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984"/>
        <w:gridCol w:w="2268"/>
        <w:gridCol w:w="1072"/>
        <w:gridCol w:w="707"/>
        <w:gridCol w:w="707"/>
        <w:gridCol w:w="707"/>
        <w:gridCol w:w="707"/>
        <w:gridCol w:w="1061"/>
        <w:gridCol w:w="993"/>
        <w:gridCol w:w="850"/>
        <w:gridCol w:w="1418"/>
      </w:tblGrid>
      <w:tr w:rsidR="001E15A4" w:rsidRPr="0004720F" w:rsidTr="005B698F">
        <w:trPr>
          <w:trHeight w:val="382"/>
          <w:tblHeader/>
        </w:trPr>
        <w:tc>
          <w:tcPr>
            <w:tcW w:w="15735" w:type="dxa"/>
            <w:gridSpan w:val="14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SIGLÁRIO: C – Comum/E – Ecológica/CE -Carroceria externa/AI - Aspiração interna/HP - Higienização de Pneus</w:t>
            </w:r>
          </w:p>
        </w:tc>
      </w:tr>
      <w:tr w:rsidR="001E15A4" w:rsidRPr="0004720F" w:rsidTr="005B698F">
        <w:trPr>
          <w:tblHeader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ITEM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ORDEM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PLACA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MODELO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USUÁRIO</w:t>
            </w:r>
          </w:p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(ÓRGÃO/AUTORIDADE)</w:t>
            </w:r>
          </w:p>
        </w:tc>
        <w:tc>
          <w:tcPr>
            <w:tcW w:w="1779" w:type="dxa"/>
            <w:gridSpan w:val="2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TIPO</w:t>
            </w:r>
          </w:p>
        </w:tc>
        <w:tc>
          <w:tcPr>
            <w:tcW w:w="2121" w:type="dxa"/>
            <w:gridSpan w:val="3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ITENS</w:t>
            </w:r>
          </w:p>
        </w:tc>
        <w:tc>
          <w:tcPr>
            <w:tcW w:w="1061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LAVADOR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INÍCIO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FINAL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1E15A4" w:rsidRPr="0004720F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720F">
              <w:rPr>
                <w:rFonts w:ascii="Calibri" w:hAnsi="Calibri" w:cs="Arial"/>
                <w:b/>
                <w:sz w:val="18"/>
                <w:szCs w:val="18"/>
              </w:rPr>
              <w:t>RUBRICA/CIH MOTORISTA</w:t>
            </w:r>
          </w:p>
        </w:tc>
      </w:tr>
      <w:tr w:rsidR="001E15A4" w:rsidRPr="00B3532B" w:rsidTr="005B698F">
        <w:tc>
          <w:tcPr>
            <w:tcW w:w="709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3532B"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</w:tc>
        <w:tc>
          <w:tcPr>
            <w:tcW w:w="707" w:type="dxa"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3532B">
              <w:rPr>
                <w:rFonts w:ascii="Calibri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707" w:type="dxa"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3532B">
              <w:rPr>
                <w:rFonts w:ascii="Calibri" w:hAnsi="Calibri" w:cs="Arial"/>
                <w:b/>
                <w:sz w:val="18"/>
                <w:szCs w:val="18"/>
              </w:rPr>
              <w:t>CE</w:t>
            </w:r>
          </w:p>
        </w:tc>
        <w:tc>
          <w:tcPr>
            <w:tcW w:w="707" w:type="dxa"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3532B">
              <w:rPr>
                <w:rFonts w:ascii="Calibri" w:hAnsi="Calibri" w:cs="Arial"/>
                <w:b/>
                <w:sz w:val="18"/>
                <w:szCs w:val="18"/>
              </w:rPr>
              <w:t>AI</w:t>
            </w:r>
          </w:p>
        </w:tc>
        <w:tc>
          <w:tcPr>
            <w:tcW w:w="707" w:type="dxa"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3532B">
              <w:rPr>
                <w:rFonts w:ascii="Calibri" w:hAnsi="Calibri" w:cs="Arial"/>
                <w:b/>
                <w:sz w:val="18"/>
                <w:szCs w:val="18"/>
              </w:rPr>
              <w:t>HP</w:t>
            </w:r>
          </w:p>
        </w:tc>
        <w:tc>
          <w:tcPr>
            <w:tcW w:w="1061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3532B">
              <w:rPr>
                <w:rFonts w:ascii="Calibri" w:hAnsi="Calibri" w:cs="Arial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1E15A4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3532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5A4" w:rsidRPr="00B3532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B698F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98F" w:rsidRPr="00B3532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84F07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84F07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84F07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B3532B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:rsidR="00584F07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4F07" w:rsidRPr="00B3532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D2DB3" w:rsidRPr="00B3532B" w:rsidTr="00ED2DB3">
        <w:trPr>
          <w:trHeight w:hRule="exact" w:val="312"/>
        </w:trPr>
        <w:tc>
          <w:tcPr>
            <w:tcW w:w="7513" w:type="dxa"/>
            <w:gridSpan w:val="5"/>
            <w:shd w:val="clear" w:color="auto" w:fill="C9C9C9" w:themeFill="accent3" w:themeFillTint="99"/>
            <w:vAlign w:val="center"/>
          </w:tcPr>
          <w:p w:rsidR="00ED2DB3" w:rsidRPr="00ED2DB3" w:rsidRDefault="00ED2DB3" w:rsidP="005572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2DB3">
              <w:rPr>
                <w:rFonts w:ascii="Arial" w:hAnsi="Arial" w:cs="Arial"/>
                <w:sz w:val="28"/>
                <w:szCs w:val="28"/>
              </w:rPr>
              <w:t>TOTAIS:</w:t>
            </w:r>
          </w:p>
        </w:tc>
        <w:tc>
          <w:tcPr>
            <w:tcW w:w="1072" w:type="dxa"/>
            <w:shd w:val="clear" w:color="auto" w:fill="C9C9C9" w:themeFill="accent3" w:themeFillTint="99"/>
            <w:vAlign w:val="center"/>
          </w:tcPr>
          <w:p w:rsidR="00ED2DB3" w:rsidRPr="00B3532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:rsidR="00ED2DB3" w:rsidRPr="00B3532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:rsidR="00ED2DB3" w:rsidRPr="00B3532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:rsidR="00ED2DB3" w:rsidRPr="00B3532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:rsidR="00ED2DB3" w:rsidRPr="00B3532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322" w:type="dxa"/>
            <w:gridSpan w:val="4"/>
            <w:shd w:val="clear" w:color="auto" w:fill="C9C9C9" w:themeFill="accent3" w:themeFillTint="99"/>
            <w:vAlign w:val="center"/>
          </w:tcPr>
          <w:p w:rsidR="00ED2DB3" w:rsidRPr="00B3532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1E15A4" w:rsidRPr="00B3532B" w:rsidRDefault="001E15A4" w:rsidP="001E15A4">
      <w:pPr>
        <w:rPr>
          <w:sz w:val="2"/>
          <w:szCs w:val="2"/>
        </w:rPr>
      </w:pPr>
    </w:p>
    <w:p w:rsidR="001E15A4" w:rsidRDefault="001E15A4"/>
    <w:sectPr w:rsidR="001E15A4" w:rsidSect="00ED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7" w:right="1417" w:bottom="1418" w:left="1417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A4" w:rsidRDefault="001E15A4" w:rsidP="001E15A4">
      <w:r>
        <w:separator/>
      </w:r>
    </w:p>
  </w:endnote>
  <w:endnote w:type="continuationSeparator" w:id="0">
    <w:p w:rsidR="001E15A4" w:rsidRDefault="001E15A4" w:rsidP="001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29" w:rsidRDefault="00701F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3" w:rsidRPr="00ED2DB3" w:rsidRDefault="00ED2DB3" w:rsidP="00ED2DB3">
    <w:pPr>
      <w:pStyle w:val="Rodap"/>
      <w:ind w:right="-1164"/>
      <w:rPr>
        <w:sz w:val="16"/>
        <w:szCs w:val="16"/>
      </w:rPr>
    </w:pPr>
    <w:r w:rsidRPr="00ED2DB3">
      <w:rPr>
        <w:sz w:val="16"/>
        <w:szCs w:val="16"/>
      </w:rPr>
      <w:t xml:space="preserve">FRM-DGLOG-036-03                                                    </w:t>
    </w:r>
    <w:r w:rsidRPr="00ED2DB3">
      <w:rPr>
        <w:sz w:val="16"/>
        <w:szCs w:val="16"/>
      </w:rPr>
      <w:t>Rev.</w:t>
    </w:r>
    <w:bookmarkStart w:id="0" w:name="_GoBack"/>
    <w:bookmarkEnd w:id="0"/>
    <w:r w:rsidRPr="00ED2DB3">
      <w:rPr>
        <w:sz w:val="16"/>
        <w:szCs w:val="16"/>
      </w:rPr>
      <w:t xml:space="preserve">03                          </w:t>
    </w:r>
    <w:r>
      <w:rPr>
        <w:sz w:val="16"/>
        <w:szCs w:val="16"/>
      </w:rPr>
      <w:t xml:space="preserve">                                        </w:t>
    </w:r>
    <w:r w:rsidRPr="00ED2DB3">
      <w:rPr>
        <w:sz w:val="16"/>
        <w:szCs w:val="16"/>
      </w:rPr>
      <w:t xml:space="preserve"> Data: 0</w:t>
    </w:r>
    <w:r w:rsidR="00802313">
      <w:rPr>
        <w:sz w:val="16"/>
        <w:szCs w:val="16"/>
      </w:rPr>
      <w:t>1</w:t>
    </w:r>
    <w:r w:rsidRPr="00ED2DB3">
      <w:rPr>
        <w:sz w:val="16"/>
        <w:szCs w:val="16"/>
      </w:rPr>
      <w:t>/0</w:t>
    </w:r>
    <w:r w:rsidR="00802313">
      <w:rPr>
        <w:sz w:val="16"/>
        <w:szCs w:val="16"/>
      </w:rPr>
      <w:t>8</w:t>
    </w:r>
    <w:r w:rsidRPr="00ED2DB3">
      <w:rPr>
        <w:sz w:val="16"/>
        <w:szCs w:val="16"/>
      </w:rPr>
      <w:t xml:space="preserve">/2018                             </w:t>
    </w:r>
    <w:r>
      <w:rPr>
        <w:sz w:val="16"/>
        <w:szCs w:val="16"/>
      </w:rPr>
      <w:t xml:space="preserve">                                    </w:t>
    </w:r>
    <w:r w:rsidRPr="00ED2DB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              </w:t>
    </w:r>
    <w:r w:rsidRPr="00ED2DB3">
      <w:rPr>
        <w:sz w:val="16"/>
        <w:szCs w:val="16"/>
      </w:rPr>
      <w:t xml:space="preserve">  Página </w:t>
    </w:r>
    <w:r w:rsidRPr="00ED2DB3">
      <w:rPr>
        <w:b/>
        <w:bCs/>
        <w:sz w:val="16"/>
        <w:szCs w:val="16"/>
      </w:rPr>
      <w:fldChar w:fldCharType="begin"/>
    </w:r>
    <w:r w:rsidRPr="00ED2DB3">
      <w:rPr>
        <w:b/>
        <w:bCs/>
        <w:sz w:val="16"/>
        <w:szCs w:val="16"/>
      </w:rPr>
      <w:instrText>PAGE  \* Arabic  \* MERGEFORMAT</w:instrText>
    </w:r>
    <w:r w:rsidRPr="00ED2DB3">
      <w:rPr>
        <w:b/>
        <w:bCs/>
        <w:sz w:val="16"/>
        <w:szCs w:val="16"/>
      </w:rPr>
      <w:fldChar w:fldCharType="separate"/>
    </w:r>
    <w:r w:rsidR="00F12C5E">
      <w:rPr>
        <w:b/>
        <w:bCs/>
        <w:noProof/>
        <w:sz w:val="16"/>
        <w:szCs w:val="16"/>
      </w:rPr>
      <w:t>1</w:t>
    </w:r>
    <w:r w:rsidRPr="00ED2DB3">
      <w:rPr>
        <w:b/>
        <w:bCs/>
        <w:sz w:val="16"/>
        <w:szCs w:val="16"/>
      </w:rPr>
      <w:fldChar w:fldCharType="end"/>
    </w:r>
    <w:r w:rsidRPr="00ED2DB3">
      <w:rPr>
        <w:sz w:val="16"/>
        <w:szCs w:val="16"/>
      </w:rPr>
      <w:t xml:space="preserve"> de </w:t>
    </w:r>
    <w:r w:rsidRPr="00ED2DB3">
      <w:rPr>
        <w:b/>
        <w:bCs/>
        <w:sz w:val="16"/>
        <w:szCs w:val="16"/>
      </w:rPr>
      <w:fldChar w:fldCharType="begin"/>
    </w:r>
    <w:r w:rsidRPr="00ED2DB3">
      <w:rPr>
        <w:b/>
        <w:bCs/>
        <w:sz w:val="16"/>
        <w:szCs w:val="16"/>
      </w:rPr>
      <w:instrText>NUMPAGES  \* Arabic  \* MERGEFORMAT</w:instrText>
    </w:r>
    <w:r w:rsidRPr="00ED2DB3">
      <w:rPr>
        <w:b/>
        <w:bCs/>
        <w:sz w:val="16"/>
        <w:szCs w:val="16"/>
      </w:rPr>
      <w:fldChar w:fldCharType="separate"/>
    </w:r>
    <w:r w:rsidR="00F12C5E">
      <w:rPr>
        <w:b/>
        <w:bCs/>
        <w:noProof/>
        <w:sz w:val="16"/>
        <w:szCs w:val="16"/>
      </w:rPr>
      <w:t>2</w:t>
    </w:r>
    <w:r w:rsidRPr="00ED2DB3">
      <w:rPr>
        <w:b/>
        <w:bCs/>
        <w:sz w:val="16"/>
        <w:szCs w:val="16"/>
      </w:rPr>
      <w:fldChar w:fldCharType="end"/>
    </w:r>
  </w:p>
  <w:p w:rsidR="00ED2DB3" w:rsidRPr="00ED2DB3" w:rsidRDefault="00ED2DB3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29" w:rsidRDefault="00701F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A4" w:rsidRDefault="001E15A4" w:rsidP="001E15A4">
      <w:r>
        <w:separator/>
      </w:r>
    </w:p>
  </w:footnote>
  <w:footnote w:type="continuationSeparator" w:id="0">
    <w:p w:rsidR="001E15A4" w:rsidRDefault="001E15A4" w:rsidP="001E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29" w:rsidRDefault="00701F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A4" w:rsidRDefault="001E15A4">
    <w:pPr>
      <w:pStyle w:val="Cabealho"/>
    </w:pPr>
  </w:p>
  <w:tbl>
    <w:tblPr>
      <w:tblStyle w:val="Tabelacomgrade"/>
      <w:tblW w:w="15735" w:type="dxa"/>
      <w:tblInd w:w="-572" w:type="dxa"/>
      <w:tblLook w:val="04A0" w:firstRow="1" w:lastRow="0" w:firstColumn="1" w:lastColumn="0" w:noHBand="0" w:noVBand="1"/>
    </w:tblPr>
    <w:tblGrid>
      <w:gridCol w:w="993"/>
      <w:gridCol w:w="12474"/>
      <w:gridCol w:w="2268"/>
    </w:tblGrid>
    <w:tr w:rsidR="001E15A4" w:rsidTr="006B7809">
      <w:trPr>
        <w:trHeight w:val="152"/>
      </w:trPr>
      <w:tc>
        <w:tcPr>
          <w:tcW w:w="99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:rsidR="001E15A4" w:rsidRDefault="001E15A4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4A57D8D" wp14:editId="2BCE4CE9">
                <wp:simplePos x="0" y="0"/>
                <wp:positionH relativeFrom="margin">
                  <wp:posOffset>48876</wp:posOffset>
                </wp:positionH>
                <wp:positionV relativeFrom="margin">
                  <wp:posOffset>84910</wp:posOffset>
                </wp:positionV>
                <wp:extent cx="416257" cy="362503"/>
                <wp:effectExtent l="0" t="0" r="3175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257" cy="36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474" w:type="dxa"/>
          <w:vMerge w:val="restart"/>
          <w:tcBorders>
            <w:top w:val="double" w:sz="4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</w:tcPr>
        <w:p w:rsidR="001E15A4" w:rsidRPr="00866006" w:rsidRDefault="001E15A4" w:rsidP="00912ECC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  <w:r w:rsidRPr="00866006">
            <w:rPr>
              <w:rFonts w:ascii="Calibri" w:hAnsi="Calibri" w:cs="Arial"/>
              <w:b/>
              <w:bCs/>
              <w:sz w:val="16"/>
              <w:szCs w:val="16"/>
            </w:rPr>
            <w:t>DIRETORIA-GERAL DE LOGÍSTICA</w:t>
          </w:r>
        </w:p>
        <w:p w:rsidR="001E15A4" w:rsidRPr="00866006" w:rsidRDefault="001E15A4" w:rsidP="00912ECC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  <w:r w:rsidRPr="00866006">
            <w:rPr>
              <w:rFonts w:ascii="Calibri" w:hAnsi="Calibri" w:cs="Arial"/>
              <w:b/>
              <w:bCs/>
              <w:sz w:val="16"/>
              <w:szCs w:val="16"/>
            </w:rPr>
            <w:t xml:space="preserve">DEPARTAMENTO DE TRANSPORTES </w:t>
          </w:r>
        </w:p>
        <w:p w:rsidR="001E15A4" w:rsidRPr="00866006" w:rsidRDefault="001E15A4" w:rsidP="00912ECC">
          <w:pPr>
            <w:ind w:firstLine="33"/>
            <w:rPr>
              <w:rFonts w:ascii="Calibri" w:hAnsi="Calibri" w:cs="Arial"/>
              <w:b/>
              <w:bCs/>
              <w:sz w:val="16"/>
              <w:szCs w:val="16"/>
            </w:rPr>
          </w:pPr>
          <w:r w:rsidRPr="00866006">
            <w:rPr>
              <w:rFonts w:ascii="Calibri" w:hAnsi="Calibri" w:cs="Arial"/>
              <w:b/>
              <w:bCs/>
              <w:sz w:val="16"/>
              <w:szCs w:val="16"/>
            </w:rPr>
            <w:t>DIVISÃO DE GESTÃO DA FROTA</w:t>
          </w:r>
        </w:p>
        <w:p w:rsidR="001E15A4" w:rsidRDefault="00ED2DB3" w:rsidP="00912ECC">
          <w:pPr>
            <w:pStyle w:val="Cabealho"/>
          </w:pPr>
          <w:r>
            <w:rPr>
              <w:rFonts w:ascii="Calibri" w:hAnsi="Calibri" w:cs="Arial"/>
              <w:b/>
              <w:bCs/>
              <w:sz w:val="16"/>
              <w:szCs w:val="16"/>
            </w:rPr>
            <w:t xml:space="preserve"> </w:t>
          </w:r>
          <w:r w:rsidR="001E15A4" w:rsidRPr="00866006">
            <w:rPr>
              <w:rFonts w:ascii="Calibri" w:hAnsi="Calibri" w:cs="Arial"/>
              <w:b/>
              <w:bCs/>
              <w:sz w:val="16"/>
              <w:szCs w:val="16"/>
            </w:rPr>
            <w:t>SEMAV - SERVIÇO DE COORDENAÇÃO DE MANUTENÇÃO DE VEÍCULOS</w:t>
          </w:r>
        </w:p>
      </w:tc>
      <w:tc>
        <w:tcPr>
          <w:tcW w:w="2268" w:type="dxa"/>
          <w:tcBorders>
            <w:left w:val="double" w:sz="4" w:space="0" w:color="auto"/>
          </w:tcBorders>
          <w:shd w:val="clear" w:color="auto" w:fill="C9C9C9" w:themeFill="accent3" w:themeFillTint="99"/>
        </w:tcPr>
        <w:p w:rsidR="001E15A4" w:rsidRPr="00912ECC" w:rsidRDefault="001E15A4" w:rsidP="001E15A4">
          <w:pPr>
            <w:pStyle w:val="Cabealho"/>
            <w:jc w:val="center"/>
            <w:rPr>
              <w:rFonts w:cs="Arial"/>
              <w:sz w:val="20"/>
              <w:szCs w:val="20"/>
            </w:rPr>
          </w:pPr>
          <w:r w:rsidRPr="00912ECC">
            <w:rPr>
              <w:rFonts w:cs="Arial"/>
              <w:sz w:val="20"/>
              <w:szCs w:val="20"/>
            </w:rPr>
            <w:t>LOCALIDADE</w:t>
          </w:r>
        </w:p>
      </w:tc>
    </w:tr>
    <w:tr w:rsidR="001E15A4" w:rsidTr="006B7809">
      <w:trPr>
        <w:trHeight w:val="150"/>
      </w:trPr>
      <w:tc>
        <w:tcPr>
          <w:tcW w:w="993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:rsidR="001E15A4" w:rsidRDefault="001E15A4">
          <w:pPr>
            <w:pStyle w:val="Cabealho"/>
            <w:rPr>
              <w:noProof/>
            </w:rPr>
          </w:pPr>
        </w:p>
      </w:tc>
      <w:tc>
        <w:tcPr>
          <w:tcW w:w="12474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E15A4" w:rsidRPr="00866006" w:rsidRDefault="001E15A4" w:rsidP="001E15A4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</w:tcPr>
        <w:p w:rsidR="001E15A4" w:rsidRPr="00912ECC" w:rsidRDefault="001E15A4" w:rsidP="001E15A4">
          <w:pPr>
            <w:pStyle w:val="Cabealho"/>
            <w:jc w:val="center"/>
            <w:rPr>
              <w:rFonts w:cs="Arial"/>
              <w:sz w:val="20"/>
              <w:szCs w:val="20"/>
            </w:rPr>
          </w:pPr>
        </w:p>
      </w:tc>
    </w:tr>
    <w:tr w:rsidR="001E15A4" w:rsidTr="006B7809">
      <w:trPr>
        <w:trHeight w:val="150"/>
      </w:trPr>
      <w:tc>
        <w:tcPr>
          <w:tcW w:w="993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:rsidR="001E15A4" w:rsidRDefault="001E15A4">
          <w:pPr>
            <w:pStyle w:val="Cabealho"/>
            <w:rPr>
              <w:noProof/>
            </w:rPr>
          </w:pPr>
        </w:p>
      </w:tc>
      <w:tc>
        <w:tcPr>
          <w:tcW w:w="12474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E15A4" w:rsidRPr="00866006" w:rsidRDefault="001E15A4" w:rsidP="001E15A4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  <w:shd w:val="clear" w:color="auto" w:fill="C9C9C9" w:themeFill="accent3" w:themeFillTint="99"/>
        </w:tcPr>
        <w:p w:rsidR="001E15A4" w:rsidRPr="00912ECC" w:rsidRDefault="001E15A4" w:rsidP="001E15A4">
          <w:pPr>
            <w:pStyle w:val="Cabealho"/>
            <w:jc w:val="center"/>
            <w:rPr>
              <w:rFonts w:cs="Arial"/>
              <w:sz w:val="20"/>
              <w:szCs w:val="20"/>
            </w:rPr>
          </w:pPr>
          <w:r w:rsidRPr="00912ECC">
            <w:rPr>
              <w:rFonts w:cs="Arial"/>
              <w:sz w:val="20"/>
              <w:szCs w:val="20"/>
            </w:rPr>
            <w:t>DATA</w:t>
          </w:r>
        </w:p>
      </w:tc>
    </w:tr>
    <w:tr w:rsidR="001E15A4" w:rsidTr="006B7809">
      <w:trPr>
        <w:trHeight w:val="150"/>
      </w:trPr>
      <w:tc>
        <w:tcPr>
          <w:tcW w:w="993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:rsidR="001E15A4" w:rsidRDefault="001E15A4">
          <w:pPr>
            <w:pStyle w:val="Cabealho"/>
            <w:rPr>
              <w:noProof/>
            </w:rPr>
          </w:pPr>
        </w:p>
      </w:tc>
      <w:tc>
        <w:tcPr>
          <w:tcW w:w="12474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E15A4" w:rsidRPr="00866006" w:rsidRDefault="001E15A4" w:rsidP="001E15A4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</w:tcPr>
        <w:p w:rsidR="001E15A4" w:rsidRPr="00912ECC" w:rsidRDefault="00912ECC">
          <w:pPr>
            <w:pStyle w:val="Cabealho"/>
            <w:rPr>
              <w:sz w:val="20"/>
              <w:szCs w:val="20"/>
            </w:rPr>
          </w:pPr>
          <w:r w:rsidRPr="00912ECC">
            <w:rPr>
              <w:sz w:val="20"/>
              <w:szCs w:val="20"/>
            </w:rPr>
            <w:t>____/____/___</w:t>
          </w:r>
        </w:p>
      </w:tc>
    </w:tr>
  </w:tbl>
  <w:p w:rsidR="001E15A4" w:rsidRPr="00912ECC" w:rsidRDefault="00912ECC" w:rsidP="00912ECC">
    <w:pPr>
      <w:pStyle w:val="Cabealho"/>
      <w:jc w:val="center"/>
      <w:rPr>
        <w:sz w:val="28"/>
        <w:szCs w:val="28"/>
      </w:rPr>
    </w:pPr>
    <w:r w:rsidRPr="00912ECC">
      <w:rPr>
        <w:rFonts w:ascii="Calibri" w:hAnsi="Calibri"/>
        <w:b/>
        <w:sz w:val="28"/>
        <w:szCs w:val="28"/>
        <w:u w:val="double"/>
      </w:rPr>
      <w:t>FORMULÁRIO DE LAVAGEM</w:t>
    </w:r>
    <w:r w:rsidR="00701F29">
      <w:rPr>
        <w:rFonts w:ascii="Calibri" w:hAnsi="Calibri"/>
        <w:b/>
        <w:sz w:val="28"/>
        <w:szCs w:val="28"/>
        <w:u w:val="double"/>
      </w:rPr>
      <w:br/>
    </w:r>
    <w:r w:rsidR="00701F29">
      <w:rPr>
        <w:b/>
        <w:bCs/>
        <w:color w:val="C00000"/>
        <w:sz w:val="20"/>
        <w:szCs w:val="20"/>
      </w:rPr>
      <w:t xml:space="preserve">IMPORTANTE: Sempre verifique no </w:t>
    </w:r>
    <w:r w:rsidR="00701F29">
      <w:rPr>
        <w:b/>
        <w:bCs/>
        <w:i/>
        <w:iCs/>
        <w:color w:val="C00000"/>
        <w:sz w:val="20"/>
        <w:szCs w:val="20"/>
      </w:rPr>
      <w:t>site</w:t>
    </w:r>
    <w:r w:rsidR="00701F29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29" w:rsidRDefault="00701F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FA2"/>
    <w:multiLevelType w:val="multilevel"/>
    <w:tmpl w:val="30741C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EC6A7E"/>
    <w:multiLevelType w:val="hybridMultilevel"/>
    <w:tmpl w:val="D128A186"/>
    <w:lvl w:ilvl="0" w:tplc="0E72ACAE">
      <w:start w:val="1"/>
      <w:numFmt w:val="lowerLetter"/>
      <w:pStyle w:val="AlneaTJERJ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498F2611"/>
    <w:multiLevelType w:val="hybridMultilevel"/>
    <w:tmpl w:val="19CCEF8C"/>
    <w:lvl w:ilvl="0" w:tplc="8CFAE15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">
    <w:nsid w:val="51740590"/>
    <w:multiLevelType w:val="hybridMultilevel"/>
    <w:tmpl w:val="581ED7DA"/>
    <w:lvl w:ilvl="0" w:tplc="CC1CCD1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3216BC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C63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FEB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BEBD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FE66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44B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B41C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0442B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83B2991"/>
    <w:multiLevelType w:val="hybridMultilevel"/>
    <w:tmpl w:val="DC9A9CF0"/>
    <w:lvl w:ilvl="0" w:tplc="56DA3B1E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8174CADE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42D4445A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9E767FFC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8FA95FA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2C08BEB6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E284739A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459CD534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DC4CEB4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>
    <w:nsid w:val="687108B2"/>
    <w:multiLevelType w:val="hybridMultilevel"/>
    <w:tmpl w:val="41BC4956"/>
    <w:lvl w:ilvl="0" w:tplc="CF22D32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8A10302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87A424CC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0D2304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7B4918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6C66FBA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A1AC8A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FA41D9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5D6C44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A4"/>
    <w:rsid w:val="001C62C7"/>
    <w:rsid w:val="001E15A4"/>
    <w:rsid w:val="004A0308"/>
    <w:rsid w:val="004F6784"/>
    <w:rsid w:val="00584F07"/>
    <w:rsid w:val="005B698F"/>
    <w:rsid w:val="006675B9"/>
    <w:rsid w:val="006B7809"/>
    <w:rsid w:val="00701F29"/>
    <w:rsid w:val="00802313"/>
    <w:rsid w:val="008B0D65"/>
    <w:rsid w:val="00912ECC"/>
    <w:rsid w:val="00A67348"/>
    <w:rsid w:val="00E564AA"/>
    <w:rsid w:val="00ED2DB3"/>
    <w:rsid w:val="00F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A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1C62C7"/>
    <w:pPr>
      <w:numPr>
        <w:numId w:val="9"/>
      </w:numPr>
      <w:spacing w:before="480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link w:val="Ttulo2Char"/>
    <w:qFormat/>
    <w:rsid w:val="001C62C7"/>
    <w:pPr>
      <w:numPr>
        <w:ilvl w:val="1"/>
        <w:numId w:val="9"/>
      </w:numPr>
      <w:spacing w:before="240" w:after="0" w:line="240" w:lineRule="auto"/>
      <w:jc w:val="both"/>
      <w:outlineLvl w:val="1"/>
    </w:pPr>
    <w:rPr>
      <w:rFonts w:ascii="Arial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1C62C7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1C62C7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1C62C7"/>
    <w:pPr>
      <w:keepNext/>
      <w:ind w:left="2124" w:firstLine="708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1C62C7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1C62C7"/>
    <w:pPr>
      <w:keepNext/>
      <w:jc w:val="center"/>
      <w:outlineLvl w:val="6"/>
    </w:pPr>
    <w:rPr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1C62C7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1C62C7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TJERJ">
    <w:name w:val="Alínea TJERJ"/>
    <w:basedOn w:val="Normal"/>
    <w:rsid w:val="001C62C7"/>
    <w:pPr>
      <w:numPr>
        <w:numId w:val="1"/>
      </w:numPr>
      <w:spacing w:before="120"/>
      <w:jc w:val="both"/>
    </w:pPr>
    <w:rPr>
      <w:rFonts w:eastAsia="Batang"/>
      <w:bCs/>
      <w:color w:val="000000"/>
      <w:sz w:val="22"/>
    </w:rPr>
  </w:style>
  <w:style w:type="paragraph" w:styleId="Cabealho">
    <w:name w:val="header"/>
    <w:basedOn w:val="Normal"/>
    <w:link w:val="Cabealho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customStyle="1" w:styleId="Default">
    <w:name w:val="Default"/>
    <w:rsid w:val="001C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1C62C7"/>
    <w:rPr>
      <w:color w:val="0000FF"/>
      <w:u w:val="single"/>
    </w:rPr>
  </w:style>
  <w:style w:type="paragraph" w:customStyle="1" w:styleId="Texto2TJERJ">
    <w:name w:val="Texto2TJERJ"/>
    <w:rsid w:val="001C62C7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0"/>
      <w:lang w:eastAsia="pt-BR"/>
    </w:rPr>
  </w:style>
  <w:style w:type="paragraph" w:customStyle="1" w:styleId="MarcadordeTexto2">
    <w:name w:val="Marcador de Texto2"/>
    <w:basedOn w:val="Texto2TJERJ"/>
    <w:rsid w:val="001C62C7"/>
    <w:pPr>
      <w:numPr>
        <w:numId w:val="2"/>
      </w:numPr>
      <w:tabs>
        <w:tab w:val="num" w:pos="360"/>
      </w:tabs>
    </w:pPr>
  </w:style>
  <w:style w:type="paragraph" w:customStyle="1" w:styleId="MarcadorTexto1TJERJ">
    <w:name w:val="MarcadorTexto1TJERJ"/>
    <w:basedOn w:val="Normal"/>
    <w:rsid w:val="001C62C7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1C62C7"/>
    <w:pPr>
      <w:numPr>
        <w:numId w:val="4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rsid w:val="001C62C7"/>
    <w:pPr>
      <w:numPr>
        <w:numId w:val="5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styleId="NormalWeb">
    <w:name w:val="Normal (Web)"/>
    <w:basedOn w:val="Normal"/>
    <w:rsid w:val="001C62C7"/>
    <w:pPr>
      <w:spacing w:before="100" w:beforeAutospacing="1" w:after="100" w:afterAutospacing="1"/>
    </w:pPr>
  </w:style>
  <w:style w:type="paragraph" w:customStyle="1" w:styleId="NormalTJERJ">
    <w:name w:val="NormalTJERJ"/>
    <w:rsid w:val="001C62C7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1C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C62C7"/>
    <w:rPr>
      <w:rFonts w:ascii="Tahoma" w:hAnsi="Tahoma" w:cs="Tahoma"/>
      <w:sz w:val="16"/>
      <w:szCs w:val="16"/>
      <w:lang w:eastAsia="pt-BR"/>
    </w:rPr>
  </w:style>
  <w:style w:type="paragraph" w:customStyle="1" w:styleId="Texto1TJERJ">
    <w:name w:val="Texto1TJERJ"/>
    <w:rsid w:val="001C62C7"/>
    <w:pPr>
      <w:spacing w:before="240" w:after="0" w:line="360" w:lineRule="auto"/>
      <w:ind w:left="357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3TJERJ">
    <w:name w:val="Texto3TJERJ"/>
    <w:rsid w:val="001C62C7"/>
    <w:pPr>
      <w:spacing w:before="240" w:after="0" w:line="360" w:lineRule="auto"/>
      <w:ind w:left="720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Bibliografia">
    <w:name w:val="TextoBibliografia"/>
    <w:basedOn w:val="Normal"/>
    <w:rsid w:val="001C62C7"/>
    <w:pPr>
      <w:ind w:left="850" w:hanging="425"/>
      <w:jc w:val="both"/>
    </w:pPr>
    <w:rPr>
      <w:szCs w:val="20"/>
    </w:rPr>
  </w:style>
  <w:style w:type="character" w:customStyle="1" w:styleId="Ttulo1Char">
    <w:name w:val="Título 1 Char"/>
    <w:aliases w:val="TJERJ Char,CapTP Char"/>
    <w:basedOn w:val="Fontepargpadro"/>
    <w:link w:val="Ttulo1"/>
    <w:rsid w:val="001C62C7"/>
    <w:rPr>
      <w:rFonts w:ascii="Arial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,Nv2TP Char"/>
    <w:basedOn w:val="Fontepargpadro"/>
    <w:link w:val="Ttulo2"/>
    <w:rsid w:val="001C62C7"/>
    <w:rPr>
      <w:rFonts w:ascii="Arial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C62C7"/>
    <w:rPr>
      <w:rFonts w:ascii="Times New Roman" w:hAnsi="Times New Roman" w:cs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C62C7"/>
    <w:rPr>
      <w:rFonts w:ascii="Arial" w:hAnsi="Arial" w:cs="Times New Roman"/>
      <w:i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C62C7"/>
    <w:rPr>
      <w:rFonts w:ascii="Arial" w:hAnsi="Arial" w:cs="Times New Roman"/>
      <w:b/>
      <w:i/>
      <w:sz w:val="18"/>
      <w:szCs w:val="24"/>
      <w:lang w:eastAsia="pt-BR"/>
    </w:rPr>
  </w:style>
  <w:style w:type="table" w:styleId="Tabelacomgrade">
    <w:name w:val="Table Grid"/>
    <w:basedOn w:val="Tabelanormal"/>
    <w:uiPriority w:val="39"/>
    <w:rsid w:val="001E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A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1C62C7"/>
    <w:pPr>
      <w:numPr>
        <w:numId w:val="9"/>
      </w:numPr>
      <w:spacing w:before="480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link w:val="Ttulo2Char"/>
    <w:qFormat/>
    <w:rsid w:val="001C62C7"/>
    <w:pPr>
      <w:numPr>
        <w:ilvl w:val="1"/>
        <w:numId w:val="9"/>
      </w:numPr>
      <w:spacing w:before="240" w:after="0" w:line="240" w:lineRule="auto"/>
      <w:jc w:val="both"/>
      <w:outlineLvl w:val="1"/>
    </w:pPr>
    <w:rPr>
      <w:rFonts w:ascii="Arial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1C62C7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1C62C7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1C62C7"/>
    <w:pPr>
      <w:keepNext/>
      <w:ind w:left="2124" w:firstLine="708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1C62C7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1C62C7"/>
    <w:pPr>
      <w:keepNext/>
      <w:jc w:val="center"/>
      <w:outlineLvl w:val="6"/>
    </w:pPr>
    <w:rPr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1C62C7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1C62C7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TJERJ">
    <w:name w:val="Alínea TJERJ"/>
    <w:basedOn w:val="Normal"/>
    <w:rsid w:val="001C62C7"/>
    <w:pPr>
      <w:numPr>
        <w:numId w:val="1"/>
      </w:numPr>
      <w:spacing w:before="120"/>
      <w:jc w:val="both"/>
    </w:pPr>
    <w:rPr>
      <w:rFonts w:eastAsia="Batang"/>
      <w:bCs/>
      <w:color w:val="000000"/>
      <w:sz w:val="22"/>
    </w:rPr>
  </w:style>
  <w:style w:type="paragraph" w:styleId="Cabealho">
    <w:name w:val="header"/>
    <w:basedOn w:val="Normal"/>
    <w:link w:val="Cabealho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customStyle="1" w:styleId="Default">
    <w:name w:val="Default"/>
    <w:rsid w:val="001C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1C62C7"/>
    <w:rPr>
      <w:color w:val="0000FF"/>
      <w:u w:val="single"/>
    </w:rPr>
  </w:style>
  <w:style w:type="paragraph" w:customStyle="1" w:styleId="Texto2TJERJ">
    <w:name w:val="Texto2TJERJ"/>
    <w:rsid w:val="001C62C7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0"/>
      <w:lang w:eastAsia="pt-BR"/>
    </w:rPr>
  </w:style>
  <w:style w:type="paragraph" w:customStyle="1" w:styleId="MarcadordeTexto2">
    <w:name w:val="Marcador de Texto2"/>
    <w:basedOn w:val="Texto2TJERJ"/>
    <w:rsid w:val="001C62C7"/>
    <w:pPr>
      <w:numPr>
        <w:numId w:val="2"/>
      </w:numPr>
      <w:tabs>
        <w:tab w:val="num" w:pos="360"/>
      </w:tabs>
    </w:pPr>
  </w:style>
  <w:style w:type="paragraph" w:customStyle="1" w:styleId="MarcadorTexto1TJERJ">
    <w:name w:val="MarcadorTexto1TJERJ"/>
    <w:basedOn w:val="Normal"/>
    <w:rsid w:val="001C62C7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1C62C7"/>
    <w:pPr>
      <w:numPr>
        <w:numId w:val="4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rsid w:val="001C62C7"/>
    <w:pPr>
      <w:numPr>
        <w:numId w:val="5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styleId="NormalWeb">
    <w:name w:val="Normal (Web)"/>
    <w:basedOn w:val="Normal"/>
    <w:rsid w:val="001C62C7"/>
    <w:pPr>
      <w:spacing w:before="100" w:beforeAutospacing="1" w:after="100" w:afterAutospacing="1"/>
    </w:pPr>
  </w:style>
  <w:style w:type="paragraph" w:customStyle="1" w:styleId="NormalTJERJ">
    <w:name w:val="NormalTJERJ"/>
    <w:rsid w:val="001C62C7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1C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C62C7"/>
    <w:rPr>
      <w:rFonts w:ascii="Tahoma" w:hAnsi="Tahoma" w:cs="Tahoma"/>
      <w:sz w:val="16"/>
      <w:szCs w:val="16"/>
      <w:lang w:eastAsia="pt-BR"/>
    </w:rPr>
  </w:style>
  <w:style w:type="paragraph" w:customStyle="1" w:styleId="Texto1TJERJ">
    <w:name w:val="Texto1TJERJ"/>
    <w:rsid w:val="001C62C7"/>
    <w:pPr>
      <w:spacing w:before="240" w:after="0" w:line="360" w:lineRule="auto"/>
      <w:ind w:left="357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3TJERJ">
    <w:name w:val="Texto3TJERJ"/>
    <w:rsid w:val="001C62C7"/>
    <w:pPr>
      <w:spacing w:before="240" w:after="0" w:line="360" w:lineRule="auto"/>
      <w:ind w:left="720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Bibliografia">
    <w:name w:val="TextoBibliografia"/>
    <w:basedOn w:val="Normal"/>
    <w:rsid w:val="001C62C7"/>
    <w:pPr>
      <w:ind w:left="850" w:hanging="425"/>
      <w:jc w:val="both"/>
    </w:pPr>
    <w:rPr>
      <w:szCs w:val="20"/>
    </w:rPr>
  </w:style>
  <w:style w:type="character" w:customStyle="1" w:styleId="Ttulo1Char">
    <w:name w:val="Título 1 Char"/>
    <w:aliases w:val="TJERJ Char,CapTP Char"/>
    <w:basedOn w:val="Fontepargpadro"/>
    <w:link w:val="Ttulo1"/>
    <w:rsid w:val="001C62C7"/>
    <w:rPr>
      <w:rFonts w:ascii="Arial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,Nv2TP Char"/>
    <w:basedOn w:val="Fontepargpadro"/>
    <w:link w:val="Ttulo2"/>
    <w:rsid w:val="001C62C7"/>
    <w:rPr>
      <w:rFonts w:ascii="Arial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C62C7"/>
    <w:rPr>
      <w:rFonts w:ascii="Times New Roman" w:hAnsi="Times New Roman" w:cs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C62C7"/>
    <w:rPr>
      <w:rFonts w:ascii="Arial" w:hAnsi="Arial" w:cs="Times New Roman"/>
      <w:i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C62C7"/>
    <w:rPr>
      <w:rFonts w:ascii="Arial" w:hAnsi="Arial" w:cs="Times New Roman"/>
      <w:b/>
      <w:i/>
      <w:sz w:val="18"/>
      <w:szCs w:val="24"/>
      <w:lang w:eastAsia="pt-BR"/>
    </w:rPr>
  </w:style>
  <w:style w:type="table" w:styleId="Tabelacomgrade">
    <w:name w:val="Table Grid"/>
    <w:basedOn w:val="Tabelanormal"/>
    <w:uiPriority w:val="39"/>
    <w:rsid w:val="001E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Daiana da Silva Bernardo</cp:lastModifiedBy>
  <cp:revision>8</cp:revision>
  <cp:lastPrinted>2018-07-20T15:16:00Z</cp:lastPrinted>
  <dcterms:created xsi:type="dcterms:W3CDTF">2018-06-19T15:31:00Z</dcterms:created>
  <dcterms:modified xsi:type="dcterms:W3CDTF">2018-07-25T13:49:00Z</dcterms:modified>
</cp:coreProperties>
</file>