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14833" w:type="dxa"/>
        <w:jc w:val="center"/>
        <w:tblLayout w:type="fixed"/>
        <w:tblLook w:val="04A0" w:firstRow="1" w:lastRow="0" w:firstColumn="1" w:lastColumn="0" w:noHBand="0" w:noVBand="1"/>
      </w:tblPr>
      <w:tblGrid>
        <w:gridCol w:w="4513"/>
        <w:gridCol w:w="2282"/>
        <w:gridCol w:w="3672"/>
        <w:gridCol w:w="1933"/>
        <w:gridCol w:w="2433"/>
      </w:tblGrid>
      <w:tr w:rsidR="002610E2" w:rsidRPr="00E90867" w:rsidTr="002610E2">
        <w:trPr>
          <w:trHeight w:val="315"/>
          <w:tblHeader/>
          <w:jc w:val="center"/>
        </w:trPr>
        <w:tc>
          <w:tcPr>
            <w:tcW w:w="6795" w:type="dxa"/>
            <w:gridSpan w:val="2"/>
            <w:shd w:val="clear" w:color="auto" w:fill="DAEEF3" w:themeFill="accent5" w:themeFillTint="33"/>
            <w:vAlign w:val="center"/>
          </w:tcPr>
          <w:p w:rsidR="002610E2" w:rsidRPr="00800516" w:rsidRDefault="002610E2" w:rsidP="00EC32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00516">
              <w:rPr>
                <w:rFonts w:ascii="Arial" w:hAnsi="Arial" w:cs="Arial"/>
                <w:b/>
                <w:sz w:val="18"/>
                <w:szCs w:val="18"/>
              </w:rPr>
              <w:t xml:space="preserve">Preenchimento pelo </w:t>
            </w:r>
            <w:r w:rsidR="00EC32F4">
              <w:rPr>
                <w:rFonts w:ascii="Arial" w:hAnsi="Arial" w:cs="Arial"/>
                <w:b/>
                <w:sz w:val="18"/>
                <w:szCs w:val="18"/>
              </w:rPr>
              <w:t>DIMON-SERVIÇO</w:t>
            </w:r>
          </w:p>
        </w:tc>
        <w:tc>
          <w:tcPr>
            <w:tcW w:w="8038" w:type="dxa"/>
            <w:gridSpan w:val="3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2610E2" w:rsidRPr="00800516" w:rsidRDefault="002610E2" w:rsidP="003C6319">
            <w:pPr>
              <w:tabs>
                <w:tab w:val="left" w:pos="3119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00516">
              <w:rPr>
                <w:rFonts w:ascii="Arial" w:hAnsi="Arial" w:cs="Arial"/>
                <w:b/>
                <w:color w:val="000000"/>
                <w:sz w:val="18"/>
                <w:szCs w:val="18"/>
              </w:rPr>
              <w:t>Preenchimento pelo auditado (conforme comunicado de monitoramento)</w:t>
            </w:r>
          </w:p>
        </w:tc>
      </w:tr>
      <w:tr w:rsidR="002610E2" w:rsidRPr="00E90867" w:rsidTr="002610E2">
        <w:trPr>
          <w:trHeight w:val="676"/>
          <w:tblHeader/>
          <w:jc w:val="center"/>
        </w:trPr>
        <w:tc>
          <w:tcPr>
            <w:tcW w:w="4513" w:type="dxa"/>
            <w:shd w:val="clear" w:color="auto" w:fill="DAEEF3" w:themeFill="accent5" w:themeFillTint="33"/>
            <w:vAlign w:val="center"/>
          </w:tcPr>
          <w:p w:rsidR="002610E2" w:rsidRPr="00800516" w:rsidRDefault="002610E2" w:rsidP="003C631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00516">
              <w:rPr>
                <w:rFonts w:ascii="Arial" w:hAnsi="Arial" w:cs="Arial"/>
                <w:b/>
                <w:sz w:val="18"/>
                <w:szCs w:val="18"/>
              </w:rPr>
              <w:t>Título da Auditoria/ nº do processo*:</w:t>
            </w:r>
          </w:p>
          <w:p w:rsidR="002610E2" w:rsidRPr="00800516" w:rsidRDefault="002610E2" w:rsidP="003C631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00516">
              <w:rPr>
                <w:rFonts w:ascii="Arial" w:hAnsi="Arial" w:cs="Arial"/>
                <w:sz w:val="18"/>
                <w:szCs w:val="18"/>
              </w:rPr>
              <w:t>*O questionário integrará o processo de auditoria</w:t>
            </w:r>
          </w:p>
        </w:tc>
        <w:tc>
          <w:tcPr>
            <w:tcW w:w="2282" w:type="dxa"/>
            <w:shd w:val="clear" w:color="auto" w:fill="DAEEF3" w:themeFill="accent5" w:themeFillTint="33"/>
            <w:vAlign w:val="center"/>
          </w:tcPr>
          <w:p w:rsidR="002610E2" w:rsidRPr="00800516" w:rsidRDefault="002610E2" w:rsidP="003C63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0516">
              <w:rPr>
                <w:rFonts w:ascii="Arial" w:hAnsi="Arial" w:cs="Arial"/>
                <w:b/>
                <w:sz w:val="18"/>
                <w:szCs w:val="18"/>
              </w:rPr>
              <w:t>Prazo para resposta:</w:t>
            </w:r>
          </w:p>
        </w:tc>
        <w:tc>
          <w:tcPr>
            <w:tcW w:w="3672" w:type="dxa"/>
            <w:shd w:val="clear" w:color="auto" w:fill="EAF1DD" w:themeFill="accent3" w:themeFillTint="33"/>
            <w:vAlign w:val="center"/>
          </w:tcPr>
          <w:p w:rsidR="002610E2" w:rsidRPr="00800516" w:rsidRDefault="002610E2" w:rsidP="003C631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00516">
              <w:rPr>
                <w:rFonts w:ascii="Arial" w:hAnsi="Arial" w:cs="Arial"/>
                <w:b/>
                <w:sz w:val="18"/>
                <w:szCs w:val="18"/>
              </w:rPr>
              <w:t>Responsável pelas informações</w:t>
            </w:r>
          </w:p>
        </w:tc>
        <w:tc>
          <w:tcPr>
            <w:tcW w:w="1933" w:type="dxa"/>
            <w:shd w:val="clear" w:color="auto" w:fill="EAF1DD" w:themeFill="accent3" w:themeFillTint="33"/>
            <w:vAlign w:val="center"/>
          </w:tcPr>
          <w:p w:rsidR="002610E2" w:rsidRPr="00800516" w:rsidRDefault="002610E2" w:rsidP="003C631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00516">
              <w:rPr>
                <w:rFonts w:ascii="Arial" w:hAnsi="Arial" w:cs="Arial"/>
                <w:b/>
                <w:sz w:val="18"/>
                <w:szCs w:val="18"/>
              </w:rPr>
              <w:t>Matrícula:</w:t>
            </w:r>
          </w:p>
        </w:tc>
        <w:tc>
          <w:tcPr>
            <w:tcW w:w="2433" w:type="dxa"/>
            <w:shd w:val="clear" w:color="auto" w:fill="EAF1DD" w:themeFill="accent3" w:themeFillTint="33"/>
            <w:vAlign w:val="center"/>
          </w:tcPr>
          <w:p w:rsidR="002610E2" w:rsidRPr="00800516" w:rsidRDefault="002610E2" w:rsidP="003C6319">
            <w:pPr>
              <w:tabs>
                <w:tab w:val="left" w:pos="3119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00516">
              <w:rPr>
                <w:rFonts w:ascii="Arial" w:hAnsi="Arial" w:cs="Arial"/>
                <w:b/>
                <w:color w:val="000000"/>
                <w:sz w:val="18"/>
                <w:szCs w:val="18"/>
              </w:rPr>
              <w:t>Setor responsável pela implementação:</w:t>
            </w:r>
          </w:p>
        </w:tc>
      </w:tr>
      <w:tr w:rsidR="002610E2" w:rsidRPr="00E90867" w:rsidTr="002610E2">
        <w:trPr>
          <w:trHeight w:val="560"/>
          <w:jc w:val="center"/>
        </w:trPr>
        <w:tc>
          <w:tcPr>
            <w:tcW w:w="4513" w:type="dxa"/>
            <w:tcBorders>
              <w:bottom w:val="single" w:sz="4" w:space="0" w:color="auto"/>
            </w:tcBorders>
            <w:vAlign w:val="center"/>
          </w:tcPr>
          <w:p w:rsidR="002610E2" w:rsidRPr="00194FD4" w:rsidRDefault="002610E2" w:rsidP="00D05A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2" w:type="dxa"/>
            <w:tcBorders>
              <w:bottom w:val="single" w:sz="4" w:space="0" w:color="auto"/>
            </w:tcBorders>
            <w:vAlign w:val="center"/>
          </w:tcPr>
          <w:p w:rsidR="002610E2" w:rsidRPr="00194FD4" w:rsidRDefault="0035398E" w:rsidP="003C631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xx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610E2" w:rsidRPr="00194FD4">
              <w:rPr>
                <w:rFonts w:ascii="Arial" w:hAnsi="Arial" w:cs="Arial"/>
                <w:sz w:val="20"/>
                <w:szCs w:val="20"/>
              </w:rPr>
              <w:t>dias.</w:t>
            </w:r>
          </w:p>
        </w:tc>
        <w:tc>
          <w:tcPr>
            <w:tcW w:w="3672" w:type="dxa"/>
            <w:tcBorders>
              <w:bottom w:val="single" w:sz="4" w:space="0" w:color="auto"/>
            </w:tcBorders>
          </w:tcPr>
          <w:p w:rsidR="002610E2" w:rsidRPr="00194FD4" w:rsidRDefault="002610E2" w:rsidP="003C63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3" w:type="dxa"/>
            <w:tcBorders>
              <w:bottom w:val="single" w:sz="4" w:space="0" w:color="auto"/>
            </w:tcBorders>
          </w:tcPr>
          <w:p w:rsidR="002610E2" w:rsidRPr="00194FD4" w:rsidRDefault="002610E2" w:rsidP="003C63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:rsidR="002610E2" w:rsidRPr="00194FD4" w:rsidRDefault="002610E2" w:rsidP="003C63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D2DF8" w:rsidRDefault="00FD2DF8" w:rsidP="00FD2DF8">
      <w:pPr>
        <w:jc w:val="center"/>
      </w:pPr>
    </w:p>
    <w:tbl>
      <w:tblPr>
        <w:tblStyle w:val="Tabelacomgrade"/>
        <w:tblW w:w="1488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411"/>
        <w:gridCol w:w="2693"/>
        <w:gridCol w:w="2693"/>
        <w:gridCol w:w="709"/>
        <w:gridCol w:w="709"/>
        <w:gridCol w:w="5670"/>
      </w:tblGrid>
      <w:tr w:rsidR="00FC21D8" w:rsidRPr="002032B1" w:rsidTr="001D0FDE">
        <w:trPr>
          <w:trHeight w:val="549"/>
          <w:tblHeader/>
        </w:trPr>
        <w:tc>
          <w:tcPr>
            <w:tcW w:w="14885" w:type="dxa"/>
            <w:gridSpan w:val="6"/>
            <w:shd w:val="clear" w:color="auto" w:fill="C2D69B" w:themeFill="accent3" w:themeFillTint="99"/>
            <w:vAlign w:val="center"/>
          </w:tcPr>
          <w:p w:rsidR="00FC21D8" w:rsidRDefault="007F7955" w:rsidP="002610E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MATRIZ DE </w:t>
            </w:r>
            <w:r w:rsidR="00FC21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BENEFÍCIOS DA AUDITORIA</w:t>
            </w:r>
          </w:p>
          <w:p w:rsidR="00FC21D8" w:rsidRPr="004877AF" w:rsidRDefault="00FC21D8" w:rsidP="00FC21D8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>*É possível que um mesmo benefício esteja associado a mais de um achado</w:t>
            </w:r>
          </w:p>
        </w:tc>
      </w:tr>
      <w:tr w:rsidR="00FC21D8" w:rsidRPr="00FC21D8" w:rsidTr="001D0FDE">
        <w:trPr>
          <w:trHeight w:val="549"/>
          <w:tblHeader/>
        </w:trPr>
        <w:tc>
          <w:tcPr>
            <w:tcW w:w="2411" w:type="dxa"/>
            <w:vMerge w:val="restart"/>
            <w:shd w:val="clear" w:color="auto" w:fill="EAF1DD" w:themeFill="accent3" w:themeFillTint="33"/>
            <w:vAlign w:val="center"/>
          </w:tcPr>
          <w:p w:rsidR="00FC21D8" w:rsidRPr="00FC21D8" w:rsidRDefault="00FC21D8" w:rsidP="00176871">
            <w:pPr>
              <w:tabs>
                <w:tab w:val="left" w:pos="3119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C21D8">
              <w:rPr>
                <w:rFonts w:ascii="Arial" w:hAnsi="Arial" w:cs="Arial"/>
                <w:b/>
                <w:color w:val="000000"/>
                <w:sz w:val="18"/>
                <w:szCs w:val="18"/>
              </w:rPr>
              <w:t>Achado de Auditoria</w:t>
            </w:r>
          </w:p>
        </w:tc>
        <w:tc>
          <w:tcPr>
            <w:tcW w:w="2693" w:type="dxa"/>
            <w:vMerge w:val="restart"/>
            <w:shd w:val="clear" w:color="auto" w:fill="EAF1DD" w:themeFill="accent3" w:themeFillTint="33"/>
            <w:vAlign w:val="center"/>
          </w:tcPr>
          <w:p w:rsidR="00FC21D8" w:rsidRPr="00FC21D8" w:rsidRDefault="00FC21D8" w:rsidP="00FC21D8">
            <w:pPr>
              <w:tabs>
                <w:tab w:val="left" w:pos="3119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C21D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Descrição da(s) </w:t>
            </w:r>
            <w:proofErr w:type="gramStart"/>
            <w:r w:rsidRPr="00FC21D8">
              <w:rPr>
                <w:rFonts w:ascii="Arial" w:hAnsi="Arial" w:cs="Arial"/>
                <w:b/>
                <w:color w:val="000000"/>
                <w:sz w:val="18"/>
                <w:szCs w:val="18"/>
              </w:rPr>
              <w:t>Recomendação(</w:t>
            </w:r>
            <w:proofErr w:type="spellStart"/>
            <w:proofErr w:type="gramEnd"/>
            <w:r w:rsidRPr="00FC21D8">
              <w:rPr>
                <w:rFonts w:ascii="Arial" w:hAnsi="Arial" w:cs="Arial"/>
                <w:b/>
                <w:color w:val="000000"/>
                <w:sz w:val="18"/>
                <w:szCs w:val="18"/>
              </w:rPr>
              <w:t>ões</w:t>
            </w:r>
            <w:proofErr w:type="spellEnd"/>
            <w:r w:rsidRPr="00FC21D8">
              <w:rPr>
                <w:rFonts w:ascii="Arial" w:hAnsi="Arial" w:cs="Arial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2693" w:type="dxa"/>
            <w:vMerge w:val="restart"/>
            <w:shd w:val="clear" w:color="auto" w:fill="EAF1DD" w:themeFill="accent3" w:themeFillTint="33"/>
            <w:vAlign w:val="center"/>
          </w:tcPr>
          <w:p w:rsidR="00FC21D8" w:rsidRPr="00FC21D8" w:rsidRDefault="00FC21D8" w:rsidP="0004684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FC21D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Benefícios estimados no Relatório de Auditoria</w:t>
            </w:r>
          </w:p>
        </w:tc>
        <w:tc>
          <w:tcPr>
            <w:tcW w:w="7088" w:type="dxa"/>
            <w:gridSpan w:val="3"/>
            <w:shd w:val="clear" w:color="auto" w:fill="EAF1DD" w:themeFill="accent3" w:themeFillTint="33"/>
            <w:vAlign w:val="center"/>
          </w:tcPr>
          <w:p w:rsidR="00FC21D8" w:rsidRPr="00FC21D8" w:rsidRDefault="00FC21D8" w:rsidP="002610E2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FC21D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O benefício foi alcançado?</w:t>
            </w:r>
          </w:p>
        </w:tc>
      </w:tr>
      <w:tr w:rsidR="00FC21D8" w:rsidRPr="00FC21D8" w:rsidTr="001D0FDE">
        <w:trPr>
          <w:trHeight w:val="561"/>
          <w:tblHeader/>
        </w:trPr>
        <w:tc>
          <w:tcPr>
            <w:tcW w:w="2411" w:type="dxa"/>
            <w:vMerge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FC21D8" w:rsidRPr="00FC21D8" w:rsidRDefault="00FC21D8" w:rsidP="0004684C">
            <w:pPr>
              <w:tabs>
                <w:tab w:val="left" w:pos="3119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C21D8" w:rsidRPr="00FC21D8" w:rsidRDefault="00FC21D8" w:rsidP="00FC21D8">
            <w:pPr>
              <w:tabs>
                <w:tab w:val="left" w:pos="3119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FC21D8" w:rsidRPr="00FC21D8" w:rsidRDefault="00FC21D8" w:rsidP="0004684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FC21D8" w:rsidRPr="00FC21D8" w:rsidRDefault="00FC21D8" w:rsidP="002610E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FC21D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 xml:space="preserve">SIM 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FC21D8" w:rsidRPr="00FC21D8" w:rsidRDefault="00FC21D8" w:rsidP="0004684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FC21D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FC21D8" w:rsidRPr="00FC21D8" w:rsidRDefault="00FC21D8" w:rsidP="002610E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FC21D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 xml:space="preserve">Justificativa (caso entenda que o benefício não foi </w:t>
            </w:r>
            <w:r w:rsidR="00D249C5" w:rsidRPr="00FC21D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alcançado) /</w:t>
            </w:r>
            <w:r w:rsidRPr="00FC21D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 xml:space="preserve"> Outro benefício que entenda ter sido alcançado</w:t>
            </w:r>
          </w:p>
        </w:tc>
      </w:tr>
      <w:tr w:rsidR="00FC21D8" w:rsidRPr="00FC21D8" w:rsidTr="0035398E">
        <w:trPr>
          <w:trHeight w:val="1729"/>
        </w:trPr>
        <w:tc>
          <w:tcPr>
            <w:tcW w:w="2411" w:type="dxa"/>
            <w:tcBorders>
              <w:bottom w:val="single" w:sz="4" w:space="0" w:color="auto"/>
            </w:tcBorders>
            <w:shd w:val="clear" w:color="auto" w:fill="auto"/>
          </w:tcPr>
          <w:p w:rsidR="00FC21D8" w:rsidRPr="001857A6" w:rsidRDefault="00FC21D8" w:rsidP="00250946">
            <w:pPr>
              <w:tabs>
                <w:tab w:val="left" w:pos="915"/>
              </w:tabs>
              <w:jc w:val="both"/>
              <w:rPr>
                <w:rFonts w:ascii="Fonte Ecológica Spranq" w:hAnsi="Fonte Ecológica Spranq" w:cs="Arial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FC21D8" w:rsidRPr="00FC21D8" w:rsidRDefault="00FC21D8" w:rsidP="0035398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C21D8" w:rsidRPr="00FC21D8" w:rsidRDefault="00FC21D8" w:rsidP="0035398E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C21D8" w:rsidRPr="00FC21D8" w:rsidRDefault="00FC21D8" w:rsidP="003829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C21D8" w:rsidRPr="00FC21D8" w:rsidRDefault="00FC21D8" w:rsidP="00DB00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C21D8" w:rsidRPr="00FC21D8" w:rsidRDefault="00FC21D8" w:rsidP="0035398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0066" w:rsidRPr="002032B1" w:rsidTr="00382955">
        <w:trPr>
          <w:trHeight w:val="2115"/>
        </w:trPr>
        <w:tc>
          <w:tcPr>
            <w:tcW w:w="2411" w:type="dxa"/>
            <w:shd w:val="clear" w:color="auto" w:fill="auto"/>
          </w:tcPr>
          <w:p w:rsidR="00B50066" w:rsidRPr="001857A6" w:rsidRDefault="00B50066" w:rsidP="00B50066">
            <w:pPr>
              <w:tabs>
                <w:tab w:val="left" w:pos="356"/>
              </w:tabs>
              <w:jc w:val="both"/>
              <w:rPr>
                <w:rFonts w:ascii="Fonte Ecológica Spranq" w:hAnsi="Fonte Ecológica Spranq" w:cs="Arial"/>
                <w:bCs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B50066" w:rsidRPr="00937A42" w:rsidRDefault="00B50066" w:rsidP="00B50066">
            <w:pPr>
              <w:tabs>
                <w:tab w:val="left" w:pos="356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5E7C" w:rsidRDefault="00875E7C" w:rsidP="00875E7C">
            <w:pPr>
              <w:rPr>
                <w:rFonts w:ascii="Fonte Ecológica Spranq" w:hAnsi="Fonte Ecológica Spranq"/>
                <w:color w:val="000000"/>
                <w:sz w:val="18"/>
                <w:szCs w:val="18"/>
              </w:rPr>
            </w:pPr>
          </w:p>
          <w:p w:rsidR="00B50066" w:rsidRPr="00F87894" w:rsidRDefault="00B50066" w:rsidP="00B50066">
            <w:pPr>
              <w:pStyle w:val="PargrafodaLista"/>
              <w:tabs>
                <w:tab w:val="left" w:pos="317"/>
              </w:tabs>
              <w:ind w:left="34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0066" w:rsidRPr="004877AF" w:rsidRDefault="00B50066" w:rsidP="00DB00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0066" w:rsidRPr="004877AF" w:rsidRDefault="00B50066" w:rsidP="00B5006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0066" w:rsidRPr="004877AF" w:rsidRDefault="00DA65AE" w:rsidP="003539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857A6" w:rsidRPr="002032B1" w:rsidTr="0035398E">
        <w:trPr>
          <w:trHeight w:val="1845"/>
        </w:trPr>
        <w:tc>
          <w:tcPr>
            <w:tcW w:w="2411" w:type="dxa"/>
            <w:shd w:val="clear" w:color="auto" w:fill="auto"/>
          </w:tcPr>
          <w:p w:rsidR="001857A6" w:rsidRPr="00C53ACF" w:rsidRDefault="001857A6" w:rsidP="001857A6">
            <w:pPr>
              <w:pStyle w:val="ACHADOS"/>
              <w:numPr>
                <w:ilvl w:val="0"/>
                <w:numId w:val="0"/>
              </w:numPr>
              <w:tabs>
                <w:tab w:val="clear" w:pos="1701"/>
              </w:tabs>
              <w:spacing w:before="240" w:after="240"/>
              <w:rPr>
                <w:rFonts w:cs="Arial"/>
                <w:smallCaps w:val="0"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1857A6" w:rsidRPr="004877AF" w:rsidRDefault="001857A6" w:rsidP="001857A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57A6" w:rsidRPr="004877AF" w:rsidRDefault="001857A6" w:rsidP="001857A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57A6" w:rsidRPr="004877AF" w:rsidRDefault="001857A6" w:rsidP="003829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57A6" w:rsidRPr="004877AF" w:rsidRDefault="001857A6" w:rsidP="00DB00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6AA8" w:rsidRPr="004877AF" w:rsidRDefault="005D6AA8" w:rsidP="005D6AA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57A6" w:rsidRPr="002032B1" w:rsidTr="0035398E">
        <w:trPr>
          <w:trHeight w:val="1829"/>
        </w:trPr>
        <w:tc>
          <w:tcPr>
            <w:tcW w:w="2411" w:type="dxa"/>
            <w:shd w:val="clear" w:color="auto" w:fill="auto"/>
          </w:tcPr>
          <w:p w:rsidR="001857A6" w:rsidRPr="001857A6" w:rsidRDefault="001857A6" w:rsidP="001857A6">
            <w:pPr>
              <w:spacing w:before="240" w:after="240"/>
              <w:jc w:val="both"/>
              <w:rPr>
                <w:rFonts w:ascii="Fonte Ecológica Spranq" w:hAnsi="Fonte Ecológica Spranq" w:cs="Arial"/>
              </w:rPr>
            </w:pPr>
          </w:p>
        </w:tc>
        <w:tc>
          <w:tcPr>
            <w:tcW w:w="2693" w:type="dxa"/>
            <w:vAlign w:val="center"/>
          </w:tcPr>
          <w:p w:rsidR="001857A6" w:rsidRPr="002610E2" w:rsidRDefault="001857A6" w:rsidP="001857A6">
            <w:pPr>
              <w:tabs>
                <w:tab w:val="left" w:pos="317"/>
              </w:tabs>
              <w:ind w:left="34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857A6" w:rsidRPr="002610E2" w:rsidRDefault="001857A6" w:rsidP="001857A6">
            <w:pPr>
              <w:tabs>
                <w:tab w:val="left" w:pos="317"/>
              </w:tabs>
              <w:ind w:left="34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857A6" w:rsidRPr="00DB0001" w:rsidRDefault="001857A6" w:rsidP="00DB0001">
            <w:pPr>
              <w:jc w:val="center"/>
              <w:rPr>
                <w:rFonts w:ascii="Arial" w:hAnsi="Arial" w:cs="Arial"/>
                <w:sz w:val="48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857A6" w:rsidRPr="00DB0001" w:rsidRDefault="001857A6" w:rsidP="00DB0001">
            <w:pPr>
              <w:jc w:val="center"/>
              <w:rPr>
                <w:rFonts w:ascii="Arial" w:hAnsi="Arial" w:cs="Arial"/>
                <w:sz w:val="48"/>
                <w:szCs w:val="20"/>
              </w:rPr>
            </w:pPr>
          </w:p>
        </w:tc>
        <w:tc>
          <w:tcPr>
            <w:tcW w:w="5670" w:type="dxa"/>
            <w:shd w:val="clear" w:color="auto" w:fill="auto"/>
          </w:tcPr>
          <w:p w:rsidR="001857A6" w:rsidRPr="004877AF" w:rsidRDefault="001857A6" w:rsidP="001857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C4558" w:rsidRPr="002032B1" w:rsidRDefault="00CC4558">
      <w:pPr>
        <w:rPr>
          <w:rFonts w:ascii="Arial" w:hAnsi="Arial" w:cs="Arial"/>
          <w:sz w:val="21"/>
          <w:szCs w:val="21"/>
        </w:rPr>
      </w:pPr>
    </w:p>
    <w:sectPr w:rsidR="00CC4558" w:rsidRPr="002032B1" w:rsidSect="000163A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701" w:right="1134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40C" w:rsidRDefault="0038540C" w:rsidP="00FD2DF8">
      <w:pPr>
        <w:spacing w:after="0" w:line="240" w:lineRule="auto"/>
      </w:pPr>
      <w:r>
        <w:separator/>
      </w:r>
    </w:p>
  </w:endnote>
  <w:endnote w:type="continuationSeparator" w:id="0">
    <w:p w:rsidR="0038540C" w:rsidRDefault="0038540C" w:rsidP="00FD2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nte Ecológica Spranq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DCF" w:rsidRDefault="00E04DC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DF9" w:rsidRDefault="0095448B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36CFF529" wp14:editId="62FD0234">
              <wp:simplePos x="0" y="0"/>
              <wp:positionH relativeFrom="column">
                <wp:posOffset>-14605</wp:posOffset>
              </wp:positionH>
              <wp:positionV relativeFrom="paragraph">
                <wp:posOffset>4445</wp:posOffset>
              </wp:positionV>
              <wp:extent cx="9105900" cy="0"/>
              <wp:effectExtent l="0" t="19050" r="0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105900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bg1">
                            <a:lumMod val="8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8BF9502" id="Conector reto 3" o:spid="_x0000_s1026" style="position:absolute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15pt,.35pt" to="715.8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" strokecolor="#d8d8d8 [2732]" strokeweight="2.25pt"/>
          </w:pict>
        </mc:Fallback>
      </mc:AlternateContent>
    </w:r>
    <w:r w:rsidR="00875D48">
      <w:t>FRM-</w:t>
    </w:r>
    <w:r w:rsidR="008B3608">
      <w:t>NAI</w:t>
    </w:r>
    <w:r w:rsidR="009F2294">
      <w:t>-008</w:t>
    </w:r>
    <w:r w:rsidR="00875D48">
      <w:t>-02</w:t>
    </w:r>
    <w:r w:rsidR="00993DF9">
      <w:ptab w:relativeTo="margin" w:alignment="center" w:leader="none"/>
    </w:r>
    <w:r>
      <w:t>Data:</w:t>
    </w:r>
    <w:r w:rsidR="00E04DCF">
      <w:t xml:space="preserve"> </w:t>
    </w:r>
    <w:r w:rsidR="00373673">
      <w:t>18</w:t>
    </w:r>
    <w:r w:rsidR="00E04DCF">
      <w:t>/0</w:t>
    </w:r>
    <w:r w:rsidR="00373673">
      <w:t>8</w:t>
    </w:r>
    <w:r w:rsidR="001D0FDE">
      <w:t>/2017</w:t>
    </w:r>
    <w:r>
      <w:t xml:space="preserve">                                     </w:t>
    </w:r>
    <w:r w:rsidR="00993DF9">
      <w:t>Revisão</w:t>
    </w:r>
    <w:r>
      <w:t>:</w:t>
    </w:r>
    <w:r w:rsidR="00993DF9">
      <w:t xml:space="preserve"> </w:t>
    </w:r>
    <w:r w:rsidR="001D0FDE">
      <w:t>00</w:t>
    </w:r>
    <w:r w:rsidR="00993DF9">
      <w:ptab w:relativeTo="margin" w:alignment="right" w:leader="none"/>
    </w:r>
    <w:r>
      <w:t xml:space="preserve">Pág.: </w:t>
    </w:r>
    <w:r>
      <w:fldChar w:fldCharType="begin"/>
    </w:r>
    <w:r>
      <w:instrText xml:space="preserve"> PAGE  \* Arabic  \* MERGEFORMAT </w:instrText>
    </w:r>
    <w:r>
      <w:fldChar w:fldCharType="separate"/>
    </w:r>
    <w:r w:rsidR="00373673">
      <w:rPr>
        <w:noProof/>
      </w:rPr>
      <w:t>1</w:t>
    </w:r>
    <w:r>
      <w:fldChar w:fldCharType="end"/>
    </w:r>
    <w:r>
      <w:t>/</w:t>
    </w:r>
    <w:r w:rsidR="00373673">
      <w:fldChar w:fldCharType="begin"/>
    </w:r>
    <w:r w:rsidR="00373673">
      <w:instrText xml:space="preserve"> NUMPAGES  \* Arabic  \* MERGEFORMAT </w:instrText>
    </w:r>
    <w:r w:rsidR="00373673">
      <w:fldChar w:fldCharType="separate"/>
    </w:r>
    <w:r w:rsidR="00373673">
      <w:rPr>
        <w:noProof/>
      </w:rPr>
      <w:t>2</w:t>
    </w:r>
    <w:r w:rsidR="00373673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DCF" w:rsidRDefault="00E04DC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40C" w:rsidRDefault="0038540C" w:rsidP="00FD2DF8">
      <w:pPr>
        <w:spacing w:after="0" w:line="240" w:lineRule="auto"/>
      </w:pPr>
      <w:r>
        <w:separator/>
      </w:r>
    </w:p>
  </w:footnote>
  <w:footnote w:type="continuationSeparator" w:id="0">
    <w:p w:rsidR="0038540C" w:rsidRDefault="0038540C" w:rsidP="00FD2D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DCF" w:rsidRDefault="00E04DCF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894" w:rsidRDefault="00E04DCF">
    <w:pPr>
      <w:pStyle w:val="Cabealho"/>
      <w:rPr>
        <w:rFonts w:ascii="Calibri" w:eastAsia="Times New Roman" w:hAnsi="Calibri" w:cs="Calibri"/>
        <w:b/>
        <w:bCs/>
        <w:color w:val="002060"/>
        <w:lang w:eastAsia="pt-BR"/>
      </w:rPr>
    </w:pPr>
    <w:r>
      <w:rPr>
        <w:rFonts w:ascii="Calibri" w:eastAsia="Times New Roman" w:hAnsi="Calibri" w:cs="Calibri"/>
        <w:noProof/>
        <w:color w:val="000000"/>
        <w:lang w:eastAsia="pt-BR"/>
      </w:rPr>
      <w:drawing>
        <wp:anchor distT="0" distB="0" distL="114300" distR="114300" simplePos="0" relativeHeight="251652608" behindDoc="0" locked="0" layoutInCell="1" allowOverlap="1" wp14:anchorId="1F73D8E8" wp14:editId="3A54FD8B">
          <wp:simplePos x="0" y="0"/>
          <wp:positionH relativeFrom="column">
            <wp:posOffset>-186055</wp:posOffset>
          </wp:positionH>
          <wp:positionV relativeFrom="paragraph">
            <wp:posOffset>16510</wp:posOffset>
          </wp:positionV>
          <wp:extent cx="723900" cy="628650"/>
          <wp:effectExtent l="0" t="0" r="0" b="0"/>
          <wp:wrapNone/>
          <wp:docPr id="1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628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7894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698F9F5A" wp14:editId="45E12213">
              <wp:simplePos x="0" y="0"/>
              <wp:positionH relativeFrom="column">
                <wp:posOffset>7209155</wp:posOffset>
              </wp:positionH>
              <wp:positionV relativeFrom="paragraph">
                <wp:posOffset>-83185</wp:posOffset>
              </wp:positionV>
              <wp:extent cx="1767205" cy="422910"/>
              <wp:effectExtent l="0" t="0" r="23495" b="15240"/>
              <wp:wrapNone/>
              <wp:docPr id="2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7205" cy="4229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398E" w:rsidRDefault="00F87894" w:rsidP="003F13DB">
                          <w:pPr>
                            <w:spacing w:after="0" w:line="240" w:lineRule="auto"/>
                            <w:rPr>
                              <w:color w:val="17365D"/>
                              <w:sz w:val="18"/>
                            </w:rPr>
                          </w:pPr>
                          <w:r w:rsidRPr="00C524EB">
                            <w:rPr>
                              <w:color w:val="17365D"/>
                              <w:sz w:val="18"/>
                            </w:rPr>
                            <w:t>Processo nº:</w:t>
                          </w:r>
                          <w:r>
                            <w:rPr>
                              <w:color w:val="17365D"/>
                              <w:sz w:val="18"/>
                            </w:rPr>
                            <w:t xml:space="preserve"> </w:t>
                          </w:r>
                        </w:p>
                        <w:p w:rsidR="00F87894" w:rsidRPr="00C524EB" w:rsidRDefault="00F87894" w:rsidP="003F13DB">
                          <w:pPr>
                            <w:spacing w:after="0" w:line="240" w:lineRule="auto"/>
                            <w:rPr>
                              <w:color w:val="17365D"/>
                              <w:sz w:val="18"/>
                            </w:rPr>
                          </w:pPr>
                          <w:r w:rsidRPr="00C524EB">
                            <w:rPr>
                              <w:color w:val="17365D"/>
                              <w:sz w:val="18"/>
                            </w:rPr>
                            <w:t>Rubrica: ______</w:t>
                          </w:r>
                          <w:proofErr w:type="spellStart"/>
                          <w:r w:rsidRPr="00C524EB">
                            <w:rPr>
                              <w:color w:val="17365D"/>
                              <w:sz w:val="18"/>
                            </w:rPr>
                            <w:t>Fls</w:t>
                          </w:r>
                          <w:proofErr w:type="spellEnd"/>
                          <w:r w:rsidRPr="00C524EB">
                            <w:rPr>
                              <w:color w:val="17365D"/>
                              <w:sz w:val="18"/>
                            </w:rPr>
                            <w:t xml:space="preserve">:_______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31600DCB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margin-left:567.65pt;margin-top:-6.55pt;width:139.15pt;height:33.3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" strokeweight=".5pt">
              <v:textbox>
                <w:txbxContent>
                  <w:p w:rsidR="0035398E" w:rsidRDefault="00F87894" w:rsidP="003F13DB">
                    <w:pPr>
                      <w:spacing w:after="0" w:line="240" w:lineRule="auto"/>
                      <w:rPr>
                        <w:color w:val="17365D"/>
                        <w:sz w:val="18"/>
                      </w:rPr>
                    </w:pPr>
                    <w:r w:rsidRPr="00C524EB">
                      <w:rPr>
                        <w:color w:val="17365D"/>
                        <w:sz w:val="18"/>
                      </w:rPr>
                      <w:t>Processo nº:</w:t>
                    </w:r>
                    <w:r>
                      <w:rPr>
                        <w:color w:val="17365D"/>
                        <w:sz w:val="18"/>
                      </w:rPr>
                      <w:t xml:space="preserve"> </w:t>
                    </w:r>
                  </w:p>
                  <w:p w:rsidR="00F87894" w:rsidRPr="00C524EB" w:rsidRDefault="00F87894" w:rsidP="003F13DB">
                    <w:pPr>
                      <w:spacing w:after="0" w:line="240" w:lineRule="auto"/>
                      <w:rPr>
                        <w:color w:val="17365D"/>
                        <w:sz w:val="18"/>
                      </w:rPr>
                    </w:pPr>
                    <w:r w:rsidRPr="00C524EB">
                      <w:rPr>
                        <w:color w:val="17365D"/>
                        <w:sz w:val="18"/>
                      </w:rPr>
                      <w:t>Rubrica: ______</w:t>
                    </w:r>
                    <w:proofErr w:type="spellStart"/>
                    <w:proofErr w:type="gramStart"/>
                    <w:r w:rsidRPr="00C524EB">
                      <w:rPr>
                        <w:color w:val="17365D"/>
                        <w:sz w:val="18"/>
                      </w:rPr>
                      <w:t>Fls</w:t>
                    </w:r>
                    <w:proofErr w:type="spellEnd"/>
                    <w:r w:rsidRPr="00C524EB">
                      <w:rPr>
                        <w:color w:val="17365D"/>
                        <w:sz w:val="18"/>
                      </w:rPr>
                      <w:t>:_</w:t>
                    </w:r>
                    <w:proofErr w:type="gramEnd"/>
                    <w:r w:rsidRPr="00C524EB">
                      <w:rPr>
                        <w:color w:val="17365D"/>
                        <w:sz w:val="18"/>
                      </w:rPr>
                      <w:t xml:space="preserve">______ </w:t>
                    </w:r>
                  </w:p>
                </w:txbxContent>
              </v:textbox>
            </v:shape>
          </w:pict>
        </mc:Fallback>
      </mc:AlternateContent>
    </w:r>
    <w:r w:rsidR="00F87894">
      <w:t xml:space="preserve">                    </w:t>
    </w:r>
    <w:r w:rsidR="00F87894" w:rsidRPr="003D70FC">
      <w:rPr>
        <w:rFonts w:ascii="Calibri" w:eastAsia="Times New Roman" w:hAnsi="Calibri" w:cs="Calibri"/>
        <w:b/>
        <w:bCs/>
        <w:color w:val="002060"/>
        <w:lang w:eastAsia="pt-BR"/>
      </w:rPr>
      <w:t>PODER JUDICIÁRIO DO ESTADO DO ESTADO DO RIO DE JANEIRO</w:t>
    </w:r>
  </w:p>
  <w:p w:rsidR="00F87894" w:rsidRPr="001D0FDE" w:rsidRDefault="00F87894">
    <w:pPr>
      <w:pStyle w:val="Cabealho"/>
      <w:rPr>
        <w:rFonts w:ascii="Calibri" w:eastAsia="Times New Roman" w:hAnsi="Calibri" w:cs="Calibri"/>
        <w:b/>
        <w:bCs/>
        <w:lang w:eastAsia="pt-BR"/>
      </w:rPr>
    </w:pPr>
    <w:r>
      <w:rPr>
        <w:rFonts w:ascii="Calibri" w:eastAsia="Times New Roman" w:hAnsi="Calibri" w:cs="Calibri"/>
        <w:b/>
        <w:bCs/>
        <w:color w:val="002060"/>
        <w:lang w:eastAsia="pt-BR"/>
      </w:rPr>
      <w:t xml:space="preserve">                    </w:t>
    </w:r>
    <w:r w:rsidR="0035398E" w:rsidRPr="001D0FDE">
      <w:rPr>
        <w:rFonts w:ascii="Calibri" w:eastAsia="Times New Roman" w:hAnsi="Calibri" w:cs="Calibri"/>
        <w:b/>
        <w:bCs/>
        <w:lang w:eastAsia="pt-BR"/>
      </w:rPr>
      <w:t>Núcleo de Auditoria Interna</w:t>
    </w:r>
  </w:p>
  <w:p w:rsidR="00F87894" w:rsidRPr="001D0FDE" w:rsidRDefault="00F87894">
    <w:pPr>
      <w:pStyle w:val="Cabealho"/>
      <w:rPr>
        <w:rFonts w:ascii="Calibri" w:eastAsia="Times New Roman" w:hAnsi="Calibri" w:cs="Calibri"/>
        <w:lang w:eastAsia="pt-BR"/>
      </w:rPr>
    </w:pPr>
    <w:r w:rsidRPr="001D0FDE">
      <w:rPr>
        <w:rFonts w:ascii="Calibri" w:eastAsia="Times New Roman" w:hAnsi="Calibri" w:cs="Calibri"/>
        <w:b/>
        <w:bCs/>
        <w:lang w:eastAsia="pt-BR"/>
      </w:rPr>
      <w:t xml:space="preserve">                    </w:t>
    </w:r>
    <w:r w:rsidR="0035398E" w:rsidRPr="001D0FDE">
      <w:rPr>
        <w:rFonts w:ascii="Calibri" w:eastAsia="Times New Roman" w:hAnsi="Calibri" w:cs="Calibri"/>
        <w:lang w:eastAsia="pt-BR"/>
      </w:rPr>
      <w:t>Divisão de Monitoramento de Auditoria</w:t>
    </w:r>
  </w:p>
  <w:p w:rsidR="00F87894" w:rsidRPr="001D0FDE" w:rsidRDefault="00F87894" w:rsidP="00FD2DF8">
    <w:pPr>
      <w:pStyle w:val="Cabealho"/>
    </w:pPr>
    <w:r w:rsidRPr="001D0FDE">
      <w:rPr>
        <w:rFonts w:ascii="Calibri" w:eastAsia="Times New Roman" w:hAnsi="Calibri" w:cs="Calibri"/>
        <w:lang w:eastAsia="pt-BR"/>
      </w:rPr>
      <w:t xml:space="preserve">                    Serviço de Monitoramento</w:t>
    </w:r>
    <w:r w:rsidR="0035398E" w:rsidRPr="001D0FDE">
      <w:rPr>
        <w:rFonts w:ascii="Calibri" w:eastAsia="Times New Roman" w:hAnsi="Calibri" w:cs="Calibri"/>
        <w:lang w:eastAsia="pt-BR"/>
      </w:rPr>
      <w:t xml:space="preserve"> de _________</w:t>
    </w:r>
  </w:p>
  <w:p w:rsidR="00F87894" w:rsidRDefault="00373673" w:rsidP="00AB60E0">
    <w:pPr>
      <w:jc w:val="center"/>
    </w:pPr>
    <w:r w:rsidRPr="00160F6F">
      <w:rPr>
        <w:b/>
        <w:bCs/>
        <w:color w:val="C00000"/>
        <w:sz w:val="20"/>
        <w:szCs w:val="20"/>
      </w:rPr>
      <w:t xml:space="preserve">IMPORTANTE: Sempre verifique no </w:t>
    </w:r>
    <w:r w:rsidRPr="00160F6F">
      <w:rPr>
        <w:b/>
        <w:bCs/>
        <w:i/>
        <w:iCs/>
        <w:color w:val="C00000"/>
        <w:sz w:val="20"/>
        <w:szCs w:val="20"/>
      </w:rPr>
      <w:t>site</w:t>
    </w:r>
    <w:r w:rsidRPr="00160F6F">
      <w:rPr>
        <w:b/>
        <w:bCs/>
        <w:color w:val="C00000"/>
        <w:sz w:val="20"/>
        <w:szCs w:val="20"/>
      </w:rPr>
      <w:t xml:space="preserve"> do TJRJ se a versão impressa do documento está atualizada.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DCF" w:rsidRDefault="00E04DC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43206"/>
    <w:multiLevelType w:val="hybridMultilevel"/>
    <w:tmpl w:val="9F70F35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56975"/>
    <w:multiLevelType w:val="hybridMultilevel"/>
    <w:tmpl w:val="17F09E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FB5C4C"/>
    <w:multiLevelType w:val="hybridMultilevel"/>
    <w:tmpl w:val="2FECBE5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7C3B83"/>
    <w:multiLevelType w:val="hybridMultilevel"/>
    <w:tmpl w:val="070A571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7E6482"/>
    <w:multiLevelType w:val="hybridMultilevel"/>
    <w:tmpl w:val="040491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720139"/>
    <w:multiLevelType w:val="hybridMultilevel"/>
    <w:tmpl w:val="E90AC5D8"/>
    <w:lvl w:ilvl="0" w:tplc="87B6D174">
      <w:start w:val="1"/>
      <w:numFmt w:val="decimal"/>
      <w:pStyle w:val="ACHADOS"/>
      <w:lvlText w:val="ACHADO %1 – "/>
      <w:lvlJc w:val="left"/>
      <w:pPr>
        <w:tabs>
          <w:tab w:val="num" w:pos="-301"/>
        </w:tabs>
        <w:ind w:left="-341"/>
      </w:pPr>
      <w:rPr>
        <w:rFonts w:ascii="Lucida Sans Unicode" w:hAnsi="Lucida Sans Unicode" w:cs="Lucida Sans Unicode" w:hint="default"/>
        <w:b/>
        <w:bCs/>
        <w:i w:val="0"/>
        <w:iCs w:val="0"/>
        <w:color w:val="auto"/>
        <w:sz w:val="22"/>
        <w:szCs w:val="22"/>
      </w:rPr>
    </w:lvl>
    <w:lvl w:ilvl="1" w:tplc="DD720560">
      <w:start w:val="1"/>
      <w:numFmt w:val="lowerLetter"/>
      <w:lvlText w:val="%2."/>
      <w:lvlJc w:val="left"/>
      <w:pPr>
        <w:ind w:left="2527" w:hanging="360"/>
      </w:pPr>
      <w:rPr>
        <w:rFonts w:cs="Times New Roman"/>
      </w:rPr>
    </w:lvl>
    <w:lvl w:ilvl="2" w:tplc="8D685854">
      <w:start w:val="1"/>
      <w:numFmt w:val="lowerRoman"/>
      <w:lvlText w:val="%3."/>
      <w:lvlJc w:val="right"/>
      <w:pPr>
        <w:ind w:left="3247" w:hanging="180"/>
      </w:pPr>
      <w:rPr>
        <w:rFonts w:cs="Times New Roman"/>
      </w:rPr>
    </w:lvl>
    <w:lvl w:ilvl="3" w:tplc="0596CF16">
      <w:start w:val="1"/>
      <w:numFmt w:val="decimal"/>
      <w:lvlText w:val="%4."/>
      <w:lvlJc w:val="left"/>
      <w:pPr>
        <w:ind w:left="3967" w:hanging="360"/>
      </w:pPr>
      <w:rPr>
        <w:rFonts w:cs="Times New Roman"/>
      </w:rPr>
    </w:lvl>
    <w:lvl w:ilvl="4" w:tplc="1E0070E6">
      <w:start w:val="1"/>
      <w:numFmt w:val="lowerLetter"/>
      <w:lvlText w:val="%5."/>
      <w:lvlJc w:val="left"/>
      <w:pPr>
        <w:ind w:left="4687" w:hanging="360"/>
      </w:pPr>
      <w:rPr>
        <w:rFonts w:cs="Times New Roman"/>
      </w:rPr>
    </w:lvl>
    <w:lvl w:ilvl="5" w:tplc="979476FE">
      <w:start w:val="1"/>
      <w:numFmt w:val="lowerRoman"/>
      <w:lvlText w:val="%6."/>
      <w:lvlJc w:val="right"/>
      <w:pPr>
        <w:ind w:left="5407" w:hanging="180"/>
      </w:pPr>
      <w:rPr>
        <w:rFonts w:cs="Times New Roman"/>
      </w:rPr>
    </w:lvl>
    <w:lvl w:ilvl="6" w:tplc="89B686DC">
      <w:start w:val="1"/>
      <w:numFmt w:val="decimal"/>
      <w:lvlText w:val="%7."/>
      <w:lvlJc w:val="left"/>
      <w:pPr>
        <w:ind w:left="6127" w:hanging="360"/>
      </w:pPr>
      <w:rPr>
        <w:rFonts w:cs="Times New Roman"/>
      </w:rPr>
    </w:lvl>
    <w:lvl w:ilvl="7" w:tplc="4844B782">
      <w:start w:val="1"/>
      <w:numFmt w:val="lowerLetter"/>
      <w:lvlText w:val="%8."/>
      <w:lvlJc w:val="left"/>
      <w:pPr>
        <w:ind w:left="6847" w:hanging="360"/>
      </w:pPr>
      <w:rPr>
        <w:rFonts w:cs="Times New Roman"/>
      </w:rPr>
    </w:lvl>
    <w:lvl w:ilvl="8" w:tplc="7B8061F0">
      <w:start w:val="1"/>
      <w:numFmt w:val="lowerRoman"/>
      <w:lvlText w:val="%9."/>
      <w:lvlJc w:val="right"/>
      <w:pPr>
        <w:ind w:left="7567" w:hanging="180"/>
      </w:pPr>
      <w:rPr>
        <w:rFonts w:cs="Times New Roman"/>
      </w:rPr>
    </w:lvl>
  </w:abstractNum>
  <w:abstractNum w:abstractNumId="6">
    <w:nsid w:val="566E7225"/>
    <w:multiLevelType w:val="hybridMultilevel"/>
    <w:tmpl w:val="47D62A7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A832F1"/>
    <w:multiLevelType w:val="hybridMultilevel"/>
    <w:tmpl w:val="079A204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4A55B4"/>
    <w:multiLevelType w:val="hybridMultilevel"/>
    <w:tmpl w:val="2050FB8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2A63D0"/>
    <w:multiLevelType w:val="hybridMultilevel"/>
    <w:tmpl w:val="E5A68C8A"/>
    <w:lvl w:ilvl="0" w:tplc="0416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0">
    <w:nsid w:val="63724816"/>
    <w:multiLevelType w:val="hybridMultilevel"/>
    <w:tmpl w:val="62F84F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FC4543"/>
    <w:multiLevelType w:val="hybridMultilevel"/>
    <w:tmpl w:val="0E960B30"/>
    <w:lvl w:ilvl="0" w:tplc="6B76EA60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4" w:hanging="360"/>
      </w:pPr>
    </w:lvl>
    <w:lvl w:ilvl="2" w:tplc="0416001B" w:tentative="1">
      <w:start w:val="1"/>
      <w:numFmt w:val="lowerRoman"/>
      <w:lvlText w:val="%3."/>
      <w:lvlJc w:val="right"/>
      <w:pPr>
        <w:ind w:left="1834" w:hanging="180"/>
      </w:pPr>
    </w:lvl>
    <w:lvl w:ilvl="3" w:tplc="0416000F" w:tentative="1">
      <w:start w:val="1"/>
      <w:numFmt w:val="decimal"/>
      <w:lvlText w:val="%4."/>
      <w:lvlJc w:val="left"/>
      <w:pPr>
        <w:ind w:left="2554" w:hanging="360"/>
      </w:pPr>
    </w:lvl>
    <w:lvl w:ilvl="4" w:tplc="04160019" w:tentative="1">
      <w:start w:val="1"/>
      <w:numFmt w:val="lowerLetter"/>
      <w:lvlText w:val="%5."/>
      <w:lvlJc w:val="left"/>
      <w:pPr>
        <w:ind w:left="3274" w:hanging="360"/>
      </w:pPr>
    </w:lvl>
    <w:lvl w:ilvl="5" w:tplc="0416001B" w:tentative="1">
      <w:start w:val="1"/>
      <w:numFmt w:val="lowerRoman"/>
      <w:lvlText w:val="%6."/>
      <w:lvlJc w:val="right"/>
      <w:pPr>
        <w:ind w:left="3994" w:hanging="180"/>
      </w:pPr>
    </w:lvl>
    <w:lvl w:ilvl="6" w:tplc="0416000F" w:tentative="1">
      <w:start w:val="1"/>
      <w:numFmt w:val="decimal"/>
      <w:lvlText w:val="%7."/>
      <w:lvlJc w:val="left"/>
      <w:pPr>
        <w:ind w:left="4714" w:hanging="360"/>
      </w:pPr>
    </w:lvl>
    <w:lvl w:ilvl="7" w:tplc="04160019" w:tentative="1">
      <w:start w:val="1"/>
      <w:numFmt w:val="lowerLetter"/>
      <w:lvlText w:val="%8."/>
      <w:lvlJc w:val="left"/>
      <w:pPr>
        <w:ind w:left="5434" w:hanging="360"/>
      </w:pPr>
    </w:lvl>
    <w:lvl w:ilvl="8" w:tplc="0416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2">
    <w:nsid w:val="6E091F23"/>
    <w:multiLevelType w:val="hybridMultilevel"/>
    <w:tmpl w:val="DF7E61A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AC7ABB"/>
    <w:multiLevelType w:val="hybridMultilevel"/>
    <w:tmpl w:val="37505FD4"/>
    <w:lvl w:ilvl="0" w:tplc="0416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4">
    <w:nsid w:val="7DE212B1"/>
    <w:multiLevelType w:val="hybridMultilevel"/>
    <w:tmpl w:val="79205A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10"/>
  </w:num>
  <w:num w:numId="4">
    <w:abstractNumId w:val="11"/>
  </w:num>
  <w:num w:numId="5">
    <w:abstractNumId w:val="8"/>
  </w:num>
  <w:num w:numId="6">
    <w:abstractNumId w:val="2"/>
  </w:num>
  <w:num w:numId="7">
    <w:abstractNumId w:val="14"/>
  </w:num>
  <w:num w:numId="8">
    <w:abstractNumId w:val="4"/>
  </w:num>
  <w:num w:numId="9">
    <w:abstractNumId w:val="3"/>
  </w:num>
  <w:num w:numId="10">
    <w:abstractNumId w:val="0"/>
  </w:num>
  <w:num w:numId="11">
    <w:abstractNumId w:val="1"/>
  </w:num>
  <w:num w:numId="12">
    <w:abstractNumId w:val="6"/>
  </w:num>
  <w:num w:numId="13">
    <w:abstractNumId w:val="9"/>
  </w:num>
  <w:num w:numId="14">
    <w:abstractNumId w:val="1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proofState w:spelling="clean" w:grammar="clean"/>
  <w:documentProtection w:edit="comments" w:enforcement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558"/>
    <w:rsid w:val="000163AE"/>
    <w:rsid w:val="00027222"/>
    <w:rsid w:val="0004684C"/>
    <w:rsid w:val="00062618"/>
    <w:rsid w:val="000911C1"/>
    <w:rsid w:val="000A45E7"/>
    <w:rsid w:val="000C3208"/>
    <w:rsid w:val="000E31CC"/>
    <w:rsid w:val="00101709"/>
    <w:rsid w:val="00133F29"/>
    <w:rsid w:val="00176871"/>
    <w:rsid w:val="001807C1"/>
    <w:rsid w:val="001857A6"/>
    <w:rsid w:val="00194A5C"/>
    <w:rsid w:val="001B157E"/>
    <w:rsid w:val="001C5523"/>
    <w:rsid w:val="001D0FDE"/>
    <w:rsid w:val="002032B1"/>
    <w:rsid w:val="00214D64"/>
    <w:rsid w:val="0023080F"/>
    <w:rsid w:val="00250946"/>
    <w:rsid w:val="002610E2"/>
    <w:rsid w:val="002C058B"/>
    <w:rsid w:val="00352C72"/>
    <w:rsid w:val="0035398E"/>
    <w:rsid w:val="00373673"/>
    <w:rsid w:val="00382955"/>
    <w:rsid w:val="0038540C"/>
    <w:rsid w:val="003A43CE"/>
    <w:rsid w:val="003B10AF"/>
    <w:rsid w:val="003F13DB"/>
    <w:rsid w:val="004212CA"/>
    <w:rsid w:val="00425952"/>
    <w:rsid w:val="00485E05"/>
    <w:rsid w:val="004877AF"/>
    <w:rsid w:val="004B4AD5"/>
    <w:rsid w:val="004F1346"/>
    <w:rsid w:val="004F313A"/>
    <w:rsid w:val="0051007A"/>
    <w:rsid w:val="00513BA8"/>
    <w:rsid w:val="00540B23"/>
    <w:rsid w:val="00557ADE"/>
    <w:rsid w:val="005A14BB"/>
    <w:rsid w:val="005D6AA8"/>
    <w:rsid w:val="00671366"/>
    <w:rsid w:val="00683E3F"/>
    <w:rsid w:val="006D1047"/>
    <w:rsid w:val="007131E2"/>
    <w:rsid w:val="007476FF"/>
    <w:rsid w:val="007F7955"/>
    <w:rsid w:val="00834EDD"/>
    <w:rsid w:val="00875D48"/>
    <w:rsid w:val="00875E7C"/>
    <w:rsid w:val="008B3608"/>
    <w:rsid w:val="008D0733"/>
    <w:rsid w:val="008D3CD0"/>
    <w:rsid w:val="00937A42"/>
    <w:rsid w:val="00942587"/>
    <w:rsid w:val="0095448B"/>
    <w:rsid w:val="00956A4F"/>
    <w:rsid w:val="00993DF9"/>
    <w:rsid w:val="009F2294"/>
    <w:rsid w:val="009F77FF"/>
    <w:rsid w:val="00A82D50"/>
    <w:rsid w:val="00AB60E0"/>
    <w:rsid w:val="00AE0C31"/>
    <w:rsid w:val="00B24230"/>
    <w:rsid w:val="00B32D0E"/>
    <w:rsid w:val="00B50066"/>
    <w:rsid w:val="00BC5534"/>
    <w:rsid w:val="00C945C9"/>
    <w:rsid w:val="00CB068C"/>
    <w:rsid w:val="00CC4558"/>
    <w:rsid w:val="00CF6502"/>
    <w:rsid w:val="00D05AC7"/>
    <w:rsid w:val="00D05BF7"/>
    <w:rsid w:val="00D249C5"/>
    <w:rsid w:val="00D77881"/>
    <w:rsid w:val="00DA65AE"/>
    <w:rsid w:val="00DB0001"/>
    <w:rsid w:val="00E04DCF"/>
    <w:rsid w:val="00E66039"/>
    <w:rsid w:val="00E802FF"/>
    <w:rsid w:val="00E85337"/>
    <w:rsid w:val="00EB237D"/>
    <w:rsid w:val="00EC32F4"/>
    <w:rsid w:val="00F251E7"/>
    <w:rsid w:val="00F26211"/>
    <w:rsid w:val="00F330B2"/>
    <w:rsid w:val="00F7595F"/>
    <w:rsid w:val="00F87894"/>
    <w:rsid w:val="00FC21D8"/>
    <w:rsid w:val="00FD2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99"/>
    <w:rsid w:val="00CC4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FD2D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D2DF8"/>
  </w:style>
  <w:style w:type="paragraph" w:styleId="Rodap">
    <w:name w:val="footer"/>
    <w:basedOn w:val="Normal"/>
    <w:link w:val="RodapChar"/>
    <w:uiPriority w:val="99"/>
    <w:unhideWhenUsed/>
    <w:rsid w:val="00FD2D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D2DF8"/>
  </w:style>
  <w:style w:type="paragraph" w:styleId="Textodebalo">
    <w:name w:val="Balloon Text"/>
    <w:basedOn w:val="Normal"/>
    <w:link w:val="TextodebaloChar"/>
    <w:uiPriority w:val="99"/>
    <w:semiHidden/>
    <w:unhideWhenUsed/>
    <w:rsid w:val="00FD2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2DF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13BA8"/>
    <w:pPr>
      <w:ind w:left="720"/>
      <w:contextualSpacing/>
    </w:pPr>
  </w:style>
  <w:style w:type="paragraph" w:customStyle="1" w:styleId="ACHADOS">
    <w:name w:val="ACHADOS"/>
    <w:basedOn w:val="Normal"/>
    <w:link w:val="ACHADOSChar"/>
    <w:uiPriority w:val="99"/>
    <w:rsid w:val="001857A6"/>
    <w:pPr>
      <w:numPr>
        <w:numId w:val="15"/>
      </w:numPr>
      <w:tabs>
        <w:tab w:val="left" w:pos="1701"/>
      </w:tabs>
      <w:spacing w:after="0" w:line="240" w:lineRule="auto"/>
      <w:jc w:val="both"/>
    </w:pPr>
    <w:rPr>
      <w:rFonts w:ascii="Arial" w:eastAsia="Times New Roman" w:hAnsi="Arial" w:cs="Times New Roman"/>
      <w:b/>
      <w:smallCaps/>
      <w:noProof/>
      <w:color w:val="548DD4"/>
      <w:szCs w:val="20"/>
      <w:lang w:eastAsia="pt-BR"/>
    </w:rPr>
  </w:style>
  <w:style w:type="character" w:customStyle="1" w:styleId="ACHADOSChar">
    <w:name w:val="ACHADOS Char"/>
    <w:link w:val="ACHADOS"/>
    <w:uiPriority w:val="99"/>
    <w:locked/>
    <w:rsid w:val="001857A6"/>
    <w:rPr>
      <w:rFonts w:ascii="Arial" w:eastAsia="Times New Roman" w:hAnsi="Arial" w:cs="Times New Roman"/>
      <w:b/>
      <w:smallCaps/>
      <w:noProof/>
      <w:color w:val="548DD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99"/>
    <w:rsid w:val="00CC4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FD2D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D2DF8"/>
  </w:style>
  <w:style w:type="paragraph" w:styleId="Rodap">
    <w:name w:val="footer"/>
    <w:basedOn w:val="Normal"/>
    <w:link w:val="RodapChar"/>
    <w:uiPriority w:val="99"/>
    <w:unhideWhenUsed/>
    <w:rsid w:val="00FD2D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D2DF8"/>
  </w:style>
  <w:style w:type="paragraph" w:styleId="Textodebalo">
    <w:name w:val="Balloon Text"/>
    <w:basedOn w:val="Normal"/>
    <w:link w:val="TextodebaloChar"/>
    <w:uiPriority w:val="99"/>
    <w:semiHidden/>
    <w:unhideWhenUsed/>
    <w:rsid w:val="00FD2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2DF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13BA8"/>
    <w:pPr>
      <w:ind w:left="720"/>
      <w:contextualSpacing/>
    </w:pPr>
  </w:style>
  <w:style w:type="paragraph" w:customStyle="1" w:styleId="ACHADOS">
    <w:name w:val="ACHADOS"/>
    <w:basedOn w:val="Normal"/>
    <w:link w:val="ACHADOSChar"/>
    <w:uiPriority w:val="99"/>
    <w:rsid w:val="001857A6"/>
    <w:pPr>
      <w:numPr>
        <w:numId w:val="15"/>
      </w:numPr>
      <w:tabs>
        <w:tab w:val="left" w:pos="1701"/>
      </w:tabs>
      <w:spacing w:after="0" w:line="240" w:lineRule="auto"/>
      <w:jc w:val="both"/>
    </w:pPr>
    <w:rPr>
      <w:rFonts w:ascii="Arial" w:eastAsia="Times New Roman" w:hAnsi="Arial" w:cs="Times New Roman"/>
      <w:b/>
      <w:smallCaps/>
      <w:noProof/>
      <w:color w:val="548DD4"/>
      <w:szCs w:val="20"/>
      <w:lang w:eastAsia="pt-BR"/>
    </w:rPr>
  </w:style>
  <w:style w:type="character" w:customStyle="1" w:styleId="ACHADOSChar">
    <w:name w:val="ACHADOS Char"/>
    <w:link w:val="ACHADOS"/>
    <w:uiPriority w:val="99"/>
    <w:locked/>
    <w:rsid w:val="001857A6"/>
    <w:rPr>
      <w:rFonts w:ascii="Arial" w:eastAsia="Times New Roman" w:hAnsi="Arial" w:cs="Times New Roman"/>
      <w:b/>
      <w:smallCaps/>
      <w:noProof/>
      <w:color w:val="548DD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B2743-5DBC-454A-9423-5F7014153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108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TJERJ</Company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Ângelo Acúrcio de Araújo Góes Santos</dc:creator>
  <cp:lastModifiedBy>Daiana da Silva Bernardo</cp:lastModifiedBy>
  <cp:revision>8</cp:revision>
  <cp:lastPrinted>2017-06-29T13:45:00Z</cp:lastPrinted>
  <dcterms:created xsi:type="dcterms:W3CDTF">2017-06-09T21:20:00Z</dcterms:created>
  <dcterms:modified xsi:type="dcterms:W3CDTF">2017-08-14T17:12:00Z</dcterms:modified>
</cp:coreProperties>
</file>