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1FA0D" w14:textId="77777777" w:rsidR="00ED6E16" w:rsidRPr="00BF11A9" w:rsidRDefault="00ED6E16" w:rsidP="00F51681">
      <w:pPr>
        <w:jc w:val="center"/>
        <w:rPr>
          <w:rFonts w:ascii="Arial" w:hAnsi="Arial" w:cs="Arial"/>
          <w:b/>
        </w:rPr>
      </w:pPr>
    </w:p>
    <w:p w14:paraId="3A8A6BE7" w14:textId="7EFD61B3" w:rsidR="00EC3931" w:rsidRPr="00A51A51" w:rsidRDefault="00EC3931" w:rsidP="001B0CB4">
      <w:pPr>
        <w:spacing w:before="120" w:after="120" w:line="360" w:lineRule="auto"/>
        <w:jc w:val="center"/>
        <w:rPr>
          <w:rFonts w:cstheme="minorHAnsi"/>
          <w:b/>
          <w:sz w:val="24"/>
          <w:szCs w:val="24"/>
        </w:rPr>
      </w:pPr>
      <w:r w:rsidRPr="00A51A51">
        <w:rPr>
          <w:rFonts w:cstheme="minorHAnsi"/>
          <w:b/>
          <w:sz w:val="24"/>
          <w:szCs w:val="24"/>
        </w:rPr>
        <w:t xml:space="preserve">EDITAL PARA A CONCESSÃO DE BOLSA DE ESTUDOS NO CURSO DE EXTENSÃO </w:t>
      </w:r>
      <w:r w:rsidR="0021288E" w:rsidRPr="00A51A51">
        <w:rPr>
          <w:rFonts w:cstheme="minorHAnsi"/>
          <w:b/>
          <w:sz w:val="24"/>
          <w:szCs w:val="24"/>
        </w:rPr>
        <w:t>_______________________________</w:t>
      </w:r>
      <w:r w:rsidRPr="00A51A51">
        <w:rPr>
          <w:rFonts w:cstheme="minorHAnsi"/>
          <w:b/>
          <w:sz w:val="24"/>
          <w:szCs w:val="24"/>
        </w:rPr>
        <w:t xml:space="preserve"> –</w:t>
      </w:r>
      <w:r w:rsidR="0021288E" w:rsidRPr="00A51A51">
        <w:rPr>
          <w:rFonts w:cstheme="minorHAnsi"/>
          <w:b/>
          <w:sz w:val="24"/>
          <w:szCs w:val="24"/>
        </w:rPr>
        <w:t xml:space="preserve"> Turma__ -</w:t>
      </w:r>
      <w:r w:rsidRPr="00A51A51">
        <w:rPr>
          <w:rFonts w:cstheme="minorHAnsi"/>
          <w:b/>
          <w:sz w:val="24"/>
          <w:szCs w:val="24"/>
        </w:rPr>
        <w:t xml:space="preserve"> </w:t>
      </w:r>
      <w:r w:rsidR="0021288E" w:rsidRPr="00A51A51">
        <w:rPr>
          <w:rFonts w:cstheme="minorHAnsi"/>
          <w:b/>
          <w:sz w:val="24"/>
          <w:szCs w:val="24"/>
        </w:rPr>
        <w:t>__</w:t>
      </w:r>
      <w:r w:rsidRPr="00A51A51">
        <w:rPr>
          <w:rFonts w:cstheme="minorHAnsi"/>
          <w:b/>
          <w:sz w:val="24"/>
          <w:szCs w:val="24"/>
        </w:rPr>
        <w:t xml:space="preserve"> SEMESTRE – 202</w:t>
      </w:r>
      <w:r w:rsidR="0021288E" w:rsidRPr="00A51A51">
        <w:rPr>
          <w:rFonts w:cstheme="minorHAnsi"/>
          <w:b/>
          <w:sz w:val="24"/>
          <w:szCs w:val="24"/>
        </w:rPr>
        <w:t>_</w:t>
      </w:r>
      <w:r w:rsidRPr="00A51A51">
        <w:rPr>
          <w:rFonts w:cstheme="minorHAnsi"/>
          <w:b/>
          <w:sz w:val="24"/>
          <w:szCs w:val="24"/>
        </w:rPr>
        <w:br/>
      </w:r>
    </w:p>
    <w:p w14:paraId="6B5A3FAD" w14:textId="3ACB21F6" w:rsidR="00EC5ED3" w:rsidRPr="00A51A51" w:rsidRDefault="00EC3931" w:rsidP="001B0CB4">
      <w:pPr>
        <w:spacing w:before="120" w:after="120" w:line="360" w:lineRule="auto"/>
        <w:jc w:val="both"/>
        <w:rPr>
          <w:rFonts w:cstheme="minorHAnsi"/>
          <w:sz w:val="24"/>
          <w:szCs w:val="24"/>
        </w:rPr>
      </w:pPr>
      <w:r w:rsidRPr="00A51A51">
        <w:rPr>
          <w:rFonts w:cstheme="minorHAnsi"/>
          <w:sz w:val="24"/>
          <w:szCs w:val="24"/>
        </w:rPr>
        <w:t>O Diretor-Geral da Escola da Magistratura do Estado do Rio de Janeiro</w:t>
      </w:r>
      <w:r w:rsidR="008B1308" w:rsidRPr="00A51A51">
        <w:rPr>
          <w:rFonts w:cstheme="minorHAnsi"/>
          <w:sz w:val="24"/>
          <w:szCs w:val="24"/>
        </w:rPr>
        <w:t xml:space="preserve"> (EMERJ)</w:t>
      </w:r>
      <w:r w:rsidRPr="00A51A51">
        <w:rPr>
          <w:rFonts w:cstheme="minorHAnsi"/>
          <w:sz w:val="24"/>
          <w:szCs w:val="24"/>
        </w:rPr>
        <w:t xml:space="preserve">, Desembargador </w:t>
      </w:r>
      <w:r w:rsidR="002B36FD" w:rsidRPr="00A51A51">
        <w:rPr>
          <w:rFonts w:cstheme="minorHAnsi"/>
          <w:sz w:val="24"/>
          <w:szCs w:val="24"/>
          <w:u w:val="single"/>
        </w:rPr>
        <w:t>CLÁUDIO DELL’ORTO</w:t>
      </w:r>
      <w:r w:rsidRPr="00A51A51">
        <w:rPr>
          <w:rFonts w:cstheme="minorHAnsi"/>
          <w:sz w:val="24"/>
          <w:szCs w:val="24"/>
        </w:rPr>
        <w:t xml:space="preserve">, nos termos dos arts. 32 e 33 do Ato Regimental </w:t>
      </w:r>
      <w:r w:rsidR="000210DD" w:rsidRPr="00A51A51">
        <w:rPr>
          <w:rFonts w:cstheme="minorHAnsi"/>
          <w:sz w:val="24"/>
          <w:szCs w:val="24"/>
        </w:rPr>
        <w:t>dos Cursos de Extensão.</w:t>
      </w:r>
      <w:r w:rsidRPr="00A51A51">
        <w:rPr>
          <w:rFonts w:cstheme="minorHAnsi"/>
          <w:sz w:val="24"/>
          <w:szCs w:val="24"/>
        </w:rPr>
        <w:t xml:space="preserve"> </w:t>
      </w:r>
    </w:p>
    <w:p w14:paraId="0049C9FC" w14:textId="77777777" w:rsidR="00EC3931" w:rsidRPr="00A51A51" w:rsidRDefault="00EC5ED3" w:rsidP="001B0CB4">
      <w:pPr>
        <w:spacing w:before="120" w:after="120" w:line="360" w:lineRule="auto"/>
        <w:jc w:val="both"/>
        <w:rPr>
          <w:rFonts w:cstheme="minorHAnsi"/>
          <w:sz w:val="24"/>
          <w:szCs w:val="24"/>
        </w:rPr>
      </w:pPr>
      <w:r w:rsidRPr="00A51A51">
        <w:rPr>
          <w:rFonts w:cstheme="minorHAnsi"/>
          <w:b/>
          <w:bCs/>
          <w:sz w:val="24"/>
          <w:szCs w:val="24"/>
        </w:rPr>
        <w:t>RESOLVE</w:t>
      </w:r>
      <w:r w:rsidRPr="00A51A51">
        <w:rPr>
          <w:rFonts w:cstheme="minorHAnsi"/>
          <w:sz w:val="24"/>
          <w:szCs w:val="24"/>
        </w:rPr>
        <w:t xml:space="preserve">: </w:t>
      </w:r>
    </w:p>
    <w:p w14:paraId="6D503C22" w14:textId="00A39436" w:rsidR="00763ACE" w:rsidRPr="00A51A51" w:rsidRDefault="00EC3931" w:rsidP="001B0CB4">
      <w:pPr>
        <w:spacing w:before="120" w:after="120" w:line="360" w:lineRule="auto"/>
        <w:jc w:val="both"/>
        <w:rPr>
          <w:rFonts w:cstheme="minorHAnsi"/>
          <w:sz w:val="24"/>
          <w:szCs w:val="24"/>
        </w:rPr>
      </w:pPr>
      <w:r w:rsidRPr="00A51A51">
        <w:rPr>
          <w:rFonts w:cstheme="minorHAnsi"/>
          <w:sz w:val="24"/>
          <w:szCs w:val="24"/>
        </w:rPr>
        <w:t xml:space="preserve">Tornar públicas as disposições para a concessão de bolsa integral de estudos no Curso de Extensão </w:t>
      </w:r>
      <w:r w:rsidR="0021288E" w:rsidRPr="00A51A51">
        <w:rPr>
          <w:rFonts w:cstheme="minorHAnsi"/>
          <w:sz w:val="24"/>
          <w:szCs w:val="24"/>
        </w:rPr>
        <w:t>_________________________</w:t>
      </w:r>
      <w:r w:rsidRPr="00A51A51">
        <w:rPr>
          <w:rFonts w:cstheme="minorHAnsi"/>
          <w:sz w:val="24"/>
          <w:szCs w:val="24"/>
        </w:rPr>
        <w:t xml:space="preserve">– Turma </w:t>
      </w:r>
      <w:r w:rsidR="0021288E" w:rsidRPr="00A51A51">
        <w:rPr>
          <w:rFonts w:cstheme="minorHAnsi"/>
          <w:sz w:val="24"/>
          <w:szCs w:val="24"/>
        </w:rPr>
        <w:t>__</w:t>
      </w:r>
      <w:r w:rsidRPr="00A51A51">
        <w:rPr>
          <w:rFonts w:cstheme="minorHAnsi"/>
          <w:sz w:val="24"/>
          <w:szCs w:val="24"/>
        </w:rPr>
        <w:t xml:space="preserve">, com previsão de início no </w:t>
      </w:r>
      <w:r w:rsidR="0021288E" w:rsidRPr="00A51A51">
        <w:rPr>
          <w:rFonts w:cstheme="minorHAnsi"/>
          <w:sz w:val="24"/>
          <w:szCs w:val="24"/>
        </w:rPr>
        <w:t>_</w:t>
      </w:r>
      <w:r w:rsidRPr="00A51A51">
        <w:rPr>
          <w:rFonts w:cstheme="minorHAnsi"/>
          <w:sz w:val="24"/>
          <w:szCs w:val="24"/>
        </w:rPr>
        <w:t xml:space="preserve"> semestre/202</w:t>
      </w:r>
      <w:r w:rsidR="0021288E" w:rsidRPr="00A51A51">
        <w:rPr>
          <w:rFonts w:cstheme="minorHAnsi"/>
          <w:sz w:val="24"/>
          <w:szCs w:val="24"/>
        </w:rPr>
        <w:t>_</w:t>
      </w:r>
      <w:r w:rsidRPr="00A51A51">
        <w:rPr>
          <w:rFonts w:cstheme="minorHAnsi"/>
          <w:sz w:val="24"/>
          <w:szCs w:val="24"/>
        </w:rPr>
        <w:t xml:space="preserve">. </w:t>
      </w:r>
    </w:p>
    <w:p w14:paraId="24D3BEAF" w14:textId="77777777" w:rsidR="00EC3931" w:rsidRPr="00A51A51" w:rsidRDefault="00EC3931" w:rsidP="001B0CB4">
      <w:pPr>
        <w:spacing w:before="120" w:after="120" w:line="360" w:lineRule="auto"/>
        <w:jc w:val="both"/>
        <w:rPr>
          <w:rFonts w:cstheme="minorHAnsi"/>
          <w:b/>
          <w:sz w:val="24"/>
          <w:szCs w:val="24"/>
        </w:rPr>
      </w:pPr>
      <w:r w:rsidRPr="00A51A51">
        <w:rPr>
          <w:rFonts w:cstheme="minorHAnsi"/>
          <w:b/>
          <w:sz w:val="24"/>
          <w:szCs w:val="24"/>
        </w:rPr>
        <w:t xml:space="preserve">I – REQUISITOS PARA CONCORRER À </w:t>
      </w:r>
      <w:r w:rsidR="009C01D9" w:rsidRPr="00A51A51">
        <w:rPr>
          <w:rFonts w:cstheme="minorHAnsi"/>
          <w:b/>
          <w:sz w:val="24"/>
          <w:szCs w:val="24"/>
        </w:rPr>
        <w:t>BOLSA INTEGRAL DE ESTUDOS</w:t>
      </w:r>
    </w:p>
    <w:p w14:paraId="6A46F598" w14:textId="00A0A615" w:rsidR="007E255E" w:rsidRPr="00A51A51" w:rsidRDefault="007E255E" w:rsidP="001B0CB4">
      <w:pPr>
        <w:spacing w:before="120" w:after="120" w:line="360" w:lineRule="auto"/>
        <w:jc w:val="both"/>
        <w:rPr>
          <w:rFonts w:cstheme="minorHAnsi"/>
          <w:sz w:val="24"/>
          <w:szCs w:val="24"/>
        </w:rPr>
      </w:pPr>
      <w:r w:rsidRPr="00A51A51">
        <w:rPr>
          <w:rFonts w:cstheme="minorHAnsi"/>
          <w:sz w:val="24"/>
          <w:szCs w:val="24"/>
        </w:rPr>
        <w:t xml:space="preserve">Art. 1º – Considerando os termos do Ato Regimental dos Cursos de Extensão, em seu artigo 32, a critério da Direção-Geral, poderão ser concedidas até </w:t>
      </w:r>
      <w:r w:rsidR="00F43CC9" w:rsidRPr="00A51A51">
        <w:rPr>
          <w:rFonts w:cstheme="minorHAnsi"/>
          <w:sz w:val="24"/>
          <w:szCs w:val="24"/>
        </w:rPr>
        <w:t>4</w:t>
      </w:r>
      <w:r w:rsidRPr="00A51A51">
        <w:rPr>
          <w:rFonts w:cstheme="minorHAnsi"/>
          <w:sz w:val="24"/>
          <w:szCs w:val="24"/>
        </w:rPr>
        <w:t xml:space="preserve"> (</w:t>
      </w:r>
      <w:r w:rsidR="00F43CC9" w:rsidRPr="00A51A51">
        <w:rPr>
          <w:rFonts w:cstheme="minorHAnsi"/>
          <w:sz w:val="24"/>
          <w:szCs w:val="24"/>
        </w:rPr>
        <w:t>quatro</w:t>
      </w:r>
      <w:r w:rsidRPr="00A51A51">
        <w:rPr>
          <w:rFonts w:cstheme="minorHAnsi"/>
          <w:sz w:val="24"/>
          <w:szCs w:val="24"/>
        </w:rPr>
        <w:t>) bolsas de estudo integrais por turma, a candidatos com hipossuficiência econômica comprovada, distribuídos pelos seguintes grupos de cotas:</w:t>
      </w:r>
    </w:p>
    <w:p w14:paraId="3F48C6FF" w14:textId="0134201C" w:rsidR="007E255E" w:rsidRPr="00A51A51" w:rsidRDefault="007E255E" w:rsidP="001B0CB4">
      <w:pPr>
        <w:spacing w:before="120" w:after="120" w:line="360" w:lineRule="auto"/>
        <w:jc w:val="both"/>
        <w:rPr>
          <w:rFonts w:cstheme="minorHAnsi"/>
          <w:sz w:val="24"/>
          <w:szCs w:val="24"/>
        </w:rPr>
      </w:pPr>
      <w:r w:rsidRPr="00A51A51">
        <w:rPr>
          <w:rFonts w:cstheme="minorHAnsi"/>
          <w:sz w:val="24"/>
          <w:szCs w:val="24"/>
        </w:rPr>
        <w:t xml:space="preserve">I – </w:t>
      </w:r>
      <w:r w:rsidR="00BF11A9" w:rsidRPr="00A51A51">
        <w:rPr>
          <w:rFonts w:cstheme="minorHAnsi"/>
          <w:sz w:val="24"/>
          <w:szCs w:val="24"/>
        </w:rPr>
        <w:t xml:space="preserve">Negros, indígenas </w:t>
      </w:r>
      <w:r w:rsidR="00BF11A9" w:rsidRPr="00A51A51">
        <w:rPr>
          <w:rFonts w:cstheme="minorHAnsi"/>
          <w:sz w:val="24"/>
          <w:szCs w:val="24"/>
          <w:u w:val="single"/>
        </w:rPr>
        <w:t>e oriundos de comunidades quilombolas;</w:t>
      </w:r>
    </w:p>
    <w:p w14:paraId="66070B5D" w14:textId="2852CE1F" w:rsidR="007E255E" w:rsidRPr="00A51A51" w:rsidRDefault="007E255E" w:rsidP="001B0CB4">
      <w:pPr>
        <w:spacing w:before="120" w:after="120" w:line="360" w:lineRule="auto"/>
        <w:jc w:val="both"/>
        <w:rPr>
          <w:rFonts w:cstheme="minorHAnsi"/>
          <w:sz w:val="24"/>
          <w:szCs w:val="24"/>
        </w:rPr>
      </w:pPr>
      <w:r w:rsidRPr="00A51A51">
        <w:rPr>
          <w:rFonts w:cstheme="minorHAnsi"/>
          <w:sz w:val="24"/>
          <w:szCs w:val="24"/>
        </w:rPr>
        <w:t>II –</w:t>
      </w:r>
      <w:r w:rsidR="00B0577A" w:rsidRPr="00A51A51">
        <w:rPr>
          <w:rFonts w:cstheme="minorHAnsi"/>
          <w:sz w:val="24"/>
          <w:szCs w:val="24"/>
        </w:rPr>
        <w:t xml:space="preserve"> E</w:t>
      </w:r>
      <w:r w:rsidRPr="00A51A51">
        <w:rPr>
          <w:rFonts w:cstheme="minorHAnsi"/>
          <w:sz w:val="24"/>
          <w:szCs w:val="24"/>
        </w:rPr>
        <w:t>studantes advindos da rede pública e privada</w:t>
      </w:r>
      <w:r w:rsidR="009C01D9" w:rsidRPr="00A51A51">
        <w:rPr>
          <w:rFonts w:cstheme="minorHAnsi"/>
          <w:sz w:val="24"/>
          <w:szCs w:val="24"/>
        </w:rPr>
        <w:t xml:space="preserve"> de ensino superior</w:t>
      </w:r>
      <w:r w:rsidRPr="00A51A51">
        <w:rPr>
          <w:rFonts w:cstheme="minorHAnsi"/>
          <w:sz w:val="24"/>
          <w:szCs w:val="24"/>
        </w:rPr>
        <w:t xml:space="preserve">; </w:t>
      </w:r>
    </w:p>
    <w:p w14:paraId="374BC9C0" w14:textId="028F0833" w:rsidR="007E255E" w:rsidRPr="00A51A51" w:rsidRDefault="007E255E" w:rsidP="001B0CB4">
      <w:pPr>
        <w:spacing w:before="120" w:after="120" w:line="360" w:lineRule="auto"/>
        <w:jc w:val="both"/>
        <w:rPr>
          <w:rFonts w:cstheme="minorHAnsi"/>
          <w:sz w:val="24"/>
          <w:szCs w:val="24"/>
        </w:rPr>
      </w:pPr>
      <w:r w:rsidRPr="00A51A51">
        <w:rPr>
          <w:rFonts w:cstheme="minorHAnsi"/>
          <w:sz w:val="24"/>
          <w:szCs w:val="24"/>
        </w:rPr>
        <w:t xml:space="preserve">III – </w:t>
      </w:r>
      <w:r w:rsidR="00B0577A" w:rsidRPr="00A51A51">
        <w:rPr>
          <w:rFonts w:cstheme="minorHAnsi"/>
          <w:sz w:val="24"/>
          <w:szCs w:val="24"/>
        </w:rPr>
        <w:t>P</w:t>
      </w:r>
      <w:r w:rsidRPr="00A51A51">
        <w:rPr>
          <w:rFonts w:cstheme="minorHAnsi"/>
          <w:sz w:val="24"/>
          <w:szCs w:val="24"/>
        </w:rPr>
        <w:t xml:space="preserve">essoas com deficiência, nos termos da legislação em vigor. </w:t>
      </w:r>
    </w:p>
    <w:p w14:paraId="718791DB" w14:textId="77777777" w:rsidR="00EC3931" w:rsidRPr="00A51A51" w:rsidRDefault="00EC3931" w:rsidP="001B0CB4">
      <w:pPr>
        <w:spacing w:before="120" w:after="120" w:line="360" w:lineRule="auto"/>
        <w:jc w:val="both"/>
        <w:rPr>
          <w:rFonts w:cstheme="minorHAnsi"/>
          <w:sz w:val="24"/>
          <w:szCs w:val="24"/>
        </w:rPr>
      </w:pPr>
      <w:r w:rsidRPr="00A51A51">
        <w:rPr>
          <w:rFonts w:cstheme="minorHAnsi"/>
          <w:sz w:val="24"/>
          <w:szCs w:val="24"/>
        </w:rPr>
        <w:t>§</w:t>
      </w:r>
      <w:r w:rsidR="0025219D" w:rsidRPr="00A51A51">
        <w:rPr>
          <w:rFonts w:cstheme="minorHAnsi"/>
          <w:sz w:val="24"/>
          <w:szCs w:val="24"/>
        </w:rPr>
        <w:t xml:space="preserve"> </w:t>
      </w:r>
      <w:r w:rsidRPr="00A51A51">
        <w:rPr>
          <w:rFonts w:cstheme="minorHAnsi"/>
          <w:sz w:val="24"/>
          <w:szCs w:val="24"/>
        </w:rPr>
        <w:t xml:space="preserve">1º </w:t>
      </w:r>
      <w:r w:rsidR="00953C36" w:rsidRPr="00A51A51">
        <w:rPr>
          <w:rFonts w:cstheme="minorHAnsi"/>
          <w:sz w:val="24"/>
          <w:szCs w:val="24"/>
        </w:rPr>
        <w:t xml:space="preserve">– </w:t>
      </w:r>
      <w:r w:rsidRPr="00A51A51">
        <w:rPr>
          <w:rFonts w:cstheme="minorHAnsi"/>
          <w:sz w:val="24"/>
          <w:szCs w:val="24"/>
        </w:rPr>
        <w:t xml:space="preserve">Entende-se por: </w:t>
      </w:r>
    </w:p>
    <w:p w14:paraId="78F366DB" w14:textId="1D982289" w:rsidR="00EC3931" w:rsidRPr="00A51A51" w:rsidRDefault="00EC3931" w:rsidP="001B0CB4">
      <w:pPr>
        <w:spacing w:before="120" w:after="120" w:line="360" w:lineRule="auto"/>
        <w:jc w:val="both"/>
        <w:rPr>
          <w:rFonts w:cstheme="minorHAnsi"/>
          <w:sz w:val="24"/>
          <w:szCs w:val="24"/>
        </w:rPr>
      </w:pPr>
      <w:r w:rsidRPr="00A51A51">
        <w:rPr>
          <w:rFonts w:cstheme="minorHAnsi"/>
          <w:b/>
          <w:sz w:val="24"/>
          <w:szCs w:val="24"/>
        </w:rPr>
        <w:t xml:space="preserve">A. </w:t>
      </w:r>
      <w:r w:rsidR="00BF11A9" w:rsidRPr="00A51A51">
        <w:rPr>
          <w:rFonts w:cstheme="minorHAnsi"/>
          <w:b/>
          <w:bCs/>
          <w:sz w:val="24"/>
          <w:szCs w:val="24"/>
        </w:rPr>
        <w:t>Negro, indígena </w:t>
      </w:r>
      <w:r w:rsidR="00BF11A9" w:rsidRPr="00A51A51">
        <w:rPr>
          <w:rFonts w:cstheme="minorHAnsi"/>
          <w:b/>
          <w:bCs/>
          <w:sz w:val="24"/>
          <w:szCs w:val="24"/>
          <w:u w:val="single"/>
        </w:rPr>
        <w:t>e oriundo de comunidades quilombolas</w:t>
      </w:r>
      <w:r w:rsidR="00BF11A9" w:rsidRPr="00A51A51">
        <w:rPr>
          <w:rFonts w:cstheme="minorHAnsi"/>
          <w:b/>
          <w:sz w:val="24"/>
          <w:szCs w:val="24"/>
          <w:u w:val="single"/>
        </w:rPr>
        <w:t>:</w:t>
      </w:r>
      <w:r w:rsidR="00BF11A9" w:rsidRPr="00A51A51">
        <w:rPr>
          <w:rFonts w:cstheme="minorHAnsi"/>
          <w:b/>
          <w:sz w:val="24"/>
          <w:szCs w:val="24"/>
        </w:rPr>
        <w:t> </w:t>
      </w:r>
      <w:r w:rsidR="00BF11A9" w:rsidRPr="00A51A51">
        <w:rPr>
          <w:rFonts w:cstheme="minorHAnsi"/>
          <w:sz w:val="24"/>
          <w:szCs w:val="24"/>
        </w:rPr>
        <w:t>aqueles que no ato da pré-inscrição se autodeclararem como negro, como indígena, conforme quesito de cor ou raça utilizado pelo Instituto Brasileiro de Geografia e Estatística (IBGE) </w:t>
      </w:r>
      <w:r w:rsidR="00BF11A9" w:rsidRPr="00A51A51">
        <w:rPr>
          <w:rFonts w:cstheme="minorHAnsi"/>
          <w:sz w:val="24"/>
          <w:szCs w:val="24"/>
          <w:u w:val="single"/>
        </w:rPr>
        <w:t>ou como pertencente à comunidade quilombola;</w:t>
      </w:r>
      <w:r w:rsidR="00BF11A9" w:rsidRPr="00A51A51">
        <w:rPr>
          <w:rFonts w:cstheme="minorHAnsi"/>
          <w:sz w:val="24"/>
          <w:szCs w:val="24"/>
        </w:rPr>
        <w:t> </w:t>
      </w:r>
    </w:p>
    <w:p w14:paraId="644337DD" w14:textId="1E5E4431" w:rsidR="00A03DA0" w:rsidRPr="00A51A51" w:rsidRDefault="00A03DA0" w:rsidP="001B0CB4">
      <w:pPr>
        <w:spacing w:before="120" w:after="120" w:line="360" w:lineRule="auto"/>
        <w:jc w:val="both"/>
        <w:rPr>
          <w:rFonts w:cstheme="minorHAnsi"/>
          <w:sz w:val="24"/>
          <w:szCs w:val="24"/>
        </w:rPr>
      </w:pPr>
      <w:r w:rsidRPr="00A51A51">
        <w:rPr>
          <w:rFonts w:cstheme="minorHAnsi"/>
          <w:b/>
          <w:sz w:val="24"/>
          <w:szCs w:val="24"/>
        </w:rPr>
        <w:t xml:space="preserve">B. </w:t>
      </w:r>
      <w:r w:rsidR="00802519" w:rsidRPr="00A51A51">
        <w:rPr>
          <w:rFonts w:cstheme="minorHAnsi"/>
          <w:b/>
          <w:sz w:val="24"/>
          <w:szCs w:val="24"/>
        </w:rPr>
        <w:t xml:space="preserve">Estudante com hipossuficiência econômica graduado da rede privada de ensino superior: </w:t>
      </w:r>
      <w:r w:rsidR="00802519" w:rsidRPr="00A51A51">
        <w:rPr>
          <w:rFonts w:cstheme="minorHAnsi"/>
          <w:sz w:val="24"/>
          <w:szCs w:val="24"/>
        </w:rPr>
        <w:t>aquele que</w:t>
      </w:r>
      <w:r w:rsidR="00802519" w:rsidRPr="00A51A51">
        <w:rPr>
          <w:rFonts w:cstheme="minorHAnsi"/>
          <w:sz w:val="24"/>
          <w:szCs w:val="24"/>
          <w:u w:val="single"/>
        </w:rPr>
        <w:t>, comprove a hipossuficiência nos termos definido neste Edital, valendo-se, para tanto, dos indicadores socioeconômicos utilizados por órgãos públicos oficiais e da legislação em vigor;</w:t>
      </w:r>
      <w:r w:rsidR="00802519" w:rsidRPr="00A51A51">
        <w:rPr>
          <w:rFonts w:cstheme="minorHAnsi"/>
          <w:sz w:val="24"/>
          <w:szCs w:val="24"/>
        </w:rPr>
        <w:t xml:space="preserve"> ou aquele que,  para sua formação, foi beneficiário de bolsa de estudo do Fundo de Financiamento Estudantil – FIES –, do Programa Universidade para Todos – PROUNI – ou outro tipo de incentivo governamental; e</w:t>
      </w:r>
      <w:r w:rsidR="00802519" w:rsidRPr="00A51A51">
        <w:rPr>
          <w:rFonts w:cstheme="minorHAnsi"/>
          <w:b/>
          <w:sz w:val="24"/>
          <w:szCs w:val="24"/>
        </w:rPr>
        <w:t xml:space="preserve"> Estudante com </w:t>
      </w:r>
      <w:r w:rsidR="00802519" w:rsidRPr="00A51A51">
        <w:rPr>
          <w:rFonts w:cstheme="minorHAnsi"/>
          <w:b/>
          <w:sz w:val="24"/>
          <w:szCs w:val="24"/>
        </w:rPr>
        <w:lastRenderedPageBreak/>
        <w:t>hipossuficiência econômica graduado da rede de ensino público superior</w:t>
      </w:r>
      <w:r w:rsidR="00802519" w:rsidRPr="00A51A51">
        <w:rPr>
          <w:rFonts w:cstheme="minorHAnsi"/>
          <w:sz w:val="24"/>
          <w:szCs w:val="24"/>
        </w:rPr>
        <w:t xml:space="preserve">: aquele que fizer prova dessa condição na forma deste Edital, valendo-se, para tanto, dos indicadores socioeconômicos utilizados por órgãos públicos oficiais e da legislação em vigor; </w:t>
      </w:r>
    </w:p>
    <w:p w14:paraId="709AFC98" w14:textId="766037A2" w:rsidR="00EC3931" w:rsidRPr="00A51A51" w:rsidRDefault="00802519" w:rsidP="001B0CB4">
      <w:pPr>
        <w:spacing w:before="120" w:after="120" w:line="360" w:lineRule="auto"/>
        <w:jc w:val="both"/>
        <w:rPr>
          <w:rFonts w:cstheme="minorHAnsi"/>
          <w:sz w:val="24"/>
          <w:szCs w:val="24"/>
        </w:rPr>
      </w:pPr>
      <w:r w:rsidRPr="00A51A51">
        <w:rPr>
          <w:rFonts w:cstheme="minorHAnsi"/>
          <w:b/>
          <w:sz w:val="24"/>
          <w:szCs w:val="24"/>
        </w:rPr>
        <w:t>C</w:t>
      </w:r>
      <w:r w:rsidR="00EC3931" w:rsidRPr="00A51A51">
        <w:rPr>
          <w:rFonts w:cstheme="minorHAnsi"/>
          <w:b/>
          <w:sz w:val="24"/>
          <w:szCs w:val="24"/>
        </w:rPr>
        <w:t>.</w:t>
      </w:r>
      <w:r w:rsidR="00713370" w:rsidRPr="00A51A51">
        <w:rPr>
          <w:rFonts w:cstheme="minorHAnsi"/>
          <w:b/>
          <w:sz w:val="24"/>
          <w:szCs w:val="24"/>
        </w:rPr>
        <w:t xml:space="preserve"> </w:t>
      </w:r>
      <w:r w:rsidR="00EC3931" w:rsidRPr="00A51A51">
        <w:rPr>
          <w:rFonts w:cstheme="minorHAnsi"/>
          <w:b/>
          <w:sz w:val="24"/>
          <w:szCs w:val="24"/>
        </w:rPr>
        <w:t>Pessoa com deficiência:</w:t>
      </w:r>
      <w:r w:rsidR="00EC3931" w:rsidRPr="00A51A51">
        <w:rPr>
          <w:rFonts w:cstheme="minorHAnsi"/>
          <w:sz w:val="24"/>
          <w:szCs w:val="24"/>
        </w:rPr>
        <w:t xml:space="preserve"> </w:t>
      </w:r>
      <w:r w:rsidR="00E84F20" w:rsidRPr="00A51A51">
        <w:rPr>
          <w:rFonts w:cstheme="minorHAnsi"/>
          <w:sz w:val="24"/>
          <w:szCs w:val="24"/>
        </w:rPr>
        <w:t>aquela</w:t>
      </w:r>
      <w:r w:rsidR="00EC3931" w:rsidRPr="00A51A51">
        <w:rPr>
          <w:rFonts w:cstheme="minorHAnsi"/>
          <w:sz w:val="24"/>
          <w:szCs w:val="24"/>
        </w:rPr>
        <w:t xml:space="preserve"> que se enquadre nas categorias discriminadas na Lei Federal nº 7.853/1989 e nos Decretos Federais nº 3.298/1999</w:t>
      </w:r>
      <w:r w:rsidR="00BF11A9" w:rsidRPr="00A51A51">
        <w:rPr>
          <w:rFonts w:cstheme="minorHAnsi"/>
          <w:sz w:val="24"/>
          <w:szCs w:val="24"/>
        </w:rPr>
        <w:t>,</w:t>
      </w:r>
      <w:r w:rsidR="00EC3931" w:rsidRPr="00A51A51">
        <w:rPr>
          <w:rFonts w:cstheme="minorHAnsi"/>
          <w:sz w:val="24"/>
          <w:szCs w:val="24"/>
        </w:rPr>
        <w:t xml:space="preserve"> nº 5.296/2004</w:t>
      </w:r>
      <w:r w:rsidR="00BF11A9" w:rsidRPr="00A51A51">
        <w:rPr>
          <w:rFonts w:cstheme="minorHAnsi"/>
          <w:sz w:val="24"/>
          <w:szCs w:val="24"/>
        </w:rPr>
        <w:t>, </w:t>
      </w:r>
      <w:r w:rsidR="00BF11A9" w:rsidRPr="00A51A51">
        <w:rPr>
          <w:rFonts w:cstheme="minorHAnsi"/>
          <w:sz w:val="24"/>
          <w:szCs w:val="24"/>
          <w:u w:val="single"/>
        </w:rPr>
        <w:t>e demais normas legais que regulamentam a condição da PCD.</w:t>
      </w:r>
    </w:p>
    <w:p w14:paraId="04D94C15" w14:textId="77777777" w:rsidR="00EC5ED3" w:rsidRPr="00A51A51" w:rsidRDefault="00095437" w:rsidP="001B0CB4">
      <w:pPr>
        <w:spacing w:before="120" w:after="120" w:line="360" w:lineRule="auto"/>
        <w:jc w:val="both"/>
        <w:rPr>
          <w:rFonts w:cstheme="minorHAnsi"/>
          <w:sz w:val="24"/>
          <w:szCs w:val="24"/>
        </w:rPr>
      </w:pPr>
      <w:r w:rsidRPr="00A51A51">
        <w:rPr>
          <w:rFonts w:cstheme="minorHAnsi"/>
          <w:sz w:val="24"/>
          <w:szCs w:val="24"/>
        </w:rPr>
        <w:t>§</w:t>
      </w:r>
      <w:r w:rsidR="00953C36" w:rsidRPr="00A51A51">
        <w:rPr>
          <w:rFonts w:cstheme="minorHAnsi"/>
          <w:sz w:val="24"/>
          <w:szCs w:val="24"/>
        </w:rPr>
        <w:t xml:space="preserve"> </w:t>
      </w:r>
      <w:r w:rsidRPr="00A51A51">
        <w:rPr>
          <w:rFonts w:cstheme="minorHAnsi"/>
          <w:sz w:val="24"/>
          <w:szCs w:val="24"/>
        </w:rPr>
        <w:t xml:space="preserve">2º </w:t>
      </w:r>
      <w:r w:rsidR="00EC3931" w:rsidRPr="00A51A51">
        <w:rPr>
          <w:rFonts w:cstheme="minorHAnsi"/>
          <w:sz w:val="24"/>
          <w:szCs w:val="24"/>
        </w:rPr>
        <w:t xml:space="preserve">– </w:t>
      </w:r>
      <w:r w:rsidR="00EC5ED3" w:rsidRPr="00A51A51">
        <w:rPr>
          <w:rFonts w:cstheme="minorHAnsi"/>
          <w:sz w:val="24"/>
          <w:szCs w:val="24"/>
        </w:rPr>
        <w:t>Os candidatos poderão concorrer apenas a uma das categorias de vagas ofertadas, previstas no art. 1º deste Edital.</w:t>
      </w:r>
    </w:p>
    <w:p w14:paraId="1F4874A8" w14:textId="77777777" w:rsidR="00EC3931" w:rsidRPr="00A51A51" w:rsidRDefault="00EC5ED3" w:rsidP="001B0CB4">
      <w:pPr>
        <w:spacing w:before="120" w:after="120" w:line="360" w:lineRule="auto"/>
        <w:jc w:val="both"/>
        <w:rPr>
          <w:rFonts w:cstheme="minorHAnsi"/>
          <w:sz w:val="24"/>
          <w:szCs w:val="24"/>
        </w:rPr>
      </w:pPr>
      <w:r w:rsidRPr="00A51A51">
        <w:rPr>
          <w:rFonts w:cstheme="minorHAnsi"/>
          <w:sz w:val="24"/>
          <w:szCs w:val="24"/>
        </w:rPr>
        <w:t>I</w:t>
      </w:r>
      <w:r w:rsidR="00953C36" w:rsidRPr="00A51A51">
        <w:rPr>
          <w:rFonts w:cstheme="minorHAnsi"/>
          <w:sz w:val="24"/>
          <w:szCs w:val="24"/>
        </w:rPr>
        <w:t xml:space="preserve"> –</w:t>
      </w:r>
      <w:r w:rsidRPr="00A51A51">
        <w:rPr>
          <w:rFonts w:cstheme="minorHAnsi"/>
          <w:sz w:val="24"/>
          <w:szCs w:val="24"/>
        </w:rPr>
        <w:t xml:space="preserve"> </w:t>
      </w:r>
      <w:r w:rsidR="00EC3931" w:rsidRPr="00A51A51">
        <w:rPr>
          <w:rFonts w:cstheme="minorHAnsi"/>
          <w:sz w:val="24"/>
          <w:szCs w:val="24"/>
        </w:rPr>
        <w:t xml:space="preserve">Para concorrer às vagas previstas </w:t>
      </w:r>
      <w:r w:rsidR="00953C36" w:rsidRPr="00A51A51">
        <w:rPr>
          <w:rFonts w:cstheme="minorHAnsi"/>
          <w:sz w:val="24"/>
          <w:szCs w:val="24"/>
        </w:rPr>
        <w:t xml:space="preserve">neste </w:t>
      </w:r>
      <w:r w:rsidR="00EC3931" w:rsidRPr="00A51A51">
        <w:rPr>
          <w:rFonts w:cstheme="minorHAnsi"/>
          <w:sz w:val="24"/>
          <w:szCs w:val="24"/>
        </w:rPr>
        <w:t xml:space="preserve">Edital, deverá o candidato </w:t>
      </w:r>
      <w:r w:rsidRPr="00A51A51">
        <w:rPr>
          <w:rFonts w:cstheme="minorHAnsi"/>
          <w:sz w:val="24"/>
          <w:szCs w:val="24"/>
        </w:rPr>
        <w:t>preencher os seguintes requisitos</w:t>
      </w:r>
      <w:r w:rsidR="00EC3931" w:rsidRPr="00A51A51">
        <w:rPr>
          <w:rFonts w:cstheme="minorHAnsi"/>
          <w:sz w:val="24"/>
          <w:szCs w:val="24"/>
        </w:rPr>
        <w:t>:</w:t>
      </w:r>
    </w:p>
    <w:p w14:paraId="39B01F42" w14:textId="77777777" w:rsidR="00EC3931" w:rsidRPr="00A51A51" w:rsidRDefault="00EC5ED3" w:rsidP="001B0CB4">
      <w:pPr>
        <w:pStyle w:val="PargrafodaLista"/>
        <w:numPr>
          <w:ilvl w:val="0"/>
          <w:numId w:val="1"/>
        </w:numPr>
        <w:spacing w:before="120" w:after="120" w:line="360" w:lineRule="auto"/>
        <w:jc w:val="both"/>
        <w:rPr>
          <w:rFonts w:cstheme="minorHAnsi"/>
          <w:sz w:val="24"/>
          <w:szCs w:val="24"/>
        </w:rPr>
      </w:pPr>
      <w:r w:rsidRPr="00A51A51">
        <w:rPr>
          <w:rFonts w:cstheme="minorHAnsi"/>
          <w:sz w:val="24"/>
          <w:szCs w:val="24"/>
        </w:rPr>
        <w:t>ser economicamente hipossuficiente</w:t>
      </w:r>
      <w:r w:rsidR="00EC3931" w:rsidRPr="00A51A51">
        <w:rPr>
          <w:rFonts w:cstheme="minorHAnsi"/>
          <w:sz w:val="24"/>
          <w:szCs w:val="24"/>
        </w:rPr>
        <w:t>;</w:t>
      </w:r>
    </w:p>
    <w:p w14:paraId="59059B84" w14:textId="61CEAFE6" w:rsidR="00E8653C" w:rsidRPr="00A51A51" w:rsidRDefault="00EC5ED3" w:rsidP="001B0CB4">
      <w:pPr>
        <w:pStyle w:val="PargrafodaLista"/>
        <w:numPr>
          <w:ilvl w:val="0"/>
          <w:numId w:val="1"/>
        </w:numPr>
        <w:spacing w:before="120" w:after="120" w:line="360" w:lineRule="auto"/>
        <w:jc w:val="both"/>
        <w:rPr>
          <w:rFonts w:cstheme="minorHAnsi"/>
          <w:sz w:val="24"/>
          <w:szCs w:val="24"/>
        </w:rPr>
      </w:pPr>
      <w:r w:rsidRPr="00A51A51">
        <w:rPr>
          <w:rFonts w:cstheme="minorHAnsi"/>
          <w:sz w:val="24"/>
          <w:szCs w:val="24"/>
        </w:rPr>
        <w:t>enquadrar-se em uma das categorias elencadas no art. 1º, §</w:t>
      </w:r>
      <w:r w:rsidR="00953C36" w:rsidRPr="00A51A51">
        <w:rPr>
          <w:rFonts w:cstheme="minorHAnsi"/>
          <w:sz w:val="24"/>
          <w:szCs w:val="24"/>
        </w:rPr>
        <w:t xml:space="preserve"> </w:t>
      </w:r>
      <w:r w:rsidRPr="00A51A51">
        <w:rPr>
          <w:rFonts w:cstheme="minorHAnsi"/>
          <w:sz w:val="24"/>
          <w:szCs w:val="24"/>
        </w:rPr>
        <w:t xml:space="preserve">1º, deste </w:t>
      </w:r>
      <w:r w:rsidR="00953C36" w:rsidRPr="00A51A51">
        <w:rPr>
          <w:rFonts w:cstheme="minorHAnsi"/>
          <w:sz w:val="24"/>
          <w:szCs w:val="24"/>
        </w:rPr>
        <w:t>E</w:t>
      </w:r>
      <w:r w:rsidRPr="00A51A51">
        <w:rPr>
          <w:rFonts w:cstheme="minorHAnsi"/>
          <w:sz w:val="24"/>
          <w:szCs w:val="24"/>
        </w:rPr>
        <w:t>dital</w:t>
      </w:r>
      <w:r w:rsidR="00E8653C" w:rsidRPr="00A51A51">
        <w:rPr>
          <w:rFonts w:cstheme="minorHAnsi"/>
          <w:sz w:val="24"/>
          <w:szCs w:val="24"/>
        </w:rPr>
        <w:t>;</w:t>
      </w:r>
    </w:p>
    <w:p w14:paraId="513EF5A0" w14:textId="1C3FCD48" w:rsidR="001306CB" w:rsidRPr="00A51A51" w:rsidRDefault="001306CB" w:rsidP="001B0CB4">
      <w:pPr>
        <w:pStyle w:val="PargrafodaLista"/>
        <w:numPr>
          <w:ilvl w:val="0"/>
          <w:numId w:val="1"/>
        </w:numPr>
        <w:spacing w:before="120" w:after="120" w:line="360" w:lineRule="auto"/>
        <w:jc w:val="both"/>
        <w:rPr>
          <w:rFonts w:cstheme="minorHAnsi"/>
          <w:sz w:val="24"/>
          <w:szCs w:val="24"/>
        </w:rPr>
      </w:pPr>
      <w:r w:rsidRPr="00A51A51">
        <w:rPr>
          <w:rFonts w:cstheme="minorHAnsi"/>
          <w:sz w:val="24"/>
          <w:szCs w:val="24"/>
        </w:rPr>
        <w:t>não ser beneficiário de outra bolsa de estudo na EMERJ.</w:t>
      </w:r>
    </w:p>
    <w:p w14:paraId="438BBBE9" w14:textId="7C510201" w:rsidR="00EC3931" w:rsidRPr="00A51A51" w:rsidRDefault="00EC3931" w:rsidP="001B0CB4">
      <w:pPr>
        <w:spacing w:before="120" w:after="120" w:line="360" w:lineRule="auto"/>
        <w:jc w:val="both"/>
        <w:rPr>
          <w:rFonts w:cstheme="minorHAnsi"/>
          <w:sz w:val="24"/>
          <w:szCs w:val="24"/>
        </w:rPr>
      </w:pPr>
      <w:r w:rsidRPr="00A51A51">
        <w:rPr>
          <w:rFonts w:cstheme="minorHAnsi"/>
          <w:sz w:val="24"/>
          <w:szCs w:val="24"/>
        </w:rPr>
        <w:t xml:space="preserve">Art. </w:t>
      </w:r>
      <w:r w:rsidR="00095437" w:rsidRPr="00A51A51">
        <w:rPr>
          <w:rFonts w:cstheme="minorHAnsi"/>
          <w:sz w:val="24"/>
          <w:szCs w:val="24"/>
        </w:rPr>
        <w:t>2</w:t>
      </w:r>
      <w:r w:rsidRPr="00A51A51">
        <w:rPr>
          <w:rFonts w:cstheme="minorHAnsi"/>
          <w:sz w:val="24"/>
          <w:szCs w:val="24"/>
        </w:rPr>
        <w:t xml:space="preserve">º – A inscrição dos candidatos que desejam concorrer ao sorteio das bolsas deverá ser efetuada de forma </w:t>
      </w:r>
      <w:r w:rsidRPr="00A51A51">
        <w:rPr>
          <w:rFonts w:cstheme="minorHAnsi"/>
          <w:i/>
          <w:sz w:val="24"/>
          <w:szCs w:val="24"/>
        </w:rPr>
        <w:t>on-line</w:t>
      </w:r>
      <w:r w:rsidRPr="00A51A51">
        <w:rPr>
          <w:rFonts w:cstheme="minorHAnsi"/>
          <w:sz w:val="24"/>
          <w:szCs w:val="24"/>
        </w:rPr>
        <w:t xml:space="preserve">, através do </w:t>
      </w:r>
      <w:r w:rsidR="008E6B5D" w:rsidRPr="00A51A51">
        <w:rPr>
          <w:rFonts w:cstheme="minorHAnsi"/>
          <w:sz w:val="24"/>
          <w:szCs w:val="24"/>
        </w:rPr>
        <w:t>endereço eletrônico</w:t>
      </w:r>
      <w:r w:rsidRPr="00A51A51">
        <w:rPr>
          <w:rFonts w:cstheme="minorHAnsi"/>
          <w:sz w:val="24"/>
          <w:szCs w:val="24"/>
        </w:rPr>
        <w:t xml:space="preserve"> emerj.protacademico@tjrj.jus.br</w:t>
      </w:r>
      <w:r w:rsidR="0083066C" w:rsidRPr="00A51A51">
        <w:rPr>
          <w:rFonts w:cstheme="minorHAnsi"/>
          <w:sz w:val="24"/>
          <w:szCs w:val="24"/>
        </w:rPr>
        <w:t xml:space="preserve"> –</w:t>
      </w:r>
      <w:r w:rsidRPr="00A51A51">
        <w:rPr>
          <w:rFonts w:cstheme="minorHAnsi"/>
          <w:sz w:val="24"/>
          <w:szCs w:val="24"/>
        </w:rPr>
        <w:t xml:space="preserve"> direcionado à Secretaria Acadêmica da EMERJ, do dia </w:t>
      </w:r>
      <w:r w:rsidR="0021288E" w:rsidRPr="00A51A51">
        <w:rPr>
          <w:rFonts w:cstheme="minorHAnsi"/>
          <w:sz w:val="24"/>
          <w:szCs w:val="24"/>
        </w:rPr>
        <w:t>__</w:t>
      </w:r>
      <w:r w:rsidRPr="00A51A51">
        <w:rPr>
          <w:rFonts w:cstheme="minorHAnsi"/>
          <w:sz w:val="24"/>
          <w:szCs w:val="24"/>
        </w:rPr>
        <w:t>/</w:t>
      </w:r>
      <w:r w:rsidR="0021288E" w:rsidRPr="00A51A51">
        <w:rPr>
          <w:rFonts w:cstheme="minorHAnsi"/>
          <w:sz w:val="24"/>
          <w:szCs w:val="24"/>
        </w:rPr>
        <w:t>__</w:t>
      </w:r>
      <w:r w:rsidRPr="00A51A51">
        <w:rPr>
          <w:rFonts w:cstheme="minorHAnsi"/>
          <w:sz w:val="24"/>
          <w:szCs w:val="24"/>
        </w:rPr>
        <w:t>/</w:t>
      </w:r>
      <w:r w:rsidR="0021288E" w:rsidRPr="00A51A51">
        <w:rPr>
          <w:rFonts w:cstheme="minorHAnsi"/>
          <w:sz w:val="24"/>
          <w:szCs w:val="24"/>
        </w:rPr>
        <w:t>____</w:t>
      </w:r>
      <w:r w:rsidR="003F2B47" w:rsidRPr="00A51A51">
        <w:rPr>
          <w:rFonts w:cstheme="minorHAnsi"/>
          <w:sz w:val="24"/>
          <w:szCs w:val="24"/>
        </w:rPr>
        <w:t xml:space="preserve"> </w:t>
      </w:r>
      <w:r w:rsidRPr="00A51A51">
        <w:rPr>
          <w:rFonts w:cstheme="minorHAnsi"/>
          <w:sz w:val="24"/>
          <w:szCs w:val="24"/>
        </w:rPr>
        <w:t xml:space="preserve">até </w:t>
      </w:r>
      <w:r w:rsidR="00F43CC9" w:rsidRPr="00A51A51">
        <w:rPr>
          <w:rFonts w:cstheme="minorHAnsi"/>
          <w:sz w:val="24"/>
          <w:szCs w:val="24"/>
        </w:rPr>
        <w:t>às</w:t>
      </w:r>
      <w:r w:rsidRPr="00A51A51">
        <w:rPr>
          <w:rFonts w:cstheme="minorHAnsi"/>
          <w:sz w:val="24"/>
          <w:szCs w:val="24"/>
        </w:rPr>
        <w:t xml:space="preserve"> </w:t>
      </w:r>
      <w:r w:rsidR="001306CB" w:rsidRPr="00A51A51">
        <w:rPr>
          <w:rFonts w:cstheme="minorHAnsi"/>
          <w:sz w:val="24"/>
          <w:szCs w:val="24"/>
        </w:rPr>
        <w:t>23h59min</w:t>
      </w:r>
      <w:r w:rsidRPr="00A51A51">
        <w:rPr>
          <w:rFonts w:cstheme="minorHAnsi"/>
          <w:sz w:val="24"/>
          <w:szCs w:val="24"/>
        </w:rPr>
        <w:t xml:space="preserve"> do dia </w:t>
      </w:r>
      <w:r w:rsidR="0021288E" w:rsidRPr="00A51A51">
        <w:rPr>
          <w:rFonts w:cstheme="minorHAnsi"/>
          <w:sz w:val="24"/>
          <w:szCs w:val="24"/>
        </w:rPr>
        <w:t>__/__/____.</w:t>
      </w:r>
    </w:p>
    <w:p w14:paraId="62B4BA86"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rPr>
        <w:t xml:space="preserve">I – </w:t>
      </w:r>
      <w:r w:rsidRPr="00A51A51">
        <w:rPr>
          <w:rFonts w:cstheme="minorHAnsi"/>
          <w:sz w:val="24"/>
          <w:szCs w:val="24"/>
          <w:lang w:val="pt-PT"/>
        </w:rPr>
        <w:t>Os candidatos deverão juntar, no ato da inscrição, os seguintes documentos:</w:t>
      </w:r>
    </w:p>
    <w:p w14:paraId="4A64A190"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a) Declaração de Hipossuficiência Econômica (anexo I</w:t>
      </w:r>
      <w:r w:rsidR="00E74F95" w:rsidRPr="00A51A51">
        <w:rPr>
          <w:rFonts w:cstheme="minorHAnsi"/>
          <w:sz w:val="24"/>
          <w:szCs w:val="24"/>
          <w:lang w:val="pt-PT"/>
        </w:rPr>
        <w:t>I</w:t>
      </w:r>
      <w:r w:rsidRPr="00A51A51">
        <w:rPr>
          <w:rFonts w:cstheme="minorHAnsi"/>
          <w:sz w:val="24"/>
          <w:szCs w:val="24"/>
          <w:lang w:val="pt-PT"/>
        </w:rPr>
        <w:t xml:space="preserve">); </w:t>
      </w:r>
    </w:p>
    <w:p w14:paraId="1196E6F5" w14:textId="67D78336" w:rsidR="00095437" w:rsidRPr="00A51A51" w:rsidRDefault="00095437" w:rsidP="001B0CB4">
      <w:pPr>
        <w:spacing w:before="120" w:after="120" w:line="360" w:lineRule="auto"/>
        <w:jc w:val="both"/>
        <w:rPr>
          <w:rFonts w:cstheme="minorHAnsi"/>
          <w:sz w:val="24"/>
          <w:szCs w:val="24"/>
        </w:rPr>
      </w:pPr>
      <w:r w:rsidRPr="00A51A51">
        <w:rPr>
          <w:rFonts w:cstheme="minorHAnsi"/>
          <w:sz w:val="24"/>
          <w:szCs w:val="24"/>
          <w:lang w:val="pt-PT"/>
        </w:rPr>
        <w:t xml:space="preserve">b) </w:t>
      </w:r>
      <w:r w:rsidR="00802519" w:rsidRPr="00A51A51">
        <w:rPr>
          <w:rFonts w:cstheme="minorHAnsi"/>
          <w:sz w:val="24"/>
          <w:szCs w:val="24"/>
        </w:rPr>
        <w:t>Autodeclaração de Etnia/</w:t>
      </w:r>
      <w:r w:rsidR="00802519" w:rsidRPr="00A51A51">
        <w:rPr>
          <w:rFonts w:cstheme="minorHAnsi"/>
          <w:sz w:val="24"/>
          <w:szCs w:val="24"/>
          <w:u w:val="single"/>
        </w:rPr>
        <w:t>Quilombola</w:t>
      </w:r>
      <w:r w:rsidR="00802519" w:rsidRPr="00A51A51">
        <w:rPr>
          <w:rFonts w:cstheme="minorHAnsi"/>
          <w:sz w:val="24"/>
          <w:szCs w:val="24"/>
        </w:rPr>
        <w:t xml:space="preserve"> (anexo III), para o candidato que optar por concorrer a uma das vagas do art. 1º, I, §1º, alínea “a”, deste Edital;</w:t>
      </w:r>
    </w:p>
    <w:p w14:paraId="65271015" w14:textId="294A16F4"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 xml:space="preserve">c) </w:t>
      </w:r>
      <w:r w:rsidR="00802519" w:rsidRPr="00A51A51">
        <w:rPr>
          <w:rFonts w:cstheme="minorHAnsi"/>
          <w:sz w:val="24"/>
          <w:szCs w:val="24"/>
        </w:rPr>
        <w:t xml:space="preserve">documento comprobatório de que foi graduado pela rede privada de ensino superior, </w:t>
      </w:r>
      <w:r w:rsidR="00802519" w:rsidRPr="00A51A51">
        <w:rPr>
          <w:rFonts w:cstheme="minorHAnsi"/>
          <w:sz w:val="24"/>
          <w:szCs w:val="24"/>
          <w:u w:val="single"/>
        </w:rPr>
        <w:t>e que comprove a hipossuficiência nos termos definido neste Edital, valendo-se, para tanto, dos indicadores socioeconômicos utilizados por órgãos públicos oficiais e da legislação em vigor</w:t>
      </w:r>
      <w:r w:rsidR="00802519" w:rsidRPr="00A51A51">
        <w:rPr>
          <w:rFonts w:cstheme="minorHAnsi"/>
          <w:sz w:val="24"/>
          <w:szCs w:val="24"/>
        </w:rPr>
        <w:t>; ou que comprove ser beneficiário de bolsa de estudo do Fundo de Financiamento Estudantil (FIES), do Programa Universidade para Todos (PROUNI) ou outro tipo de incentivo governamental, ou documento comprobatório de que foi graduado pela rede de ensino público superior, para o candidato que optar por concorrer a uma das vagas do art. 1º, II, §1º, alínea “b”, deste Edital; </w:t>
      </w:r>
    </w:p>
    <w:p w14:paraId="26A0CF9F" w14:textId="5968B636"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lastRenderedPageBreak/>
        <w:t xml:space="preserve">d) </w:t>
      </w:r>
      <w:r w:rsidR="00E74F95" w:rsidRPr="00A51A51">
        <w:rPr>
          <w:rFonts w:cstheme="minorHAnsi"/>
          <w:sz w:val="24"/>
          <w:szCs w:val="24"/>
          <w:lang w:val="pt-PT"/>
        </w:rPr>
        <w:t>L</w:t>
      </w:r>
      <w:r w:rsidRPr="00A51A51">
        <w:rPr>
          <w:rFonts w:cstheme="minorHAnsi"/>
          <w:sz w:val="24"/>
          <w:szCs w:val="24"/>
          <w:lang w:val="pt-PT"/>
        </w:rPr>
        <w:t>audo médico</w:t>
      </w:r>
      <w:r w:rsidR="00802519" w:rsidRPr="00A51A51">
        <w:rPr>
          <w:rFonts w:cstheme="minorHAnsi"/>
          <w:sz w:val="24"/>
          <w:szCs w:val="24"/>
          <w:lang w:val="pt-PT"/>
        </w:rPr>
        <w:t xml:space="preserve">, </w:t>
      </w:r>
      <w:r w:rsidR="00802519" w:rsidRPr="00A51A51">
        <w:rPr>
          <w:rFonts w:cstheme="minorHAnsi"/>
          <w:sz w:val="24"/>
          <w:szCs w:val="24"/>
          <w:u w:val="single"/>
          <w:lang w:val="pt-PT"/>
        </w:rPr>
        <w:t>emitido nos últimos seis meses</w:t>
      </w:r>
      <w:r w:rsidR="00802519" w:rsidRPr="00A51A51">
        <w:rPr>
          <w:rFonts w:cstheme="minorHAnsi"/>
          <w:sz w:val="24"/>
          <w:szCs w:val="24"/>
          <w:lang w:val="pt-PT"/>
        </w:rPr>
        <w:t>,</w:t>
      </w:r>
      <w:r w:rsidRPr="00A51A51">
        <w:rPr>
          <w:rFonts w:cstheme="minorHAnsi"/>
          <w:sz w:val="24"/>
          <w:szCs w:val="24"/>
          <w:lang w:val="pt-PT"/>
        </w:rPr>
        <w:t xml:space="preserve"> que ateste a deficiência alegada, sua espécie, grau ou nível, com expressa referência à Classificação Internacional de Doenças (CID), e sua provável causa, para o candidato que optar por concorrer às vagas reservadas do art. 1º, III, §</w:t>
      </w:r>
      <w:r w:rsidR="003859FF" w:rsidRPr="00A51A51">
        <w:rPr>
          <w:rFonts w:cstheme="minorHAnsi"/>
          <w:sz w:val="24"/>
          <w:szCs w:val="24"/>
          <w:lang w:val="pt-PT"/>
        </w:rPr>
        <w:t xml:space="preserve"> </w:t>
      </w:r>
      <w:r w:rsidRPr="00A51A51">
        <w:rPr>
          <w:rFonts w:cstheme="minorHAnsi"/>
          <w:sz w:val="24"/>
          <w:szCs w:val="24"/>
          <w:lang w:val="pt-PT"/>
        </w:rPr>
        <w:t xml:space="preserve">1º, alínea </w:t>
      </w:r>
      <w:r w:rsidR="00A03DA0" w:rsidRPr="00A51A51">
        <w:rPr>
          <w:rFonts w:cstheme="minorHAnsi"/>
          <w:sz w:val="24"/>
          <w:szCs w:val="24"/>
          <w:lang w:val="pt-PT"/>
        </w:rPr>
        <w:t>“</w:t>
      </w:r>
      <w:r w:rsidR="00A03DA0" w:rsidRPr="00A51A51">
        <w:rPr>
          <w:rFonts w:cstheme="minorHAnsi"/>
          <w:sz w:val="24"/>
          <w:szCs w:val="24"/>
          <w:u w:val="single"/>
          <w:lang w:val="pt-PT"/>
        </w:rPr>
        <w:t>c</w:t>
      </w:r>
      <w:r w:rsidR="00A03DA0" w:rsidRPr="00A51A51">
        <w:rPr>
          <w:rFonts w:cstheme="minorHAnsi"/>
          <w:sz w:val="24"/>
          <w:szCs w:val="24"/>
          <w:lang w:val="pt-PT"/>
        </w:rPr>
        <w:t>”</w:t>
      </w:r>
      <w:r w:rsidRPr="00A51A51">
        <w:rPr>
          <w:rFonts w:cstheme="minorHAnsi"/>
          <w:sz w:val="24"/>
          <w:szCs w:val="24"/>
          <w:lang w:val="pt-PT"/>
        </w:rPr>
        <w:t>, deste Edital;</w:t>
      </w:r>
    </w:p>
    <w:p w14:paraId="0249C003"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 xml:space="preserve">e) </w:t>
      </w:r>
      <w:r w:rsidR="003859FF" w:rsidRPr="00A51A51">
        <w:rPr>
          <w:rFonts w:cstheme="minorHAnsi"/>
          <w:sz w:val="24"/>
          <w:szCs w:val="24"/>
          <w:lang w:val="pt-PT"/>
        </w:rPr>
        <w:t>D</w:t>
      </w:r>
      <w:r w:rsidRPr="00A51A51">
        <w:rPr>
          <w:rFonts w:cstheme="minorHAnsi"/>
          <w:sz w:val="24"/>
          <w:szCs w:val="24"/>
          <w:lang w:val="pt-PT"/>
        </w:rPr>
        <w:t>eclaração de próprio punho do requerente de que é isento do IR (Imposto de Renda), ou cópia da declaração completa do IR mais recente. Em caso de isenção do IR do requerente, apresentar comprovantes de rendimentos dos últimos 3 (três) meses;</w:t>
      </w:r>
    </w:p>
    <w:p w14:paraId="6257DDDF"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 xml:space="preserve">f) </w:t>
      </w:r>
      <w:r w:rsidR="003859FF" w:rsidRPr="00A51A51">
        <w:rPr>
          <w:rFonts w:cstheme="minorHAnsi"/>
          <w:sz w:val="24"/>
          <w:szCs w:val="24"/>
          <w:lang w:val="pt-PT"/>
        </w:rPr>
        <w:t>N</w:t>
      </w:r>
      <w:r w:rsidRPr="00A51A51">
        <w:rPr>
          <w:rFonts w:cstheme="minorHAnsi"/>
          <w:sz w:val="24"/>
          <w:szCs w:val="24"/>
          <w:lang w:val="pt-PT"/>
        </w:rPr>
        <w:t xml:space="preserve">o caso de desemprego, juntar comprovantes de ganhos e gastos, para demonstrar como se </w:t>
      </w:r>
      <w:r w:rsidR="0027066E" w:rsidRPr="00A51A51">
        <w:rPr>
          <w:rFonts w:cstheme="minorHAnsi"/>
          <w:sz w:val="24"/>
          <w:szCs w:val="24"/>
          <w:lang w:val="pt-PT"/>
        </w:rPr>
        <w:t>mantêm</w:t>
      </w:r>
      <w:r w:rsidRPr="00A51A51">
        <w:rPr>
          <w:rFonts w:cstheme="minorHAnsi"/>
          <w:sz w:val="24"/>
          <w:szCs w:val="24"/>
          <w:lang w:val="pt-PT"/>
        </w:rPr>
        <w:t>;</w:t>
      </w:r>
    </w:p>
    <w:p w14:paraId="5FE7A95A"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 xml:space="preserve">g) </w:t>
      </w:r>
      <w:r w:rsidR="0027066E" w:rsidRPr="00A51A51">
        <w:rPr>
          <w:rFonts w:cstheme="minorHAnsi"/>
          <w:sz w:val="24"/>
          <w:szCs w:val="24"/>
          <w:lang w:val="pt-PT"/>
        </w:rPr>
        <w:t>D</w:t>
      </w:r>
      <w:r w:rsidRPr="00A51A51">
        <w:rPr>
          <w:rFonts w:cstheme="minorHAnsi"/>
          <w:sz w:val="24"/>
          <w:szCs w:val="24"/>
          <w:lang w:val="pt-PT"/>
        </w:rPr>
        <w:t>eclaração do IR mais recente dos demais indivíduos que contribuem para o rendimento familiar do requerente ou que tenham suas despesas atendidas pela unidade familiar do candidato – todos moradores em um mesmo domicílio –, nos termos do art. 5º, I, do Decreto nº 11.016, de 22 de março de 2022. Em caso de isenção do IR</w:t>
      </w:r>
      <w:r w:rsidR="0027066E" w:rsidRPr="00A51A51">
        <w:rPr>
          <w:rFonts w:cstheme="minorHAnsi"/>
          <w:sz w:val="24"/>
          <w:szCs w:val="24"/>
          <w:lang w:val="pt-PT"/>
        </w:rPr>
        <w:t>,</w:t>
      </w:r>
      <w:r w:rsidRPr="00A51A51">
        <w:rPr>
          <w:rFonts w:cstheme="minorHAnsi"/>
          <w:sz w:val="24"/>
          <w:szCs w:val="24"/>
          <w:lang w:val="pt-PT"/>
        </w:rPr>
        <w:t xml:space="preserve"> apresentar comprovantes de rendimentos dos últimos 3 (três) meses. No caso de desemprego dos indivíduos citados nesta alínea, juntar comprovantes de ganhos e gastos, para demonstrar como se </w:t>
      </w:r>
      <w:r w:rsidR="0027066E" w:rsidRPr="00A51A51">
        <w:rPr>
          <w:rFonts w:cstheme="minorHAnsi"/>
          <w:sz w:val="24"/>
          <w:szCs w:val="24"/>
          <w:lang w:val="pt-PT"/>
        </w:rPr>
        <w:t>mantêm</w:t>
      </w:r>
      <w:r w:rsidRPr="00A51A51">
        <w:rPr>
          <w:rFonts w:cstheme="minorHAnsi"/>
          <w:sz w:val="24"/>
          <w:szCs w:val="24"/>
          <w:lang w:val="pt-PT"/>
        </w:rPr>
        <w:t>;</w:t>
      </w:r>
    </w:p>
    <w:p w14:paraId="5558BD68"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 xml:space="preserve">h) </w:t>
      </w:r>
      <w:r w:rsidR="0027066E" w:rsidRPr="00A51A51">
        <w:rPr>
          <w:rFonts w:cstheme="minorHAnsi"/>
          <w:sz w:val="24"/>
          <w:szCs w:val="24"/>
          <w:lang w:val="pt-PT"/>
        </w:rPr>
        <w:t>D</w:t>
      </w:r>
      <w:r w:rsidRPr="00A51A51">
        <w:rPr>
          <w:rFonts w:cstheme="minorHAnsi"/>
          <w:sz w:val="24"/>
          <w:szCs w:val="24"/>
          <w:lang w:val="pt-PT"/>
        </w:rPr>
        <w:t>ocumento oficial de identidade e do CPF (documento original digitalizado);</w:t>
      </w:r>
    </w:p>
    <w:p w14:paraId="48672535"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i) 1 (uma) fotografia recente, 3X4 cm, colorida (digitalizada);</w:t>
      </w:r>
    </w:p>
    <w:p w14:paraId="380B47B5" w14:textId="77777777"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lang w:val="pt-PT"/>
        </w:rPr>
        <w:t xml:space="preserve">j) </w:t>
      </w:r>
      <w:r w:rsidR="0027066E" w:rsidRPr="00A51A51">
        <w:rPr>
          <w:rFonts w:cstheme="minorHAnsi"/>
          <w:sz w:val="24"/>
          <w:szCs w:val="24"/>
          <w:lang w:val="pt-PT"/>
        </w:rPr>
        <w:t>C</w:t>
      </w:r>
      <w:r w:rsidRPr="00A51A51">
        <w:rPr>
          <w:rFonts w:cstheme="minorHAnsi"/>
          <w:sz w:val="24"/>
          <w:szCs w:val="24"/>
          <w:lang w:val="pt-PT"/>
        </w:rPr>
        <w:t>omprovante de residência com CEP (documento original digitalizado).</w:t>
      </w:r>
    </w:p>
    <w:p w14:paraId="23CAC259" w14:textId="21230FD5" w:rsidR="00095437" w:rsidRPr="00A51A51" w:rsidRDefault="00095437" w:rsidP="001B0CB4">
      <w:pPr>
        <w:spacing w:before="120" w:after="120" w:line="360" w:lineRule="auto"/>
        <w:jc w:val="both"/>
        <w:rPr>
          <w:rFonts w:cstheme="minorHAnsi"/>
          <w:sz w:val="24"/>
          <w:szCs w:val="24"/>
          <w:lang w:val="pt-PT"/>
        </w:rPr>
      </w:pPr>
      <w:r w:rsidRPr="00A51A51">
        <w:rPr>
          <w:rFonts w:cstheme="minorHAnsi"/>
          <w:sz w:val="24"/>
          <w:szCs w:val="24"/>
        </w:rPr>
        <w:t>§</w:t>
      </w:r>
      <w:r w:rsidR="0027066E" w:rsidRPr="00A51A51">
        <w:rPr>
          <w:rFonts w:cstheme="minorHAnsi"/>
          <w:sz w:val="24"/>
          <w:szCs w:val="24"/>
        </w:rPr>
        <w:t xml:space="preserve"> </w:t>
      </w:r>
      <w:r w:rsidRPr="00A51A51">
        <w:rPr>
          <w:rFonts w:cstheme="minorHAnsi"/>
          <w:sz w:val="24"/>
          <w:szCs w:val="24"/>
        </w:rPr>
        <w:t xml:space="preserve">1º – </w:t>
      </w:r>
      <w:r w:rsidRPr="00A51A51">
        <w:rPr>
          <w:rFonts w:cstheme="minorHAnsi"/>
          <w:sz w:val="24"/>
          <w:szCs w:val="24"/>
          <w:lang w:val="pt-PT"/>
        </w:rPr>
        <w:t>O candidato cotista que, no ato da sua inscrição</w:t>
      </w:r>
      <w:r w:rsidR="009C01D9" w:rsidRPr="00A51A51">
        <w:rPr>
          <w:rFonts w:cstheme="minorHAnsi"/>
          <w:sz w:val="24"/>
          <w:szCs w:val="24"/>
          <w:lang w:val="pt-PT"/>
        </w:rPr>
        <w:t xml:space="preserve"> para o sorteio das bolsas</w:t>
      </w:r>
      <w:r w:rsidRPr="00A51A51">
        <w:rPr>
          <w:rFonts w:cstheme="minorHAnsi"/>
          <w:sz w:val="24"/>
          <w:szCs w:val="24"/>
          <w:lang w:val="pt-PT"/>
        </w:rPr>
        <w:t>, não juntar os documentos relacionados no art. 2º, inciso I, deste Edital, terá a sua inscrição indeferida</w:t>
      </w:r>
      <w:r w:rsidR="009C01D9" w:rsidRPr="00A51A51">
        <w:rPr>
          <w:rFonts w:cstheme="minorHAnsi"/>
          <w:sz w:val="24"/>
          <w:szCs w:val="24"/>
          <w:lang w:val="pt-PT"/>
        </w:rPr>
        <w:t>, ainda que posteriormente venha a ser contemplado no sorteio</w:t>
      </w:r>
      <w:r w:rsidR="00A03DA0" w:rsidRPr="00A51A51">
        <w:rPr>
          <w:rFonts w:cstheme="minorHAnsi"/>
          <w:sz w:val="24"/>
          <w:szCs w:val="24"/>
          <w:lang w:val="pt-PT"/>
        </w:rPr>
        <w:t>.</w:t>
      </w:r>
    </w:p>
    <w:p w14:paraId="348E90C5" w14:textId="005A7BA0" w:rsidR="00A5155B" w:rsidRPr="00A51A51" w:rsidRDefault="00A5155B" w:rsidP="001B0CB4">
      <w:pPr>
        <w:spacing w:before="120" w:after="120" w:line="360" w:lineRule="auto"/>
        <w:jc w:val="both"/>
        <w:rPr>
          <w:rFonts w:cstheme="minorHAnsi"/>
          <w:sz w:val="24"/>
          <w:szCs w:val="24"/>
          <w:lang w:val="pt-PT"/>
        </w:rPr>
      </w:pPr>
      <w:r w:rsidRPr="00A51A51">
        <w:rPr>
          <w:rFonts w:cstheme="minorHAnsi"/>
          <w:sz w:val="24"/>
          <w:szCs w:val="24"/>
          <w:lang w:val="pt-PT"/>
        </w:rPr>
        <w:t>§</w:t>
      </w:r>
      <w:r w:rsidR="0027066E" w:rsidRPr="00A51A51">
        <w:rPr>
          <w:rFonts w:cstheme="minorHAnsi"/>
          <w:sz w:val="24"/>
          <w:szCs w:val="24"/>
          <w:lang w:val="pt-PT"/>
        </w:rPr>
        <w:t xml:space="preserve"> </w:t>
      </w:r>
      <w:r w:rsidR="00E74848" w:rsidRPr="00A51A51">
        <w:rPr>
          <w:rFonts w:cstheme="minorHAnsi"/>
          <w:sz w:val="24"/>
          <w:szCs w:val="24"/>
          <w:lang w:val="pt-PT"/>
        </w:rPr>
        <w:t>2</w:t>
      </w:r>
      <w:r w:rsidRPr="00A51A51">
        <w:rPr>
          <w:rFonts w:cstheme="minorHAnsi"/>
          <w:sz w:val="24"/>
          <w:szCs w:val="24"/>
          <w:lang w:val="pt-PT"/>
        </w:rPr>
        <w:t>º</w:t>
      </w:r>
      <w:r w:rsidR="00E74848" w:rsidRPr="00A51A51">
        <w:rPr>
          <w:rFonts w:cstheme="minorHAnsi"/>
          <w:sz w:val="24"/>
          <w:szCs w:val="24"/>
          <w:lang w:val="pt-PT"/>
        </w:rPr>
        <w:t xml:space="preserve"> </w:t>
      </w:r>
      <w:r w:rsidR="0027066E" w:rsidRPr="00A51A51">
        <w:rPr>
          <w:rFonts w:cstheme="minorHAnsi"/>
          <w:sz w:val="24"/>
          <w:szCs w:val="24"/>
          <w:lang w:val="pt-PT"/>
        </w:rPr>
        <w:t>–</w:t>
      </w:r>
      <w:r w:rsidR="00E74848" w:rsidRPr="00A51A51">
        <w:rPr>
          <w:rFonts w:cstheme="minorHAnsi"/>
          <w:sz w:val="24"/>
          <w:szCs w:val="24"/>
          <w:lang w:val="pt-PT"/>
        </w:rPr>
        <w:t xml:space="preserve"> </w:t>
      </w:r>
      <w:r w:rsidRPr="00A51A51">
        <w:rPr>
          <w:rFonts w:cstheme="minorHAnsi"/>
          <w:sz w:val="24"/>
          <w:szCs w:val="24"/>
          <w:lang w:val="pt-PT"/>
        </w:rPr>
        <w:t xml:space="preserve">Não será necessária a juntada dos documentos elencados nas alíneas </w:t>
      </w:r>
      <w:r w:rsidR="00A705C7" w:rsidRPr="00A51A51">
        <w:rPr>
          <w:rFonts w:cstheme="minorHAnsi"/>
          <w:sz w:val="24"/>
          <w:szCs w:val="24"/>
          <w:lang w:val="pt-PT"/>
        </w:rPr>
        <w:t xml:space="preserve"> “e”, </w:t>
      </w:r>
      <w:r w:rsidRPr="00A51A51">
        <w:rPr>
          <w:rFonts w:cstheme="minorHAnsi"/>
          <w:sz w:val="24"/>
          <w:szCs w:val="24"/>
          <w:lang w:val="pt-PT"/>
        </w:rPr>
        <w:t>“f” e “g” se o candidato juntar o comprovante válido de cadastramento (em seu nome) no Cadastro Único</w:t>
      </w:r>
      <w:r w:rsidR="0027066E" w:rsidRPr="00A51A51">
        <w:rPr>
          <w:rFonts w:cstheme="minorHAnsi"/>
          <w:sz w:val="24"/>
          <w:szCs w:val="24"/>
          <w:lang w:val="pt-PT"/>
        </w:rPr>
        <w:t xml:space="preserve"> (</w:t>
      </w:r>
      <w:r w:rsidRPr="00A51A51">
        <w:rPr>
          <w:rFonts w:cstheme="minorHAnsi"/>
          <w:sz w:val="24"/>
          <w:szCs w:val="24"/>
          <w:lang w:val="pt-PT"/>
        </w:rPr>
        <w:t>CadÚnico</w:t>
      </w:r>
      <w:r w:rsidR="0027066E" w:rsidRPr="00A51A51">
        <w:rPr>
          <w:rFonts w:cstheme="minorHAnsi"/>
          <w:sz w:val="24"/>
          <w:szCs w:val="24"/>
          <w:lang w:val="pt-PT"/>
        </w:rPr>
        <w:t>)</w:t>
      </w:r>
      <w:r w:rsidRPr="00A51A51">
        <w:rPr>
          <w:rFonts w:cstheme="minorHAnsi"/>
          <w:sz w:val="24"/>
          <w:szCs w:val="24"/>
          <w:lang w:val="pt-PT"/>
        </w:rPr>
        <w:t xml:space="preserve"> de </w:t>
      </w:r>
      <w:r w:rsidR="0027066E" w:rsidRPr="00A51A51">
        <w:rPr>
          <w:rFonts w:cstheme="minorHAnsi"/>
          <w:sz w:val="24"/>
          <w:szCs w:val="24"/>
          <w:lang w:val="pt-PT"/>
        </w:rPr>
        <w:t>b</w:t>
      </w:r>
      <w:r w:rsidRPr="00A51A51">
        <w:rPr>
          <w:rFonts w:cstheme="minorHAnsi"/>
          <w:sz w:val="24"/>
          <w:szCs w:val="24"/>
          <w:lang w:val="pt-PT"/>
        </w:rPr>
        <w:t xml:space="preserve">aixa </w:t>
      </w:r>
      <w:r w:rsidR="0027066E" w:rsidRPr="00A51A51">
        <w:rPr>
          <w:rFonts w:cstheme="minorHAnsi"/>
          <w:sz w:val="24"/>
          <w:szCs w:val="24"/>
          <w:lang w:val="pt-PT"/>
        </w:rPr>
        <w:t>r</w:t>
      </w:r>
      <w:r w:rsidRPr="00A51A51">
        <w:rPr>
          <w:rFonts w:cstheme="minorHAnsi"/>
          <w:sz w:val="24"/>
          <w:szCs w:val="24"/>
          <w:lang w:val="pt-PT"/>
        </w:rPr>
        <w:t>enda</w:t>
      </w:r>
      <w:r w:rsidR="0027066E" w:rsidRPr="00A51A51">
        <w:rPr>
          <w:rFonts w:cstheme="minorHAnsi"/>
          <w:sz w:val="24"/>
          <w:szCs w:val="24"/>
          <w:lang w:val="pt-PT"/>
        </w:rPr>
        <w:t>,</w:t>
      </w:r>
      <w:r w:rsidRPr="00A51A51">
        <w:rPr>
          <w:rFonts w:cstheme="minorHAnsi"/>
          <w:sz w:val="24"/>
          <w:szCs w:val="24"/>
          <w:lang w:val="pt-PT"/>
        </w:rPr>
        <w:t xml:space="preserve"> de que trata o Decreto nº 11.016, de 29 de março de 2022.</w:t>
      </w:r>
    </w:p>
    <w:p w14:paraId="5C54B77F" w14:textId="77777777" w:rsidR="00A5155B" w:rsidRPr="00A51A51" w:rsidRDefault="00A5155B" w:rsidP="001B0CB4">
      <w:pPr>
        <w:spacing w:before="120" w:after="120" w:line="360" w:lineRule="auto"/>
        <w:jc w:val="both"/>
        <w:rPr>
          <w:rFonts w:cstheme="minorHAnsi"/>
          <w:sz w:val="24"/>
          <w:szCs w:val="24"/>
          <w:lang w:val="pt-PT"/>
        </w:rPr>
      </w:pPr>
      <w:r w:rsidRPr="00A51A51">
        <w:rPr>
          <w:rFonts w:cstheme="minorHAnsi"/>
          <w:sz w:val="24"/>
          <w:szCs w:val="24"/>
          <w:lang w:val="pt-PT"/>
        </w:rPr>
        <w:t>Art. 3º</w:t>
      </w:r>
      <w:r w:rsidR="0027066E" w:rsidRPr="00A51A51">
        <w:rPr>
          <w:rFonts w:cstheme="minorHAnsi"/>
          <w:sz w:val="24"/>
          <w:szCs w:val="24"/>
          <w:lang w:val="pt-PT"/>
        </w:rPr>
        <w:t xml:space="preserve"> –</w:t>
      </w:r>
      <w:r w:rsidRPr="00A51A51">
        <w:rPr>
          <w:rFonts w:cstheme="minorHAnsi"/>
          <w:sz w:val="24"/>
          <w:szCs w:val="24"/>
          <w:lang w:val="pt-PT"/>
        </w:rPr>
        <w:t xml:space="preserve"> Por candidato economicamente hipossuficiente, entende-se aquele que declare e comprove não ter condições de arcar com as despesas do curso sem prejuízo do sustento próprio ou da família e que seja membro de família de baixa renda, considerando-se para esse fim os termos do art. 5º, inciso II, do Decreto nº 11.016, de 29 de março de 2022.</w:t>
      </w:r>
    </w:p>
    <w:p w14:paraId="39106C7D" w14:textId="5A12A9D9" w:rsidR="00A5155B" w:rsidRPr="00A51A51" w:rsidRDefault="00A5155B" w:rsidP="001B0CB4">
      <w:pPr>
        <w:spacing w:before="120" w:after="120" w:line="360" w:lineRule="auto"/>
        <w:jc w:val="both"/>
        <w:rPr>
          <w:rFonts w:cstheme="minorHAnsi"/>
          <w:sz w:val="24"/>
          <w:szCs w:val="24"/>
          <w:lang w:val="pt-PT"/>
        </w:rPr>
      </w:pPr>
      <w:r w:rsidRPr="00A51A51">
        <w:rPr>
          <w:rFonts w:cstheme="minorHAnsi"/>
          <w:sz w:val="24"/>
          <w:szCs w:val="24"/>
          <w:lang w:val="pt-PT"/>
        </w:rPr>
        <w:t>Art. 4º</w:t>
      </w:r>
      <w:r w:rsidR="0027066E" w:rsidRPr="00A51A51">
        <w:rPr>
          <w:rFonts w:cstheme="minorHAnsi"/>
          <w:sz w:val="24"/>
          <w:szCs w:val="24"/>
          <w:lang w:val="pt-PT"/>
        </w:rPr>
        <w:t xml:space="preserve"> –</w:t>
      </w:r>
      <w:r w:rsidRPr="00A51A51">
        <w:rPr>
          <w:rFonts w:cstheme="minorHAnsi"/>
          <w:sz w:val="24"/>
          <w:szCs w:val="24"/>
          <w:lang w:val="pt-PT"/>
        </w:rPr>
        <w:t xml:space="preserve"> É considerado negro ou indígena o candidato que assim se declare no momento da inscrição, conforme quesito de cor e raça utilizado </w:t>
      </w:r>
      <w:r w:rsidR="0027066E" w:rsidRPr="00A51A51">
        <w:rPr>
          <w:rFonts w:cstheme="minorHAnsi"/>
          <w:sz w:val="24"/>
          <w:szCs w:val="24"/>
          <w:lang w:val="pt-PT"/>
        </w:rPr>
        <w:t xml:space="preserve">pela Fundação </w:t>
      </w:r>
      <w:r w:rsidRPr="00A51A51">
        <w:rPr>
          <w:rFonts w:cstheme="minorHAnsi"/>
          <w:sz w:val="24"/>
          <w:szCs w:val="24"/>
          <w:lang w:val="pt-PT"/>
        </w:rPr>
        <w:t xml:space="preserve">Instituto Brasileiro de Geografia e Estatística (IBGE). </w:t>
      </w:r>
    </w:p>
    <w:p w14:paraId="580D84B2" w14:textId="77777777" w:rsidR="00A03DA0" w:rsidRPr="00A51A51" w:rsidRDefault="00A03DA0" w:rsidP="00A03DA0">
      <w:pPr>
        <w:spacing w:before="120" w:after="120" w:line="360" w:lineRule="auto"/>
        <w:jc w:val="both"/>
        <w:rPr>
          <w:rFonts w:cstheme="minorHAnsi"/>
          <w:sz w:val="24"/>
          <w:szCs w:val="24"/>
          <w:u w:val="single"/>
        </w:rPr>
      </w:pPr>
      <w:r w:rsidRPr="00A51A51">
        <w:rPr>
          <w:rFonts w:cstheme="minorHAnsi"/>
          <w:sz w:val="24"/>
          <w:szCs w:val="24"/>
          <w:u w:val="single"/>
        </w:rPr>
        <w:lastRenderedPageBreak/>
        <w:t>§1º. É dever do candidato preencher a autodeclaração em formulário, disponível no site da EMERJ, para fins de concorrência à reserva de vagas aos negros, indígenas e oriundos de comunidade quilombolas. </w:t>
      </w:r>
    </w:p>
    <w:p w14:paraId="4B122AEC" w14:textId="413AA113" w:rsidR="00713370" w:rsidRPr="00A51A51" w:rsidRDefault="00A03DA0" w:rsidP="001B0CB4">
      <w:pPr>
        <w:spacing w:before="120" w:after="120" w:line="360" w:lineRule="auto"/>
        <w:jc w:val="both"/>
        <w:rPr>
          <w:rFonts w:cstheme="minorHAnsi"/>
          <w:sz w:val="24"/>
          <w:szCs w:val="24"/>
          <w:u w:val="single"/>
        </w:rPr>
      </w:pPr>
      <w:r w:rsidRPr="00A51A51">
        <w:rPr>
          <w:rFonts w:cstheme="minorHAnsi"/>
          <w:sz w:val="24"/>
          <w:szCs w:val="24"/>
          <w:u w:val="single"/>
        </w:rPr>
        <w:t xml:space="preserve">§2º. Caso o candidato não se autodeclare (art. </w:t>
      </w:r>
      <w:r w:rsidR="00827653" w:rsidRPr="00A51A51">
        <w:rPr>
          <w:rFonts w:cstheme="minorHAnsi"/>
          <w:sz w:val="24"/>
          <w:szCs w:val="24"/>
          <w:u w:val="single"/>
        </w:rPr>
        <w:t>2</w:t>
      </w:r>
      <w:r w:rsidRPr="00A51A51">
        <w:rPr>
          <w:rFonts w:cstheme="minorHAnsi"/>
          <w:sz w:val="24"/>
          <w:szCs w:val="24"/>
          <w:u w:val="single"/>
        </w:rPr>
        <w:t>º, I, “b”) no ato da inscrição, não será permitida qualquer solicitação para esse fim após a conclusão da inscrição. </w:t>
      </w:r>
    </w:p>
    <w:p w14:paraId="461EB9B9" w14:textId="77777777" w:rsidR="00EC3931" w:rsidRPr="00A51A51" w:rsidRDefault="00EC3931" w:rsidP="001B0CB4">
      <w:pPr>
        <w:spacing w:before="120" w:after="120" w:line="360" w:lineRule="auto"/>
        <w:jc w:val="both"/>
        <w:rPr>
          <w:rFonts w:cstheme="minorHAnsi"/>
          <w:b/>
          <w:sz w:val="24"/>
          <w:szCs w:val="24"/>
        </w:rPr>
      </w:pPr>
      <w:r w:rsidRPr="00A51A51">
        <w:rPr>
          <w:rFonts w:cstheme="minorHAnsi"/>
          <w:b/>
          <w:sz w:val="24"/>
          <w:szCs w:val="24"/>
        </w:rPr>
        <w:t>II – DO SORTEIO DAS BOLSAS</w:t>
      </w:r>
    </w:p>
    <w:p w14:paraId="23C7BE88" w14:textId="46DB9853" w:rsidR="00EC3931" w:rsidRPr="00A51A51" w:rsidRDefault="00EC3931" w:rsidP="001B0CB4">
      <w:pPr>
        <w:spacing w:before="120" w:after="120" w:line="360" w:lineRule="auto"/>
        <w:jc w:val="both"/>
        <w:rPr>
          <w:rFonts w:cstheme="minorHAnsi"/>
          <w:sz w:val="24"/>
          <w:szCs w:val="24"/>
        </w:rPr>
      </w:pPr>
      <w:r w:rsidRPr="00A51A51">
        <w:rPr>
          <w:rFonts w:cstheme="minorHAnsi"/>
          <w:sz w:val="24"/>
          <w:szCs w:val="24"/>
        </w:rPr>
        <w:t xml:space="preserve">Art. </w:t>
      </w:r>
      <w:r w:rsidR="00A5155B" w:rsidRPr="00A51A51">
        <w:rPr>
          <w:rFonts w:cstheme="minorHAnsi"/>
          <w:sz w:val="24"/>
          <w:szCs w:val="24"/>
        </w:rPr>
        <w:t>5</w:t>
      </w:r>
      <w:r w:rsidRPr="00A51A51">
        <w:rPr>
          <w:rFonts w:cstheme="minorHAnsi"/>
          <w:sz w:val="24"/>
          <w:szCs w:val="24"/>
        </w:rPr>
        <w:t xml:space="preserve">º – No dia </w:t>
      </w:r>
      <w:r w:rsidR="0021288E" w:rsidRPr="00A51A51">
        <w:rPr>
          <w:rFonts w:cstheme="minorHAnsi"/>
          <w:sz w:val="24"/>
          <w:szCs w:val="24"/>
        </w:rPr>
        <w:t>___/___/_____</w:t>
      </w:r>
      <w:r w:rsidRPr="00A51A51">
        <w:rPr>
          <w:rFonts w:cstheme="minorHAnsi"/>
          <w:sz w:val="24"/>
          <w:szCs w:val="24"/>
        </w:rPr>
        <w:t>, em horário a ser definido, será realizada a Sessão Pública (</w:t>
      </w:r>
      <w:r w:rsidRPr="00A51A51">
        <w:rPr>
          <w:rFonts w:cstheme="minorHAnsi"/>
          <w:i/>
          <w:sz w:val="24"/>
          <w:szCs w:val="24"/>
        </w:rPr>
        <w:t>on-line</w:t>
      </w:r>
      <w:r w:rsidRPr="00A51A51">
        <w:rPr>
          <w:rFonts w:cstheme="minorHAnsi"/>
          <w:sz w:val="24"/>
          <w:szCs w:val="24"/>
        </w:rPr>
        <w:t xml:space="preserve">) para o sorteio e divulgado o resultado. </w:t>
      </w:r>
      <w:r w:rsidR="00A5155B" w:rsidRPr="00A51A51">
        <w:rPr>
          <w:rFonts w:cstheme="minorHAnsi"/>
          <w:sz w:val="24"/>
          <w:szCs w:val="24"/>
          <w:lang w:val="pt-PT"/>
        </w:rPr>
        <w:t xml:space="preserve">O </w:t>
      </w:r>
      <w:r w:rsidR="00A5155B" w:rsidRPr="00A51A51">
        <w:rPr>
          <w:rFonts w:cstheme="minorHAnsi"/>
          <w:i/>
          <w:sz w:val="24"/>
          <w:szCs w:val="24"/>
          <w:lang w:val="pt-PT"/>
        </w:rPr>
        <w:t>link</w:t>
      </w:r>
      <w:r w:rsidR="00A5155B" w:rsidRPr="00A51A51">
        <w:rPr>
          <w:rFonts w:cstheme="minorHAnsi"/>
          <w:sz w:val="24"/>
          <w:szCs w:val="24"/>
          <w:lang w:val="pt-PT"/>
        </w:rPr>
        <w:t xml:space="preserve"> será enviado previamente, por e-mail, a todos os participantes</w:t>
      </w:r>
      <w:r w:rsidR="009C01D9" w:rsidRPr="00A51A51">
        <w:rPr>
          <w:rFonts w:cstheme="minorHAnsi"/>
          <w:sz w:val="24"/>
          <w:szCs w:val="24"/>
          <w:lang w:val="pt-PT"/>
        </w:rPr>
        <w:t>.</w:t>
      </w:r>
    </w:p>
    <w:p w14:paraId="40E53675" w14:textId="50B7D64F" w:rsidR="00EC3931" w:rsidRPr="00A51A51" w:rsidRDefault="00EC3931" w:rsidP="001B0CB4">
      <w:pPr>
        <w:spacing w:before="120" w:after="120" w:line="360" w:lineRule="auto"/>
        <w:jc w:val="both"/>
        <w:rPr>
          <w:rFonts w:cstheme="minorHAnsi"/>
          <w:sz w:val="24"/>
          <w:szCs w:val="24"/>
        </w:rPr>
      </w:pPr>
      <w:r w:rsidRPr="00A51A51">
        <w:rPr>
          <w:rFonts w:cstheme="minorHAnsi"/>
          <w:sz w:val="24"/>
          <w:szCs w:val="24"/>
        </w:rPr>
        <w:t xml:space="preserve">Art. </w:t>
      </w:r>
      <w:r w:rsidR="00A5155B" w:rsidRPr="00A51A51">
        <w:rPr>
          <w:rFonts w:cstheme="minorHAnsi"/>
          <w:sz w:val="24"/>
          <w:szCs w:val="24"/>
        </w:rPr>
        <w:t>6</w:t>
      </w:r>
      <w:r w:rsidRPr="00A51A51">
        <w:rPr>
          <w:rFonts w:cstheme="minorHAnsi"/>
          <w:sz w:val="24"/>
          <w:szCs w:val="24"/>
        </w:rPr>
        <w:t>º –</w:t>
      </w:r>
      <w:r w:rsidR="005D57E7" w:rsidRPr="00A51A51">
        <w:rPr>
          <w:rFonts w:cstheme="minorHAnsi"/>
          <w:sz w:val="24"/>
          <w:szCs w:val="24"/>
        </w:rPr>
        <w:t xml:space="preserve"> S</w:t>
      </w:r>
      <w:r w:rsidRPr="00A51A51">
        <w:rPr>
          <w:rFonts w:cstheme="minorHAnsi"/>
          <w:sz w:val="24"/>
          <w:szCs w:val="24"/>
        </w:rPr>
        <w:t xml:space="preserve">erão sorteados </w:t>
      </w:r>
      <w:r w:rsidR="00F43CC9" w:rsidRPr="00A51A51">
        <w:rPr>
          <w:rFonts w:cstheme="minorHAnsi"/>
          <w:sz w:val="24"/>
          <w:szCs w:val="24"/>
        </w:rPr>
        <w:t>7</w:t>
      </w:r>
      <w:r w:rsidRPr="00A51A51">
        <w:rPr>
          <w:rFonts w:cstheme="minorHAnsi"/>
          <w:sz w:val="24"/>
          <w:szCs w:val="24"/>
        </w:rPr>
        <w:t xml:space="preserve"> (</w:t>
      </w:r>
      <w:r w:rsidR="00F43CC9" w:rsidRPr="00A51A51">
        <w:rPr>
          <w:rFonts w:cstheme="minorHAnsi"/>
          <w:sz w:val="24"/>
          <w:szCs w:val="24"/>
        </w:rPr>
        <w:t>sete</w:t>
      </w:r>
      <w:r w:rsidRPr="00A51A51">
        <w:rPr>
          <w:rFonts w:cstheme="minorHAnsi"/>
          <w:sz w:val="24"/>
          <w:szCs w:val="24"/>
        </w:rPr>
        <w:t xml:space="preserve">) nomes, sendo os </w:t>
      </w:r>
      <w:r w:rsidR="00F43CC9" w:rsidRPr="00A51A51">
        <w:rPr>
          <w:rFonts w:cstheme="minorHAnsi"/>
          <w:sz w:val="24"/>
          <w:szCs w:val="24"/>
        </w:rPr>
        <w:t>4</w:t>
      </w:r>
      <w:r w:rsidRPr="00A51A51">
        <w:rPr>
          <w:rFonts w:cstheme="minorHAnsi"/>
          <w:sz w:val="24"/>
          <w:szCs w:val="24"/>
        </w:rPr>
        <w:t xml:space="preserve"> (</w:t>
      </w:r>
      <w:r w:rsidR="00F43CC9" w:rsidRPr="00A51A51">
        <w:rPr>
          <w:rFonts w:cstheme="minorHAnsi"/>
          <w:sz w:val="24"/>
          <w:szCs w:val="24"/>
        </w:rPr>
        <w:t>quatro</w:t>
      </w:r>
      <w:r w:rsidRPr="00A51A51">
        <w:rPr>
          <w:rFonts w:cstheme="minorHAnsi"/>
          <w:sz w:val="24"/>
          <w:szCs w:val="24"/>
        </w:rPr>
        <w:t>) primeiros os contemplados com as bolsas</w:t>
      </w:r>
      <w:r w:rsidR="009C01D9" w:rsidRPr="00A51A51">
        <w:rPr>
          <w:rFonts w:cstheme="minorHAnsi"/>
          <w:sz w:val="24"/>
          <w:szCs w:val="24"/>
        </w:rPr>
        <w:t xml:space="preserve">, </w:t>
      </w:r>
      <w:r w:rsidR="00F43CC9" w:rsidRPr="00A51A51">
        <w:rPr>
          <w:rFonts w:cstheme="minorHAnsi"/>
          <w:sz w:val="24"/>
          <w:szCs w:val="24"/>
        </w:rPr>
        <w:t>d</w:t>
      </w:r>
      <w:r w:rsidR="009C01D9" w:rsidRPr="00A51A51">
        <w:rPr>
          <w:rFonts w:cstheme="minorHAnsi"/>
          <w:sz w:val="24"/>
          <w:szCs w:val="24"/>
        </w:rPr>
        <w:t>esde que comprovados os requisitos</w:t>
      </w:r>
      <w:r w:rsidR="004744DC" w:rsidRPr="00A51A51">
        <w:rPr>
          <w:rFonts w:cstheme="minorHAnsi"/>
          <w:sz w:val="24"/>
          <w:szCs w:val="24"/>
        </w:rPr>
        <w:t xml:space="preserve"> do art. 1º, § 2º, I, alíneas “a” e “b” deste edital</w:t>
      </w:r>
      <w:r w:rsidRPr="00A51A51">
        <w:rPr>
          <w:rFonts w:cstheme="minorHAnsi"/>
          <w:sz w:val="24"/>
          <w:szCs w:val="24"/>
        </w:rPr>
        <w:t xml:space="preserve">. Os outros </w:t>
      </w:r>
      <w:r w:rsidR="007E255E" w:rsidRPr="00A51A51">
        <w:rPr>
          <w:rFonts w:cstheme="minorHAnsi"/>
          <w:sz w:val="24"/>
          <w:szCs w:val="24"/>
        </w:rPr>
        <w:t>3</w:t>
      </w:r>
      <w:r w:rsidRPr="00A51A51">
        <w:rPr>
          <w:rFonts w:cstheme="minorHAnsi"/>
          <w:sz w:val="24"/>
          <w:szCs w:val="24"/>
        </w:rPr>
        <w:t xml:space="preserve"> (</w:t>
      </w:r>
      <w:r w:rsidR="007E255E" w:rsidRPr="00A51A51">
        <w:rPr>
          <w:rFonts w:cstheme="minorHAnsi"/>
          <w:sz w:val="24"/>
          <w:szCs w:val="24"/>
        </w:rPr>
        <w:t>três</w:t>
      </w:r>
      <w:r w:rsidRPr="00A51A51">
        <w:rPr>
          <w:rFonts w:cstheme="minorHAnsi"/>
          <w:sz w:val="24"/>
          <w:szCs w:val="24"/>
        </w:rPr>
        <w:t>) nomes farão parte de uma lista de espera</w:t>
      </w:r>
      <w:r w:rsidR="00A705C7" w:rsidRPr="00A51A51">
        <w:rPr>
          <w:rFonts w:cstheme="minorHAnsi"/>
          <w:sz w:val="24"/>
          <w:szCs w:val="24"/>
        </w:rPr>
        <w:t>.</w:t>
      </w:r>
    </w:p>
    <w:p w14:paraId="3466F22F" w14:textId="77777777" w:rsidR="00EC3931" w:rsidRPr="00A51A51" w:rsidRDefault="00EC3931" w:rsidP="001B0CB4">
      <w:pPr>
        <w:spacing w:before="120" w:after="120" w:line="360" w:lineRule="auto"/>
        <w:jc w:val="both"/>
        <w:rPr>
          <w:rFonts w:cstheme="minorHAnsi"/>
          <w:b/>
          <w:sz w:val="24"/>
          <w:szCs w:val="24"/>
        </w:rPr>
      </w:pPr>
      <w:r w:rsidRPr="00A51A51">
        <w:rPr>
          <w:rFonts w:cstheme="minorHAnsi"/>
          <w:b/>
          <w:sz w:val="24"/>
          <w:szCs w:val="24"/>
        </w:rPr>
        <w:t>III – DA INSCRIÇÃO</w:t>
      </w:r>
    </w:p>
    <w:p w14:paraId="6C65BA15" w14:textId="6FBD01C0" w:rsidR="00EC3931" w:rsidRPr="00A51A51" w:rsidRDefault="00EC3931" w:rsidP="001B0CB4">
      <w:pPr>
        <w:spacing w:before="120" w:after="120" w:line="360" w:lineRule="auto"/>
        <w:jc w:val="both"/>
        <w:rPr>
          <w:rFonts w:cstheme="minorHAnsi"/>
          <w:sz w:val="24"/>
          <w:szCs w:val="24"/>
        </w:rPr>
      </w:pPr>
      <w:r w:rsidRPr="00A51A51">
        <w:rPr>
          <w:rFonts w:cstheme="minorHAnsi"/>
          <w:sz w:val="24"/>
          <w:szCs w:val="24"/>
        </w:rPr>
        <w:t xml:space="preserve">Art. </w:t>
      </w:r>
      <w:r w:rsidR="00A5155B" w:rsidRPr="00A51A51">
        <w:rPr>
          <w:rFonts w:cstheme="minorHAnsi"/>
          <w:sz w:val="24"/>
          <w:szCs w:val="24"/>
        </w:rPr>
        <w:t>7</w:t>
      </w:r>
      <w:r w:rsidRPr="00A51A51">
        <w:rPr>
          <w:rFonts w:cstheme="minorHAnsi"/>
          <w:sz w:val="24"/>
          <w:szCs w:val="24"/>
        </w:rPr>
        <w:t xml:space="preserve">º – </w:t>
      </w:r>
      <w:r w:rsidR="00A5155B" w:rsidRPr="00A51A51">
        <w:rPr>
          <w:rFonts w:cstheme="minorHAnsi"/>
          <w:sz w:val="24"/>
          <w:szCs w:val="24"/>
          <w:lang w:val="pt-PT"/>
        </w:rPr>
        <w:t xml:space="preserve">Os candidatos sorteados </w:t>
      </w:r>
      <w:r w:rsidR="00A705C7" w:rsidRPr="00A51A51">
        <w:rPr>
          <w:rFonts w:cstheme="minorHAnsi"/>
          <w:sz w:val="24"/>
          <w:szCs w:val="24"/>
          <w:lang w:val="pt-PT"/>
        </w:rPr>
        <w:t xml:space="preserve">e que cumpriram os requisitos previstos no artigo 1º deste Edital, </w:t>
      </w:r>
      <w:r w:rsidR="00A5155B" w:rsidRPr="00A51A51">
        <w:rPr>
          <w:rFonts w:cstheme="minorHAnsi"/>
          <w:sz w:val="24"/>
          <w:szCs w:val="24"/>
          <w:lang w:val="pt-PT"/>
        </w:rPr>
        <w:t xml:space="preserve">deverão efetuar a </w:t>
      </w:r>
      <w:r w:rsidR="004744DC" w:rsidRPr="00A51A51">
        <w:rPr>
          <w:rFonts w:cstheme="minorHAnsi"/>
          <w:sz w:val="24"/>
          <w:szCs w:val="24"/>
          <w:lang w:val="pt-PT"/>
        </w:rPr>
        <w:t xml:space="preserve">inscrição </w:t>
      </w:r>
      <w:r w:rsidR="00A5155B" w:rsidRPr="00A51A51">
        <w:rPr>
          <w:rFonts w:cstheme="minorHAnsi"/>
          <w:sz w:val="24"/>
          <w:szCs w:val="24"/>
          <w:lang w:val="pt-PT"/>
        </w:rPr>
        <w:t xml:space="preserve">de </w:t>
      </w:r>
      <w:r w:rsidR="0021288E" w:rsidRPr="00A51A51">
        <w:rPr>
          <w:rFonts w:cstheme="minorHAnsi"/>
          <w:sz w:val="24"/>
          <w:szCs w:val="24"/>
          <w:lang w:val="pt-PT"/>
        </w:rPr>
        <w:t>__/__/____</w:t>
      </w:r>
      <w:r w:rsidR="00A5155B" w:rsidRPr="00A51A51">
        <w:rPr>
          <w:rFonts w:cstheme="minorHAnsi"/>
          <w:sz w:val="24"/>
          <w:szCs w:val="24"/>
          <w:lang w:val="pt-PT"/>
        </w:rPr>
        <w:t xml:space="preserve"> a </w:t>
      </w:r>
      <w:r w:rsidR="0021288E" w:rsidRPr="00A51A51">
        <w:rPr>
          <w:rFonts w:cstheme="minorHAnsi"/>
          <w:sz w:val="24"/>
          <w:szCs w:val="24"/>
          <w:lang w:val="pt-PT"/>
        </w:rPr>
        <w:t>__/__/____</w:t>
      </w:r>
      <w:r w:rsidR="00A5155B" w:rsidRPr="00A51A51">
        <w:rPr>
          <w:rFonts w:cstheme="minorHAnsi"/>
          <w:sz w:val="24"/>
          <w:szCs w:val="24"/>
          <w:lang w:val="pt-PT"/>
        </w:rPr>
        <w:t xml:space="preserve">, através do SPGEWeb, no </w:t>
      </w:r>
      <w:r w:rsidR="00A5155B" w:rsidRPr="00A51A51">
        <w:rPr>
          <w:rFonts w:cstheme="minorHAnsi"/>
          <w:i/>
          <w:sz w:val="24"/>
          <w:szCs w:val="24"/>
          <w:lang w:val="pt-PT"/>
        </w:rPr>
        <w:t xml:space="preserve">site </w:t>
      </w:r>
      <w:r w:rsidR="00A5155B" w:rsidRPr="00A51A51">
        <w:rPr>
          <w:rFonts w:cstheme="minorHAnsi"/>
          <w:sz w:val="24"/>
          <w:szCs w:val="24"/>
          <w:lang w:val="pt-PT"/>
        </w:rPr>
        <w:t>da EMERJ.</w:t>
      </w:r>
    </w:p>
    <w:p w14:paraId="15A09CA3" w14:textId="77777777" w:rsidR="00A5155B" w:rsidRPr="00A51A51" w:rsidRDefault="00EC3931" w:rsidP="001B0CB4">
      <w:pPr>
        <w:spacing w:before="120" w:after="120" w:line="360" w:lineRule="auto"/>
        <w:jc w:val="both"/>
        <w:rPr>
          <w:rFonts w:cstheme="minorHAnsi"/>
          <w:sz w:val="24"/>
          <w:szCs w:val="24"/>
          <w:lang w:val="pt-PT"/>
        </w:rPr>
      </w:pPr>
      <w:r w:rsidRPr="00A51A51">
        <w:rPr>
          <w:rFonts w:cstheme="minorHAnsi"/>
          <w:sz w:val="24"/>
          <w:szCs w:val="24"/>
        </w:rPr>
        <w:t>§</w:t>
      </w:r>
      <w:r w:rsidR="005D57E7" w:rsidRPr="00A51A51">
        <w:rPr>
          <w:rFonts w:cstheme="minorHAnsi"/>
          <w:sz w:val="24"/>
          <w:szCs w:val="24"/>
        </w:rPr>
        <w:t xml:space="preserve"> </w:t>
      </w:r>
      <w:r w:rsidRPr="00A51A51">
        <w:rPr>
          <w:rFonts w:cstheme="minorHAnsi"/>
          <w:sz w:val="24"/>
          <w:szCs w:val="24"/>
        </w:rPr>
        <w:t>1º</w:t>
      </w:r>
      <w:r w:rsidR="0083066C" w:rsidRPr="00A51A51">
        <w:rPr>
          <w:rFonts w:cstheme="minorHAnsi"/>
          <w:sz w:val="24"/>
          <w:szCs w:val="24"/>
        </w:rPr>
        <w:t xml:space="preserve"> –</w:t>
      </w:r>
      <w:r w:rsidRPr="00A51A51">
        <w:rPr>
          <w:rFonts w:cstheme="minorHAnsi"/>
          <w:sz w:val="24"/>
          <w:szCs w:val="24"/>
        </w:rPr>
        <w:t xml:space="preserve"> </w:t>
      </w:r>
      <w:r w:rsidR="00A5155B" w:rsidRPr="00A51A51">
        <w:rPr>
          <w:rFonts w:cstheme="minorHAnsi"/>
          <w:sz w:val="24"/>
          <w:szCs w:val="24"/>
          <w:lang w:val="pt-PT"/>
        </w:rPr>
        <w:t xml:space="preserve">Para os candidatos sem acesso à </w:t>
      </w:r>
      <w:r w:rsidR="005D57E7" w:rsidRPr="00A51A51">
        <w:rPr>
          <w:rFonts w:cstheme="minorHAnsi"/>
          <w:sz w:val="24"/>
          <w:szCs w:val="24"/>
          <w:lang w:val="pt-PT"/>
        </w:rPr>
        <w:t>i</w:t>
      </w:r>
      <w:r w:rsidR="00A5155B" w:rsidRPr="00A51A51">
        <w:rPr>
          <w:rFonts w:cstheme="minorHAnsi"/>
          <w:sz w:val="24"/>
          <w:szCs w:val="24"/>
          <w:lang w:val="pt-PT"/>
        </w:rPr>
        <w:t>nternet, a inscrição poderá ser realizada, excepcionalmente, de forma presencial, junto à Secretaria Acadêmica da EMERJ, situada na Rua Dom Manuel, 25, 1º andar - sala 111 - Centro - Rio de Janeiro, no horário das 11h às 18h.</w:t>
      </w:r>
    </w:p>
    <w:p w14:paraId="4DA5C6FF" w14:textId="77777777" w:rsidR="00EC3931" w:rsidRPr="00A51A51" w:rsidRDefault="00EC3931" w:rsidP="001B0CB4">
      <w:pPr>
        <w:spacing w:before="120" w:after="120" w:line="360" w:lineRule="auto"/>
        <w:jc w:val="both"/>
        <w:rPr>
          <w:rFonts w:cstheme="minorHAnsi"/>
          <w:sz w:val="24"/>
          <w:szCs w:val="24"/>
          <w:lang w:val="pt-PT"/>
        </w:rPr>
      </w:pPr>
      <w:r w:rsidRPr="00A51A51">
        <w:rPr>
          <w:rFonts w:cstheme="minorHAnsi"/>
          <w:sz w:val="24"/>
          <w:szCs w:val="24"/>
        </w:rPr>
        <w:t>§</w:t>
      </w:r>
      <w:r w:rsidR="005D57E7" w:rsidRPr="00A51A51">
        <w:rPr>
          <w:rFonts w:cstheme="minorHAnsi"/>
          <w:sz w:val="24"/>
          <w:szCs w:val="24"/>
        </w:rPr>
        <w:t xml:space="preserve"> </w:t>
      </w:r>
      <w:r w:rsidRPr="00A51A51">
        <w:rPr>
          <w:rFonts w:cstheme="minorHAnsi"/>
          <w:sz w:val="24"/>
          <w:szCs w:val="24"/>
        </w:rPr>
        <w:t>2º</w:t>
      </w:r>
      <w:r w:rsidR="0083066C" w:rsidRPr="00A51A51">
        <w:rPr>
          <w:rFonts w:cstheme="minorHAnsi"/>
          <w:sz w:val="24"/>
          <w:szCs w:val="24"/>
        </w:rPr>
        <w:t xml:space="preserve"> –</w:t>
      </w:r>
      <w:r w:rsidRPr="00A51A51">
        <w:rPr>
          <w:rFonts w:cstheme="minorHAnsi"/>
          <w:sz w:val="24"/>
          <w:szCs w:val="24"/>
        </w:rPr>
        <w:t xml:space="preserve"> </w:t>
      </w:r>
      <w:r w:rsidR="00A5155B" w:rsidRPr="00A51A51">
        <w:rPr>
          <w:rFonts w:cstheme="minorHAnsi"/>
          <w:sz w:val="24"/>
          <w:szCs w:val="24"/>
          <w:lang w:val="pt-PT"/>
        </w:rPr>
        <w:t>O candidato que não confirmar a matrícula nas datas definidas neste Edital perderá o direito à vaga.</w:t>
      </w:r>
    </w:p>
    <w:p w14:paraId="6BCFFDCD" w14:textId="1DE361BC" w:rsidR="00E74F95" w:rsidRPr="00A51A51" w:rsidRDefault="00E74F95" w:rsidP="001B0CB4">
      <w:pPr>
        <w:spacing w:before="120" w:after="120" w:line="360" w:lineRule="auto"/>
        <w:jc w:val="both"/>
        <w:rPr>
          <w:rFonts w:cstheme="minorHAnsi"/>
          <w:sz w:val="24"/>
          <w:szCs w:val="24"/>
        </w:rPr>
      </w:pPr>
      <w:r w:rsidRPr="00A51A51">
        <w:rPr>
          <w:rFonts w:cstheme="minorHAnsi"/>
          <w:sz w:val="24"/>
          <w:szCs w:val="24"/>
        </w:rPr>
        <w:t>§</w:t>
      </w:r>
      <w:r w:rsidR="005D57E7" w:rsidRPr="00A51A51">
        <w:rPr>
          <w:rFonts w:cstheme="minorHAnsi"/>
          <w:sz w:val="24"/>
          <w:szCs w:val="24"/>
        </w:rPr>
        <w:t xml:space="preserve"> </w:t>
      </w:r>
      <w:r w:rsidRPr="00A51A51">
        <w:rPr>
          <w:rFonts w:cstheme="minorHAnsi"/>
          <w:sz w:val="24"/>
          <w:szCs w:val="24"/>
        </w:rPr>
        <w:t>3º</w:t>
      </w:r>
      <w:r w:rsidR="0083066C" w:rsidRPr="00A51A51">
        <w:rPr>
          <w:rFonts w:cstheme="minorHAnsi"/>
          <w:sz w:val="24"/>
          <w:szCs w:val="24"/>
        </w:rPr>
        <w:t xml:space="preserve"> –</w:t>
      </w:r>
      <w:r w:rsidRPr="00A51A51">
        <w:rPr>
          <w:rFonts w:cstheme="minorHAnsi"/>
          <w:sz w:val="24"/>
          <w:szCs w:val="24"/>
        </w:rPr>
        <w:t xml:space="preserve"> De igual modo, também perderá o direito à vaga o candidato que não atender aos requisitos do artigo 1º deste Edital.</w:t>
      </w:r>
    </w:p>
    <w:p w14:paraId="25488128" w14:textId="77777777" w:rsidR="00EC3931" w:rsidRPr="00A51A51" w:rsidRDefault="00EC3931" w:rsidP="001B0CB4">
      <w:pPr>
        <w:spacing w:before="120" w:after="120" w:line="360" w:lineRule="auto"/>
        <w:jc w:val="both"/>
        <w:rPr>
          <w:rFonts w:cstheme="minorHAnsi"/>
          <w:b/>
          <w:sz w:val="24"/>
          <w:szCs w:val="24"/>
        </w:rPr>
      </w:pPr>
      <w:r w:rsidRPr="00A51A51">
        <w:rPr>
          <w:rFonts w:cstheme="minorHAnsi"/>
          <w:b/>
          <w:sz w:val="24"/>
          <w:szCs w:val="24"/>
        </w:rPr>
        <w:t>IV- DAS DISPOSIÇÕES FINAIS</w:t>
      </w:r>
    </w:p>
    <w:p w14:paraId="698FB3B8" w14:textId="1F4EB695" w:rsidR="00EC3931" w:rsidRPr="00A51A51" w:rsidRDefault="00EC3931" w:rsidP="001B0CB4">
      <w:pPr>
        <w:spacing w:before="120" w:after="120" w:line="360" w:lineRule="auto"/>
        <w:jc w:val="both"/>
        <w:rPr>
          <w:rFonts w:cstheme="minorHAnsi"/>
          <w:sz w:val="24"/>
          <w:szCs w:val="24"/>
        </w:rPr>
      </w:pPr>
      <w:r w:rsidRPr="00A51A51">
        <w:rPr>
          <w:rFonts w:cstheme="minorHAnsi"/>
          <w:sz w:val="24"/>
          <w:szCs w:val="24"/>
        </w:rPr>
        <w:t xml:space="preserve">Art. </w:t>
      </w:r>
      <w:r w:rsidR="004C095E" w:rsidRPr="00A51A51">
        <w:rPr>
          <w:rFonts w:cstheme="minorHAnsi"/>
          <w:sz w:val="24"/>
          <w:szCs w:val="24"/>
        </w:rPr>
        <w:t>8</w:t>
      </w:r>
      <w:r w:rsidRPr="00A51A51">
        <w:rPr>
          <w:rFonts w:cstheme="minorHAnsi"/>
          <w:sz w:val="24"/>
          <w:szCs w:val="24"/>
        </w:rPr>
        <w:t xml:space="preserve">º – Os casos omissos serão </w:t>
      </w:r>
      <w:r w:rsidR="008E6B5D" w:rsidRPr="00A51A51">
        <w:rPr>
          <w:rFonts w:cstheme="minorHAnsi"/>
          <w:sz w:val="24"/>
          <w:szCs w:val="24"/>
        </w:rPr>
        <w:t>analisados</w:t>
      </w:r>
      <w:r w:rsidRPr="00A51A51">
        <w:rPr>
          <w:rFonts w:cstheme="minorHAnsi"/>
          <w:sz w:val="24"/>
          <w:szCs w:val="24"/>
        </w:rPr>
        <w:t xml:space="preserve"> pela Direção-Geral da EMERJ.</w:t>
      </w:r>
    </w:p>
    <w:p w14:paraId="07854903" w14:textId="33F6C182" w:rsidR="00763ACE" w:rsidRPr="00A51A51" w:rsidRDefault="00EC3931" w:rsidP="00D109B8">
      <w:pPr>
        <w:jc w:val="center"/>
        <w:rPr>
          <w:rFonts w:cstheme="minorHAnsi"/>
          <w:sz w:val="24"/>
          <w:szCs w:val="24"/>
        </w:rPr>
      </w:pPr>
      <w:r w:rsidRPr="00A51A51">
        <w:rPr>
          <w:rFonts w:cstheme="minorHAnsi"/>
          <w:sz w:val="24"/>
          <w:szCs w:val="24"/>
        </w:rPr>
        <w:t>Rio de Janeiro,</w:t>
      </w:r>
      <w:r w:rsidR="003C501D" w:rsidRPr="00A51A51">
        <w:rPr>
          <w:rFonts w:cstheme="minorHAnsi"/>
          <w:sz w:val="24"/>
          <w:szCs w:val="24"/>
        </w:rPr>
        <w:t xml:space="preserve"> XXX</w:t>
      </w:r>
      <w:r w:rsidRPr="00A51A51">
        <w:rPr>
          <w:rFonts w:cstheme="minorHAnsi"/>
          <w:sz w:val="24"/>
          <w:szCs w:val="24"/>
        </w:rPr>
        <w:t xml:space="preserve"> de </w:t>
      </w:r>
      <w:r w:rsidR="003C501D" w:rsidRPr="00A51A51">
        <w:rPr>
          <w:rFonts w:cstheme="minorHAnsi"/>
          <w:sz w:val="24"/>
          <w:szCs w:val="24"/>
        </w:rPr>
        <w:t>XX</w:t>
      </w:r>
      <w:r w:rsidR="00A51A51">
        <w:rPr>
          <w:rFonts w:cstheme="minorHAnsi"/>
          <w:sz w:val="24"/>
          <w:szCs w:val="24"/>
        </w:rPr>
        <w:t>XXXX</w:t>
      </w:r>
      <w:r w:rsidR="003C501D" w:rsidRPr="00A51A51">
        <w:rPr>
          <w:rFonts w:cstheme="minorHAnsi"/>
          <w:sz w:val="24"/>
          <w:szCs w:val="24"/>
        </w:rPr>
        <w:t>X</w:t>
      </w:r>
      <w:r w:rsidRPr="00A51A51">
        <w:rPr>
          <w:rFonts w:cstheme="minorHAnsi"/>
          <w:sz w:val="24"/>
          <w:szCs w:val="24"/>
        </w:rPr>
        <w:t xml:space="preserve"> de 202</w:t>
      </w:r>
      <w:r w:rsidR="00811CD0" w:rsidRPr="00A51A51">
        <w:rPr>
          <w:rFonts w:cstheme="minorHAnsi"/>
          <w:sz w:val="24"/>
          <w:szCs w:val="24"/>
        </w:rPr>
        <w:t>X</w:t>
      </w:r>
      <w:r w:rsidR="00884D3E" w:rsidRPr="00A51A51">
        <w:rPr>
          <w:rFonts w:cstheme="minorHAnsi"/>
          <w:sz w:val="24"/>
          <w:szCs w:val="24"/>
        </w:rPr>
        <w:t>.</w:t>
      </w:r>
    </w:p>
    <w:p w14:paraId="03159EA8" w14:textId="77777777" w:rsidR="001B0CB4" w:rsidRPr="00A51A51" w:rsidRDefault="001B0CB4" w:rsidP="001B0CB4">
      <w:pPr>
        <w:jc w:val="center"/>
        <w:rPr>
          <w:rFonts w:cstheme="minorHAnsi"/>
          <w:sz w:val="24"/>
          <w:szCs w:val="24"/>
        </w:rPr>
      </w:pPr>
    </w:p>
    <w:p w14:paraId="546C19FE" w14:textId="2B692B37" w:rsidR="00092065" w:rsidRPr="00A51A51" w:rsidRDefault="00EC3931" w:rsidP="00A51A51">
      <w:pPr>
        <w:jc w:val="center"/>
        <w:rPr>
          <w:rFonts w:cstheme="minorHAnsi"/>
          <w:sz w:val="24"/>
          <w:szCs w:val="24"/>
        </w:rPr>
      </w:pPr>
      <w:r w:rsidRPr="00A51A51">
        <w:rPr>
          <w:rFonts w:cstheme="minorHAnsi"/>
          <w:sz w:val="24"/>
          <w:szCs w:val="24"/>
        </w:rPr>
        <w:t xml:space="preserve">Desembargador </w:t>
      </w:r>
      <w:r w:rsidR="002B36FD" w:rsidRPr="00A51A51">
        <w:rPr>
          <w:rFonts w:cstheme="minorHAnsi"/>
          <w:b/>
          <w:sz w:val="24"/>
          <w:szCs w:val="24"/>
          <w:u w:val="single"/>
        </w:rPr>
        <w:t>CLÁUDIO DELL’ORTO</w:t>
      </w:r>
      <w:r w:rsidRPr="00A51A51">
        <w:rPr>
          <w:rFonts w:cstheme="minorHAnsi"/>
          <w:sz w:val="24"/>
          <w:szCs w:val="24"/>
        </w:rPr>
        <w:t xml:space="preserve"> </w:t>
      </w:r>
      <w:r w:rsidRPr="00A51A51">
        <w:rPr>
          <w:rFonts w:cstheme="minorHAnsi"/>
          <w:sz w:val="24"/>
          <w:szCs w:val="24"/>
        </w:rPr>
        <w:br/>
        <w:t>Diretor-Geral da Escola da Magistratura do Estado do Rio de Janeiro</w:t>
      </w:r>
    </w:p>
    <w:p w14:paraId="4ED982E4" w14:textId="27757678" w:rsidR="00E55ADF" w:rsidRPr="00A51A51" w:rsidRDefault="00E55ADF" w:rsidP="00541EFD">
      <w:pPr>
        <w:jc w:val="both"/>
        <w:rPr>
          <w:rFonts w:cstheme="minorHAnsi"/>
          <w:b/>
          <w:sz w:val="24"/>
          <w:szCs w:val="24"/>
        </w:rPr>
      </w:pPr>
    </w:p>
    <w:p w14:paraId="6C76CE69" w14:textId="77777777" w:rsidR="001B0CB4" w:rsidRPr="00A51A51" w:rsidRDefault="001B0CB4" w:rsidP="00541EFD">
      <w:pPr>
        <w:jc w:val="both"/>
        <w:rPr>
          <w:rFonts w:cstheme="minorHAnsi"/>
          <w:b/>
          <w:sz w:val="24"/>
          <w:szCs w:val="24"/>
        </w:rPr>
      </w:pPr>
    </w:p>
    <w:p w14:paraId="716BB99A" w14:textId="20F15B09" w:rsidR="00E74F95" w:rsidRPr="00A51A51" w:rsidRDefault="00E74F95" w:rsidP="00A705C7">
      <w:pPr>
        <w:jc w:val="center"/>
        <w:rPr>
          <w:rFonts w:cstheme="minorHAnsi"/>
          <w:b/>
          <w:sz w:val="24"/>
          <w:szCs w:val="24"/>
        </w:rPr>
      </w:pPr>
      <w:r w:rsidRPr="00A51A51">
        <w:rPr>
          <w:rFonts w:cstheme="minorHAnsi"/>
          <w:b/>
          <w:sz w:val="24"/>
          <w:szCs w:val="24"/>
        </w:rPr>
        <w:lastRenderedPageBreak/>
        <w:t>ANEXO I - CRONOGRAMA</w:t>
      </w:r>
    </w:p>
    <w:p w14:paraId="4CBC35AA" w14:textId="77777777" w:rsidR="00E74F95" w:rsidRPr="00A51A51" w:rsidRDefault="00E74F95" w:rsidP="00541EFD">
      <w:pPr>
        <w:jc w:val="both"/>
        <w:rPr>
          <w:rFonts w:cstheme="minorHAnsi"/>
          <w:b/>
          <w:sz w:val="24"/>
          <w:szCs w:val="24"/>
        </w:rPr>
      </w:pP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35"/>
        <w:gridCol w:w="4386"/>
      </w:tblGrid>
      <w:tr w:rsidR="00E74F95" w:rsidRPr="00A51A51" w14:paraId="16174EAB" w14:textId="77777777" w:rsidTr="00713370">
        <w:trPr>
          <w:trHeight w:val="529"/>
          <w:jc w:val="center"/>
        </w:trPr>
        <w:tc>
          <w:tcPr>
            <w:tcW w:w="4635" w:type="dxa"/>
            <w:shd w:val="clear" w:color="auto" w:fill="FFFFFF"/>
            <w:tcMar>
              <w:top w:w="0" w:type="dxa"/>
              <w:left w:w="108" w:type="dxa"/>
              <w:bottom w:w="0" w:type="dxa"/>
              <w:right w:w="108" w:type="dxa"/>
            </w:tcMar>
            <w:vAlign w:val="center"/>
            <w:hideMark/>
          </w:tcPr>
          <w:p w14:paraId="6B63AA2D" w14:textId="77777777" w:rsidR="00E74F95" w:rsidRPr="00A51A51" w:rsidRDefault="00E74F95" w:rsidP="00713370">
            <w:pPr>
              <w:jc w:val="center"/>
              <w:rPr>
                <w:rFonts w:eastAsia="Times New Roman" w:cstheme="minorHAnsi"/>
                <w:sz w:val="24"/>
                <w:szCs w:val="24"/>
                <w:lang w:eastAsia="pt-BR"/>
              </w:rPr>
            </w:pPr>
            <w:r w:rsidRPr="00A51A51">
              <w:rPr>
                <w:rFonts w:eastAsia="Times New Roman" w:cstheme="minorHAnsi"/>
                <w:b/>
                <w:bCs/>
                <w:sz w:val="24"/>
                <w:szCs w:val="24"/>
                <w:bdr w:val="none" w:sz="0" w:space="0" w:color="auto" w:frame="1"/>
                <w:lang w:eastAsia="pt-BR"/>
              </w:rPr>
              <w:t>Ação/Etapa/Atividade</w:t>
            </w:r>
          </w:p>
        </w:tc>
        <w:tc>
          <w:tcPr>
            <w:tcW w:w="4386" w:type="dxa"/>
            <w:shd w:val="clear" w:color="auto" w:fill="FFFFFF"/>
            <w:tcMar>
              <w:top w:w="0" w:type="dxa"/>
              <w:left w:w="108" w:type="dxa"/>
              <w:bottom w:w="0" w:type="dxa"/>
              <w:right w:w="108" w:type="dxa"/>
            </w:tcMar>
            <w:vAlign w:val="center"/>
            <w:hideMark/>
          </w:tcPr>
          <w:p w14:paraId="69845E01" w14:textId="77777777" w:rsidR="00E74F95" w:rsidRPr="00A51A51" w:rsidRDefault="00E74F95" w:rsidP="00713370">
            <w:pPr>
              <w:jc w:val="center"/>
              <w:rPr>
                <w:rFonts w:eastAsia="Times New Roman" w:cstheme="minorHAnsi"/>
                <w:sz w:val="24"/>
                <w:szCs w:val="24"/>
                <w:lang w:eastAsia="pt-BR"/>
              </w:rPr>
            </w:pPr>
            <w:r w:rsidRPr="00A51A51">
              <w:rPr>
                <w:rFonts w:eastAsia="Times New Roman" w:cstheme="minorHAnsi"/>
                <w:b/>
                <w:bCs/>
                <w:sz w:val="24"/>
                <w:szCs w:val="24"/>
                <w:bdr w:val="none" w:sz="0" w:space="0" w:color="auto" w:frame="1"/>
                <w:lang w:eastAsia="pt-BR"/>
              </w:rPr>
              <w:t>Período</w:t>
            </w:r>
          </w:p>
        </w:tc>
      </w:tr>
      <w:tr w:rsidR="00E74F95" w:rsidRPr="00A51A51" w14:paraId="3C4EC81C" w14:textId="77777777" w:rsidTr="00713370">
        <w:trPr>
          <w:trHeight w:val="552"/>
          <w:jc w:val="center"/>
        </w:trPr>
        <w:tc>
          <w:tcPr>
            <w:tcW w:w="4635" w:type="dxa"/>
            <w:shd w:val="clear" w:color="auto" w:fill="FFFFFF"/>
            <w:tcMar>
              <w:top w:w="0" w:type="dxa"/>
              <w:left w:w="108" w:type="dxa"/>
              <w:bottom w:w="0" w:type="dxa"/>
              <w:right w:w="108" w:type="dxa"/>
            </w:tcMar>
            <w:vAlign w:val="center"/>
            <w:hideMark/>
          </w:tcPr>
          <w:p w14:paraId="1731A4BB" w14:textId="77777777" w:rsidR="00E74F95" w:rsidRPr="00A51A51" w:rsidRDefault="00E74F95" w:rsidP="00713370">
            <w:pPr>
              <w:jc w:val="center"/>
              <w:rPr>
                <w:rFonts w:eastAsia="Times New Roman" w:cstheme="minorHAnsi"/>
                <w:sz w:val="24"/>
                <w:szCs w:val="24"/>
                <w:lang w:eastAsia="pt-BR"/>
              </w:rPr>
            </w:pPr>
            <w:r w:rsidRPr="00A51A51">
              <w:rPr>
                <w:rFonts w:eastAsia="Times New Roman" w:cstheme="minorHAnsi"/>
                <w:sz w:val="24"/>
                <w:szCs w:val="24"/>
                <w:bdr w:val="none" w:sz="0" w:space="0" w:color="auto" w:frame="1"/>
                <w:lang w:eastAsia="pt-BR"/>
              </w:rPr>
              <w:t>Lançamento do Edital</w:t>
            </w:r>
          </w:p>
        </w:tc>
        <w:tc>
          <w:tcPr>
            <w:tcW w:w="4386" w:type="dxa"/>
            <w:shd w:val="clear" w:color="auto" w:fill="FFFFFF"/>
            <w:tcMar>
              <w:top w:w="0" w:type="dxa"/>
              <w:left w:w="108" w:type="dxa"/>
              <w:bottom w:w="0" w:type="dxa"/>
              <w:right w:w="108" w:type="dxa"/>
            </w:tcMar>
            <w:vAlign w:val="center"/>
          </w:tcPr>
          <w:p w14:paraId="66894CA8" w14:textId="7DDF7854" w:rsidR="00E74F95" w:rsidRPr="00A51A51" w:rsidRDefault="00E74F95" w:rsidP="00713370">
            <w:pPr>
              <w:jc w:val="center"/>
              <w:rPr>
                <w:rFonts w:eastAsia="Times New Roman" w:cstheme="minorHAnsi"/>
                <w:sz w:val="24"/>
                <w:szCs w:val="24"/>
                <w:u w:val="single"/>
                <w:lang w:eastAsia="pt-BR"/>
              </w:rPr>
            </w:pPr>
          </w:p>
        </w:tc>
      </w:tr>
      <w:tr w:rsidR="00E74F95" w:rsidRPr="00A51A51" w14:paraId="0BE956BC" w14:textId="77777777" w:rsidTr="00713370">
        <w:trPr>
          <w:trHeight w:val="552"/>
          <w:jc w:val="center"/>
        </w:trPr>
        <w:tc>
          <w:tcPr>
            <w:tcW w:w="4635" w:type="dxa"/>
            <w:shd w:val="clear" w:color="auto" w:fill="FFFFFF"/>
            <w:tcMar>
              <w:top w:w="0" w:type="dxa"/>
              <w:left w:w="108" w:type="dxa"/>
              <w:bottom w:w="0" w:type="dxa"/>
              <w:right w:w="108" w:type="dxa"/>
            </w:tcMar>
            <w:vAlign w:val="center"/>
            <w:hideMark/>
          </w:tcPr>
          <w:p w14:paraId="355FB669" w14:textId="77777777" w:rsidR="00E74F95" w:rsidRPr="00A51A51" w:rsidRDefault="00E74F95" w:rsidP="00713370">
            <w:pPr>
              <w:jc w:val="center"/>
              <w:rPr>
                <w:rFonts w:eastAsia="Times New Roman" w:cstheme="minorHAnsi"/>
                <w:sz w:val="24"/>
                <w:szCs w:val="24"/>
                <w:lang w:eastAsia="pt-BR"/>
              </w:rPr>
            </w:pPr>
            <w:r w:rsidRPr="00A51A51">
              <w:rPr>
                <w:rFonts w:eastAsia="Times New Roman" w:cstheme="minorHAnsi"/>
                <w:sz w:val="24"/>
                <w:szCs w:val="24"/>
                <w:bdr w:val="none" w:sz="0" w:space="0" w:color="auto" w:frame="1"/>
                <w:lang w:eastAsia="pt-BR"/>
              </w:rPr>
              <w:t xml:space="preserve">Pré-inscrição dos candidatos a </w:t>
            </w:r>
            <w:r w:rsidR="00F77C14" w:rsidRPr="00A51A51">
              <w:rPr>
                <w:rFonts w:eastAsia="Times New Roman" w:cstheme="minorHAnsi"/>
                <w:sz w:val="24"/>
                <w:szCs w:val="24"/>
                <w:bdr w:val="none" w:sz="0" w:space="0" w:color="auto" w:frame="1"/>
                <w:lang w:eastAsia="pt-BR"/>
              </w:rPr>
              <w:t>b</w:t>
            </w:r>
            <w:r w:rsidRPr="00A51A51">
              <w:rPr>
                <w:rFonts w:eastAsia="Times New Roman" w:cstheme="minorHAnsi"/>
                <w:sz w:val="24"/>
                <w:szCs w:val="24"/>
                <w:bdr w:val="none" w:sz="0" w:space="0" w:color="auto" w:frame="1"/>
                <w:lang w:eastAsia="pt-BR"/>
              </w:rPr>
              <w:t>olsa</w:t>
            </w:r>
          </w:p>
        </w:tc>
        <w:tc>
          <w:tcPr>
            <w:tcW w:w="4386" w:type="dxa"/>
            <w:shd w:val="clear" w:color="auto" w:fill="FFFFFF"/>
            <w:tcMar>
              <w:top w:w="0" w:type="dxa"/>
              <w:left w:w="108" w:type="dxa"/>
              <w:bottom w:w="0" w:type="dxa"/>
              <w:right w:w="108" w:type="dxa"/>
            </w:tcMar>
            <w:vAlign w:val="center"/>
          </w:tcPr>
          <w:p w14:paraId="33E5A4A0" w14:textId="01182C53" w:rsidR="00E74F95" w:rsidRPr="00A51A51" w:rsidRDefault="00E74F95" w:rsidP="00713370">
            <w:pPr>
              <w:jc w:val="center"/>
              <w:rPr>
                <w:rFonts w:eastAsia="Times New Roman" w:cstheme="minorHAnsi"/>
                <w:sz w:val="24"/>
                <w:szCs w:val="24"/>
                <w:u w:val="single"/>
                <w:lang w:eastAsia="pt-BR"/>
              </w:rPr>
            </w:pPr>
          </w:p>
        </w:tc>
      </w:tr>
      <w:tr w:rsidR="00E74F95" w:rsidRPr="00A51A51" w14:paraId="38FA2CCA" w14:textId="77777777" w:rsidTr="00713370">
        <w:trPr>
          <w:trHeight w:val="525"/>
          <w:jc w:val="center"/>
        </w:trPr>
        <w:tc>
          <w:tcPr>
            <w:tcW w:w="4635" w:type="dxa"/>
            <w:shd w:val="clear" w:color="auto" w:fill="FFFFFF"/>
            <w:tcMar>
              <w:top w:w="0" w:type="dxa"/>
              <w:left w:w="108" w:type="dxa"/>
              <w:bottom w:w="0" w:type="dxa"/>
              <w:right w:w="108" w:type="dxa"/>
            </w:tcMar>
            <w:vAlign w:val="center"/>
            <w:hideMark/>
          </w:tcPr>
          <w:p w14:paraId="11B11E27" w14:textId="77777777" w:rsidR="00E74F95" w:rsidRPr="00A51A51" w:rsidRDefault="00D71120" w:rsidP="00713370">
            <w:pPr>
              <w:jc w:val="center"/>
              <w:rPr>
                <w:rFonts w:eastAsia="Times New Roman" w:cstheme="minorHAnsi"/>
                <w:sz w:val="24"/>
                <w:szCs w:val="24"/>
                <w:lang w:eastAsia="pt-BR"/>
              </w:rPr>
            </w:pPr>
            <w:r w:rsidRPr="00A51A51">
              <w:rPr>
                <w:rFonts w:eastAsia="Times New Roman" w:cstheme="minorHAnsi"/>
                <w:sz w:val="24"/>
                <w:szCs w:val="24"/>
                <w:bdr w:val="none" w:sz="0" w:space="0" w:color="auto" w:frame="1"/>
                <w:lang w:eastAsia="pt-BR"/>
              </w:rPr>
              <w:t>Sessão Pública (</w:t>
            </w:r>
            <w:r w:rsidRPr="00A51A51">
              <w:rPr>
                <w:rFonts w:eastAsia="Times New Roman" w:cstheme="minorHAnsi"/>
                <w:iCs/>
                <w:sz w:val="24"/>
                <w:szCs w:val="24"/>
                <w:bdr w:val="none" w:sz="0" w:space="0" w:color="auto" w:frame="1"/>
                <w:lang w:eastAsia="pt-BR"/>
              </w:rPr>
              <w:t>on-line</w:t>
            </w:r>
            <w:r w:rsidRPr="00A51A51">
              <w:rPr>
                <w:rFonts w:eastAsia="Times New Roman" w:cstheme="minorHAnsi"/>
                <w:sz w:val="24"/>
                <w:szCs w:val="24"/>
                <w:bdr w:val="none" w:sz="0" w:space="0" w:color="auto" w:frame="1"/>
                <w:lang w:eastAsia="pt-BR"/>
              </w:rPr>
              <w:t>) - Sorteio</w:t>
            </w:r>
          </w:p>
        </w:tc>
        <w:tc>
          <w:tcPr>
            <w:tcW w:w="4386" w:type="dxa"/>
            <w:shd w:val="clear" w:color="auto" w:fill="FFFFFF"/>
            <w:tcMar>
              <w:top w:w="0" w:type="dxa"/>
              <w:left w:w="108" w:type="dxa"/>
              <w:bottom w:w="0" w:type="dxa"/>
              <w:right w:w="108" w:type="dxa"/>
            </w:tcMar>
            <w:vAlign w:val="center"/>
          </w:tcPr>
          <w:p w14:paraId="52DE65F4" w14:textId="17691EBB" w:rsidR="00E74F95" w:rsidRPr="00A51A51" w:rsidRDefault="00E74F95" w:rsidP="00713370">
            <w:pPr>
              <w:jc w:val="center"/>
              <w:rPr>
                <w:rFonts w:eastAsia="Times New Roman" w:cstheme="minorHAnsi"/>
                <w:sz w:val="24"/>
                <w:szCs w:val="24"/>
                <w:u w:val="single"/>
                <w:lang w:eastAsia="pt-BR"/>
              </w:rPr>
            </w:pPr>
          </w:p>
        </w:tc>
      </w:tr>
      <w:tr w:rsidR="00D71120" w:rsidRPr="00A51A51" w14:paraId="3CC53BD8" w14:textId="77777777" w:rsidTr="00713370">
        <w:trPr>
          <w:trHeight w:val="525"/>
          <w:jc w:val="center"/>
        </w:trPr>
        <w:tc>
          <w:tcPr>
            <w:tcW w:w="4635" w:type="dxa"/>
            <w:shd w:val="clear" w:color="auto" w:fill="FFFFFF"/>
            <w:tcMar>
              <w:top w:w="0" w:type="dxa"/>
              <w:left w:w="108" w:type="dxa"/>
              <w:bottom w:w="0" w:type="dxa"/>
              <w:right w:w="108" w:type="dxa"/>
            </w:tcMar>
            <w:vAlign w:val="center"/>
          </w:tcPr>
          <w:p w14:paraId="7095117B" w14:textId="77777777" w:rsidR="00D71120" w:rsidRPr="00A51A51" w:rsidRDefault="00D71120" w:rsidP="00713370">
            <w:pPr>
              <w:jc w:val="center"/>
              <w:rPr>
                <w:rFonts w:eastAsia="Times New Roman" w:cstheme="minorHAnsi"/>
                <w:sz w:val="24"/>
                <w:szCs w:val="24"/>
                <w:bdr w:val="none" w:sz="0" w:space="0" w:color="auto" w:frame="1"/>
                <w:lang w:eastAsia="pt-BR"/>
              </w:rPr>
            </w:pPr>
            <w:r w:rsidRPr="00A51A51">
              <w:rPr>
                <w:rFonts w:eastAsia="Times New Roman" w:cstheme="minorHAnsi"/>
                <w:sz w:val="24"/>
                <w:szCs w:val="24"/>
                <w:bdr w:val="none" w:sz="0" w:space="0" w:color="auto" w:frame="1"/>
                <w:lang w:eastAsia="pt-BR"/>
              </w:rPr>
              <w:t>Análise das documentações</w:t>
            </w:r>
          </w:p>
        </w:tc>
        <w:tc>
          <w:tcPr>
            <w:tcW w:w="4386" w:type="dxa"/>
            <w:shd w:val="clear" w:color="auto" w:fill="FFFFFF"/>
            <w:tcMar>
              <w:top w:w="0" w:type="dxa"/>
              <w:left w:w="108" w:type="dxa"/>
              <w:bottom w:w="0" w:type="dxa"/>
              <w:right w:w="108" w:type="dxa"/>
            </w:tcMar>
            <w:vAlign w:val="center"/>
          </w:tcPr>
          <w:p w14:paraId="21CC7C32" w14:textId="36CCB6B7" w:rsidR="00D71120" w:rsidRPr="00A51A51" w:rsidRDefault="00D71120" w:rsidP="00713370">
            <w:pPr>
              <w:jc w:val="center"/>
              <w:rPr>
                <w:rFonts w:eastAsia="Times New Roman" w:cstheme="minorHAnsi"/>
                <w:sz w:val="24"/>
                <w:szCs w:val="24"/>
                <w:u w:val="single"/>
                <w:lang w:eastAsia="pt-BR"/>
              </w:rPr>
            </w:pPr>
          </w:p>
        </w:tc>
      </w:tr>
      <w:tr w:rsidR="00D71120" w:rsidRPr="00A51A51" w14:paraId="4D340B03" w14:textId="77777777" w:rsidTr="00713370">
        <w:trPr>
          <w:trHeight w:val="485"/>
          <w:jc w:val="center"/>
        </w:trPr>
        <w:tc>
          <w:tcPr>
            <w:tcW w:w="4635" w:type="dxa"/>
            <w:shd w:val="clear" w:color="auto" w:fill="FFFFFF"/>
            <w:tcMar>
              <w:top w:w="0" w:type="dxa"/>
              <w:left w:w="108" w:type="dxa"/>
              <w:bottom w:w="0" w:type="dxa"/>
              <w:right w:w="108" w:type="dxa"/>
            </w:tcMar>
            <w:vAlign w:val="center"/>
            <w:hideMark/>
          </w:tcPr>
          <w:p w14:paraId="7595915A" w14:textId="77777777" w:rsidR="00D71120" w:rsidRPr="00A51A51" w:rsidRDefault="00D71120" w:rsidP="00713370">
            <w:pPr>
              <w:jc w:val="center"/>
              <w:rPr>
                <w:rFonts w:eastAsia="Times New Roman" w:cstheme="minorHAnsi"/>
                <w:sz w:val="24"/>
                <w:szCs w:val="24"/>
                <w:lang w:eastAsia="pt-BR"/>
              </w:rPr>
            </w:pPr>
            <w:r w:rsidRPr="00A51A51">
              <w:rPr>
                <w:rFonts w:eastAsia="Times New Roman" w:cstheme="minorHAnsi"/>
                <w:sz w:val="24"/>
                <w:szCs w:val="24"/>
                <w:bdr w:val="none" w:sz="0" w:space="0" w:color="auto" w:frame="1"/>
                <w:lang w:eastAsia="pt-BR"/>
              </w:rPr>
              <w:t>Inscrição dos sorteados</w:t>
            </w:r>
          </w:p>
        </w:tc>
        <w:tc>
          <w:tcPr>
            <w:tcW w:w="4386" w:type="dxa"/>
            <w:shd w:val="clear" w:color="auto" w:fill="FFFFFF"/>
            <w:tcMar>
              <w:top w:w="0" w:type="dxa"/>
              <w:left w:w="108" w:type="dxa"/>
              <w:bottom w:w="0" w:type="dxa"/>
              <w:right w:w="108" w:type="dxa"/>
            </w:tcMar>
            <w:vAlign w:val="center"/>
          </w:tcPr>
          <w:p w14:paraId="05F61944" w14:textId="668A5418" w:rsidR="00D71120" w:rsidRPr="00A51A51" w:rsidRDefault="00D71120" w:rsidP="00713370">
            <w:pPr>
              <w:jc w:val="center"/>
              <w:rPr>
                <w:rFonts w:eastAsia="Times New Roman" w:cstheme="minorHAnsi"/>
                <w:sz w:val="24"/>
                <w:szCs w:val="24"/>
                <w:u w:val="single"/>
                <w:lang w:eastAsia="pt-BR"/>
              </w:rPr>
            </w:pPr>
          </w:p>
        </w:tc>
      </w:tr>
      <w:tr w:rsidR="00D71120" w:rsidRPr="00A51A51" w14:paraId="0CB999C3" w14:textId="77777777" w:rsidTr="00713370">
        <w:trPr>
          <w:trHeight w:val="521"/>
          <w:jc w:val="center"/>
        </w:trPr>
        <w:tc>
          <w:tcPr>
            <w:tcW w:w="4635" w:type="dxa"/>
            <w:shd w:val="clear" w:color="auto" w:fill="FFFFFF"/>
            <w:tcMar>
              <w:top w:w="0" w:type="dxa"/>
              <w:left w:w="108" w:type="dxa"/>
              <w:bottom w:w="0" w:type="dxa"/>
              <w:right w:w="108" w:type="dxa"/>
            </w:tcMar>
            <w:vAlign w:val="center"/>
            <w:hideMark/>
          </w:tcPr>
          <w:p w14:paraId="60974C9A" w14:textId="07E4CA9B" w:rsidR="00D71120" w:rsidRPr="00A51A51" w:rsidRDefault="00D71120" w:rsidP="00713370">
            <w:pPr>
              <w:jc w:val="center"/>
              <w:rPr>
                <w:rFonts w:eastAsia="Times New Roman" w:cstheme="minorHAnsi"/>
                <w:sz w:val="24"/>
                <w:szCs w:val="24"/>
                <w:lang w:eastAsia="pt-BR"/>
              </w:rPr>
            </w:pPr>
            <w:r w:rsidRPr="00A51A51">
              <w:rPr>
                <w:rFonts w:eastAsia="Times New Roman" w:cstheme="minorHAnsi"/>
                <w:sz w:val="24"/>
                <w:szCs w:val="24"/>
                <w:bdr w:val="none" w:sz="0" w:space="0" w:color="auto" w:frame="1"/>
                <w:lang w:eastAsia="pt-BR"/>
              </w:rPr>
              <w:t>Inscrição dos alunos da Lista de Espera</w:t>
            </w:r>
          </w:p>
        </w:tc>
        <w:tc>
          <w:tcPr>
            <w:tcW w:w="4386" w:type="dxa"/>
            <w:shd w:val="clear" w:color="auto" w:fill="FFFFFF"/>
            <w:tcMar>
              <w:top w:w="0" w:type="dxa"/>
              <w:left w:w="108" w:type="dxa"/>
              <w:bottom w:w="0" w:type="dxa"/>
              <w:right w:w="108" w:type="dxa"/>
            </w:tcMar>
            <w:vAlign w:val="center"/>
          </w:tcPr>
          <w:p w14:paraId="276299F8" w14:textId="63C91B7F" w:rsidR="00D71120" w:rsidRPr="00A51A51" w:rsidRDefault="00D71120" w:rsidP="00713370">
            <w:pPr>
              <w:jc w:val="center"/>
              <w:rPr>
                <w:rFonts w:eastAsia="Times New Roman" w:cstheme="minorHAnsi"/>
                <w:sz w:val="24"/>
                <w:szCs w:val="24"/>
                <w:u w:val="single"/>
                <w:lang w:eastAsia="pt-BR"/>
              </w:rPr>
            </w:pPr>
          </w:p>
        </w:tc>
      </w:tr>
      <w:tr w:rsidR="00D71120" w:rsidRPr="00A51A51" w14:paraId="7A8C627F" w14:textId="77777777" w:rsidTr="00713370">
        <w:trPr>
          <w:trHeight w:val="521"/>
          <w:jc w:val="center"/>
        </w:trPr>
        <w:tc>
          <w:tcPr>
            <w:tcW w:w="4635" w:type="dxa"/>
            <w:shd w:val="clear" w:color="auto" w:fill="FFFFFF"/>
            <w:tcMar>
              <w:top w:w="0" w:type="dxa"/>
              <w:left w:w="108" w:type="dxa"/>
              <w:bottom w:w="0" w:type="dxa"/>
              <w:right w:w="108" w:type="dxa"/>
            </w:tcMar>
            <w:vAlign w:val="center"/>
          </w:tcPr>
          <w:p w14:paraId="474C7913" w14:textId="77777777" w:rsidR="00D71120" w:rsidRPr="00A51A51" w:rsidRDefault="00D71120" w:rsidP="00713370">
            <w:pPr>
              <w:jc w:val="center"/>
              <w:rPr>
                <w:rFonts w:eastAsia="Times New Roman" w:cstheme="minorHAnsi"/>
                <w:sz w:val="24"/>
                <w:szCs w:val="24"/>
                <w:bdr w:val="none" w:sz="0" w:space="0" w:color="auto" w:frame="1"/>
                <w:lang w:eastAsia="pt-BR"/>
              </w:rPr>
            </w:pPr>
            <w:r w:rsidRPr="00A51A51">
              <w:rPr>
                <w:rFonts w:eastAsia="Times New Roman" w:cstheme="minorHAnsi"/>
                <w:sz w:val="24"/>
                <w:szCs w:val="24"/>
                <w:bdr w:val="none" w:sz="0" w:space="0" w:color="auto" w:frame="1"/>
                <w:lang w:eastAsia="pt-BR"/>
              </w:rPr>
              <w:t>Início do Curso de Extensão</w:t>
            </w:r>
          </w:p>
        </w:tc>
        <w:tc>
          <w:tcPr>
            <w:tcW w:w="4386" w:type="dxa"/>
            <w:shd w:val="clear" w:color="auto" w:fill="FFFFFF"/>
            <w:tcMar>
              <w:top w:w="0" w:type="dxa"/>
              <w:left w:w="108" w:type="dxa"/>
              <w:bottom w:w="0" w:type="dxa"/>
              <w:right w:w="108" w:type="dxa"/>
            </w:tcMar>
            <w:vAlign w:val="center"/>
          </w:tcPr>
          <w:p w14:paraId="5BCDA052" w14:textId="3530BDDD" w:rsidR="00D71120" w:rsidRPr="00A51A51" w:rsidRDefault="00D71120" w:rsidP="00713370">
            <w:pPr>
              <w:jc w:val="center"/>
              <w:rPr>
                <w:rFonts w:eastAsia="Times New Roman" w:cstheme="minorHAnsi"/>
                <w:sz w:val="24"/>
                <w:szCs w:val="24"/>
                <w:u w:val="single"/>
                <w:bdr w:val="none" w:sz="0" w:space="0" w:color="auto" w:frame="1"/>
                <w:lang w:eastAsia="pt-BR"/>
              </w:rPr>
            </w:pPr>
          </w:p>
        </w:tc>
      </w:tr>
    </w:tbl>
    <w:p w14:paraId="76AB93E0" w14:textId="7DA2F39B" w:rsidR="00E74F95" w:rsidRPr="00A51A51" w:rsidRDefault="00E74F95" w:rsidP="00541EFD">
      <w:pPr>
        <w:jc w:val="both"/>
        <w:rPr>
          <w:rFonts w:cstheme="minorHAnsi"/>
          <w:b/>
          <w:sz w:val="24"/>
          <w:szCs w:val="24"/>
        </w:rPr>
      </w:pPr>
      <w:r w:rsidRPr="00A51A51">
        <w:rPr>
          <w:rFonts w:cstheme="minorHAnsi"/>
          <w:b/>
          <w:sz w:val="24"/>
          <w:szCs w:val="24"/>
        </w:rPr>
        <w:br/>
      </w:r>
    </w:p>
    <w:p w14:paraId="6F6888C7" w14:textId="185423B8" w:rsidR="00D56E36" w:rsidRPr="00A51A51" w:rsidRDefault="00D56E36" w:rsidP="00541EFD">
      <w:pPr>
        <w:jc w:val="both"/>
        <w:rPr>
          <w:rFonts w:cstheme="minorHAnsi"/>
          <w:b/>
          <w:sz w:val="24"/>
          <w:szCs w:val="24"/>
        </w:rPr>
      </w:pPr>
    </w:p>
    <w:p w14:paraId="6EEB1332" w14:textId="4B4C5EB3" w:rsidR="00D56E36" w:rsidRPr="00A51A51" w:rsidRDefault="00D56E36" w:rsidP="00541EFD">
      <w:pPr>
        <w:jc w:val="both"/>
        <w:rPr>
          <w:rFonts w:cstheme="minorHAnsi"/>
          <w:b/>
          <w:sz w:val="24"/>
          <w:szCs w:val="24"/>
        </w:rPr>
      </w:pPr>
    </w:p>
    <w:p w14:paraId="4BD9C47B" w14:textId="7C537926" w:rsidR="00D56E36" w:rsidRPr="00A51A51" w:rsidRDefault="00D56E36" w:rsidP="00541EFD">
      <w:pPr>
        <w:jc w:val="both"/>
        <w:rPr>
          <w:rFonts w:cstheme="minorHAnsi"/>
          <w:b/>
          <w:sz w:val="24"/>
          <w:szCs w:val="24"/>
        </w:rPr>
      </w:pPr>
    </w:p>
    <w:p w14:paraId="295B982C" w14:textId="39E9A315" w:rsidR="00D56E36" w:rsidRPr="00A51A51" w:rsidRDefault="00D56E36" w:rsidP="00541EFD">
      <w:pPr>
        <w:jc w:val="both"/>
        <w:rPr>
          <w:rFonts w:cstheme="minorHAnsi"/>
          <w:b/>
          <w:sz w:val="24"/>
          <w:szCs w:val="24"/>
        </w:rPr>
      </w:pPr>
    </w:p>
    <w:p w14:paraId="532220F6" w14:textId="5F577061" w:rsidR="00D56E36" w:rsidRPr="00A51A51" w:rsidRDefault="00D56E36" w:rsidP="00541EFD">
      <w:pPr>
        <w:jc w:val="both"/>
        <w:rPr>
          <w:rFonts w:cstheme="minorHAnsi"/>
          <w:b/>
          <w:sz w:val="24"/>
          <w:szCs w:val="24"/>
        </w:rPr>
      </w:pPr>
    </w:p>
    <w:p w14:paraId="387F3279" w14:textId="02C021C1" w:rsidR="00D56E36" w:rsidRPr="00A51A51" w:rsidRDefault="00D56E36" w:rsidP="00541EFD">
      <w:pPr>
        <w:jc w:val="both"/>
        <w:rPr>
          <w:rFonts w:cstheme="minorHAnsi"/>
          <w:b/>
          <w:sz w:val="24"/>
          <w:szCs w:val="24"/>
        </w:rPr>
      </w:pPr>
    </w:p>
    <w:p w14:paraId="1FDB9BC4" w14:textId="46F37FF4" w:rsidR="00D56E36" w:rsidRPr="00A51A51" w:rsidRDefault="00D56E36" w:rsidP="00541EFD">
      <w:pPr>
        <w:jc w:val="both"/>
        <w:rPr>
          <w:rFonts w:cstheme="minorHAnsi"/>
          <w:b/>
          <w:sz w:val="24"/>
          <w:szCs w:val="24"/>
        </w:rPr>
      </w:pPr>
    </w:p>
    <w:p w14:paraId="068084A4" w14:textId="0B6D489F" w:rsidR="00D56E36" w:rsidRPr="00A51A51" w:rsidRDefault="00D56E36" w:rsidP="00541EFD">
      <w:pPr>
        <w:jc w:val="both"/>
        <w:rPr>
          <w:rFonts w:cstheme="minorHAnsi"/>
          <w:b/>
          <w:sz w:val="24"/>
          <w:szCs w:val="24"/>
        </w:rPr>
      </w:pPr>
    </w:p>
    <w:p w14:paraId="7A87A259" w14:textId="406C1F14" w:rsidR="00D56E36" w:rsidRPr="00A51A51" w:rsidRDefault="00D56E36" w:rsidP="00541EFD">
      <w:pPr>
        <w:jc w:val="both"/>
        <w:rPr>
          <w:rFonts w:cstheme="minorHAnsi"/>
          <w:b/>
          <w:sz w:val="24"/>
          <w:szCs w:val="24"/>
        </w:rPr>
      </w:pPr>
    </w:p>
    <w:p w14:paraId="0EF107BA" w14:textId="4FC22CA8" w:rsidR="00D56E36" w:rsidRPr="00A51A51" w:rsidRDefault="00D56E36" w:rsidP="00541EFD">
      <w:pPr>
        <w:jc w:val="both"/>
        <w:rPr>
          <w:rFonts w:cstheme="minorHAnsi"/>
          <w:b/>
          <w:sz w:val="24"/>
          <w:szCs w:val="24"/>
        </w:rPr>
      </w:pPr>
    </w:p>
    <w:p w14:paraId="67380AD0" w14:textId="6C03A8F9" w:rsidR="00D56E36" w:rsidRPr="00A51A51" w:rsidRDefault="00D56E36" w:rsidP="00541EFD">
      <w:pPr>
        <w:jc w:val="both"/>
        <w:rPr>
          <w:rFonts w:cstheme="minorHAnsi"/>
          <w:b/>
          <w:sz w:val="24"/>
          <w:szCs w:val="24"/>
        </w:rPr>
      </w:pPr>
    </w:p>
    <w:p w14:paraId="6376495F" w14:textId="77777777" w:rsidR="00D56E36" w:rsidRPr="00A51A51" w:rsidRDefault="00D56E36" w:rsidP="00541EFD">
      <w:pPr>
        <w:jc w:val="both"/>
        <w:rPr>
          <w:rFonts w:cstheme="minorHAnsi"/>
          <w:b/>
          <w:sz w:val="24"/>
          <w:szCs w:val="24"/>
        </w:rPr>
      </w:pPr>
    </w:p>
    <w:p w14:paraId="2F54EE63" w14:textId="77777777" w:rsidR="00E74F95" w:rsidRPr="00A51A51" w:rsidRDefault="00E74F95" w:rsidP="00541EFD">
      <w:pPr>
        <w:jc w:val="both"/>
        <w:rPr>
          <w:rFonts w:cstheme="minorHAnsi"/>
          <w:b/>
          <w:sz w:val="24"/>
          <w:szCs w:val="24"/>
        </w:rPr>
      </w:pPr>
    </w:p>
    <w:p w14:paraId="19A7C6D1" w14:textId="77777777" w:rsidR="00763ACE" w:rsidRPr="00A51A51" w:rsidRDefault="00763ACE" w:rsidP="00541EFD">
      <w:pPr>
        <w:jc w:val="both"/>
        <w:rPr>
          <w:rFonts w:cstheme="minorHAnsi"/>
          <w:b/>
          <w:sz w:val="24"/>
          <w:szCs w:val="24"/>
        </w:rPr>
      </w:pPr>
    </w:p>
    <w:p w14:paraId="782C7BE5" w14:textId="77777777" w:rsidR="006F1DAD" w:rsidRPr="00A51A51" w:rsidRDefault="006F1DAD" w:rsidP="00541EFD">
      <w:pPr>
        <w:jc w:val="both"/>
        <w:rPr>
          <w:rFonts w:cstheme="minorHAnsi"/>
          <w:b/>
          <w:sz w:val="24"/>
          <w:szCs w:val="24"/>
        </w:rPr>
      </w:pPr>
    </w:p>
    <w:p w14:paraId="7F60A631" w14:textId="063346B7" w:rsidR="00EC3931" w:rsidRPr="00A51A51" w:rsidRDefault="00EC3931" w:rsidP="00D109B8">
      <w:pPr>
        <w:jc w:val="center"/>
        <w:rPr>
          <w:rFonts w:cstheme="minorHAnsi"/>
          <w:b/>
          <w:sz w:val="24"/>
          <w:szCs w:val="24"/>
        </w:rPr>
      </w:pPr>
      <w:r w:rsidRPr="00A51A51">
        <w:rPr>
          <w:rFonts w:cstheme="minorHAnsi"/>
          <w:b/>
          <w:sz w:val="24"/>
          <w:szCs w:val="24"/>
        </w:rPr>
        <w:lastRenderedPageBreak/>
        <w:t>ANEXO I</w:t>
      </w:r>
      <w:r w:rsidR="000709A8" w:rsidRPr="00A51A51">
        <w:rPr>
          <w:rFonts w:cstheme="minorHAnsi"/>
          <w:b/>
          <w:sz w:val="24"/>
          <w:szCs w:val="24"/>
        </w:rPr>
        <w:t>I</w:t>
      </w:r>
      <w:r w:rsidRPr="00A51A51">
        <w:rPr>
          <w:rFonts w:cstheme="minorHAnsi"/>
          <w:b/>
          <w:sz w:val="24"/>
          <w:szCs w:val="24"/>
        </w:rPr>
        <w:t xml:space="preserve"> - DECLARAÇÃO DE HIPOSSUFICIÊNCIA ECONÔMICA </w:t>
      </w:r>
      <w:r w:rsidRPr="00A51A51">
        <w:rPr>
          <w:rFonts w:cstheme="minorHAnsi"/>
          <w:b/>
          <w:sz w:val="24"/>
          <w:szCs w:val="24"/>
        </w:rPr>
        <w:br/>
      </w:r>
    </w:p>
    <w:p w14:paraId="026902D9" w14:textId="3A736D3B" w:rsidR="006A218A" w:rsidRPr="00A51A51" w:rsidRDefault="006A218A" w:rsidP="00AA1262">
      <w:pPr>
        <w:spacing w:before="120" w:after="120" w:line="360" w:lineRule="auto"/>
        <w:ind w:firstLine="1134"/>
        <w:jc w:val="both"/>
        <w:rPr>
          <w:rFonts w:cstheme="minorHAnsi"/>
          <w:sz w:val="24"/>
          <w:szCs w:val="24"/>
        </w:rPr>
      </w:pPr>
      <w:bookmarkStart w:id="0" w:name="_Hlk139623134"/>
      <w:r w:rsidRPr="00A51A51">
        <w:rPr>
          <w:rFonts w:cstheme="minorHAnsi"/>
          <w:sz w:val="24"/>
          <w:szCs w:val="24"/>
        </w:rPr>
        <w:t>Eu____________________________________________________, cart. de identidade nº_______________________ expedida pelo _____________________ em ____/____/______, inscrito no CPF sob o nº_____._____._____-___, residente e domiciliado na _______________________________________________________________________, nº_____, bairro ____________________, cidade _________________, CEP _______________-_______, UF_______ endereço eletrônico (</w:t>
      </w:r>
      <w:r w:rsidRPr="00A51A51">
        <w:rPr>
          <w:rFonts w:cstheme="minorHAnsi"/>
          <w:i/>
          <w:sz w:val="24"/>
          <w:szCs w:val="24"/>
        </w:rPr>
        <w:t>e-mail</w:t>
      </w:r>
      <w:r w:rsidRPr="00A51A51">
        <w:rPr>
          <w:rFonts w:cstheme="minorHAnsi"/>
          <w:sz w:val="24"/>
          <w:szCs w:val="24"/>
        </w:rPr>
        <w:t>) ________________________________________, declaro,</w:t>
      </w:r>
      <w:bookmarkEnd w:id="0"/>
      <w:r w:rsidRPr="00A51A51">
        <w:rPr>
          <w:rFonts w:cstheme="minorHAnsi"/>
          <w:sz w:val="24"/>
          <w:szCs w:val="24"/>
        </w:rPr>
        <w:t xml:space="preserve"> sob as penalidades da lei, que minha condição econômica se revela hipossuficiente para arcar com o pagamento do Curso de Extensão em _______________________</w:t>
      </w:r>
      <w:r w:rsidR="00D109B8" w:rsidRPr="00A51A51">
        <w:rPr>
          <w:rFonts w:cstheme="minorHAnsi"/>
          <w:sz w:val="24"/>
          <w:szCs w:val="24"/>
        </w:rPr>
        <w:t>___________</w:t>
      </w:r>
      <w:r w:rsidRPr="00A51A51">
        <w:rPr>
          <w:rFonts w:cstheme="minorHAnsi"/>
          <w:sz w:val="24"/>
          <w:szCs w:val="24"/>
        </w:rPr>
        <w:t>____.</w:t>
      </w:r>
    </w:p>
    <w:p w14:paraId="1A524BE9" w14:textId="77777777" w:rsidR="00C43A1E" w:rsidRPr="00A51A51" w:rsidRDefault="00EC3931" w:rsidP="00D109B8">
      <w:pPr>
        <w:spacing w:before="120" w:after="120" w:line="360" w:lineRule="auto"/>
        <w:jc w:val="both"/>
        <w:rPr>
          <w:rFonts w:cstheme="minorHAnsi"/>
          <w:sz w:val="24"/>
          <w:szCs w:val="24"/>
        </w:rPr>
      </w:pPr>
      <w:r w:rsidRPr="00A51A51">
        <w:rPr>
          <w:rFonts w:cstheme="minorHAnsi"/>
          <w:sz w:val="24"/>
          <w:szCs w:val="24"/>
        </w:rPr>
        <w:t>A referida condição de hipossuficiência econômica justifica-se em razão de:</w:t>
      </w:r>
    </w:p>
    <w:p w14:paraId="6236E570" w14:textId="61935A82" w:rsidR="00C43A1E" w:rsidRPr="00A51A51" w:rsidRDefault="00A51A51" w:rsidP="00D109B8">
      <w:pPr>
        <w:spacing w:before="120" w:after="120" w:line="360" w:lineRule="auto"/>
        <w:jc w:val="both"/>
        <w:rPr>
          <w:rFonts w:cstheme="minorHAnsi"/>
          <w:sz w:val="24"/>
          <w:szCs w:val="24"/>
        </w:rPr>
      </w:pPr>
      <w:sdt>
        <w:sdtPr>
          <w:rPr>
            <w:rFonts w:cstheme="minorHAnsi"/>
            <w:sz w:val="24"/>
            <w:szCs w:val="24"/>
          </w:rPr>
          <w:id w:val="217715681"/>
          <w14:checkbox>
            <w14:checked w14:val="0"/>
            <w14:checkedState w14:val="2612" w14:font="MS Gothic"/>
            <w14:uncheckedState w14:val="2610" w14:font="MS Gothic"/>
          </w14:checkbox>
        </w:sdtPr>
        <w:sdtEndPr/>
        <w:sdtContent>
          <w:r w:rsidR="00D109B8" w:rsidRPr="00A51A51">
            <w:rPr>
              <w:rFonts w:ascii="Segoe UI Symbol" w:eastAsia="MS Gothic" w:hAnsi="Segoe UI Symbol" w:cs="Segoe UI Symbol"/>
              <w:sz w:val="24"/>
              <w:szCs w:val="24"/>
            </w:rPr>
            <w:t>☐</w:t>
          </w:r>
        </w:sdtContent>
      </w:sdt>
      <w:r w:rsidR="00C43A1E" w:rsidRPr="00A51A51">
        <w:rPr>
          <w:rFonts w:eastAsia="Calibri" w:cstheme="minorHAnsi"/>
          <w:sz w:val="24"/>
          <w:szCs w:val="24"/>
          <w:lang w:val="pt-PT"/>
        </w:rPr>
        <w:t xml:space="preserve"> </w:t>
      </w:r>
      <w:r w:rsidR="00C43A1E" w:rsidRPr="00A51A51">
        <w:rPr>
          <w:rFonts w:cstheme="minorHAnsi"/>
          <w:sz w:val="24"/>
          <w:szCs w:val="24"/>
        </w:rPr>
        <w:t>não possuir trabalho remunerado;</w:t>
      </w:r>
    </w:p>
    <w:p w14:paraId="6F0CD193" w14:textId="77777777" w:rsidR="00C43A1E" w:rsidRPr="00A51A51" w:rsidRDefault="00A51A51" w:rsidP="00D109B8">
      <w:pPr>
        <w:spacing w:before="120" w:after="120" w:line="360" w:lineRule="auto"/>
        <w:jc w:val="both"/>
        <w:rPr>
          <w:rFonts w:cstheme="minorHAnsi"/>
          <w:sz w:val="24"/>
          <w:szCs w:val="24"/>
        </w:rPr>
      </w:pPr>
      <w:sdt>
        <w:sdtPr>
          <w:rPr>
            <w:rFonts w:cstheme="minorHAnsi"/>
            <w:sz w:val="24"/>
            <w:szCs w:val="24"/>
          </w:rPr>
          <w:id w:val="553740852"/>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eastAsia="Calibri" w:cstheme="minorHAnsi"/>
          <w:sz w:val="24"/>
          <w:szCs w:val="24"/>
          <w:lang w:val="pt-PT"/>
        </w:rPr>
        <w:t xml:space="preserve"> </w:t>
      </w:r>
      <w:r w:rsidR="00C43A1E" w:rsidRPr="00A51A51">
        <w:rPr>
          <w:rFonts w:cstheme="minorHAnsi"/>
          <w:sz w:val="24"/>
          <w:szCs w:val="24"/>
        </w:rPr>
        <w:t>não possuir renda;</w:t>
      </w:r>
    </w:p>
    <w:p w14:paraId="59D0F713" w14:textId="77777777" w:rsidR="00C43A1E" w:rsidRPr="00A51A51" w:rsidRDefault="00A51A51" w:rsidP="00D109B8">
      <w:pPr>
        <w:spacing w:before="120" w:after="120" w:line="360" w:lineRule="auto"/>
        <w:jc w:val="both"/>
        <w:rPr>
          <w:rFonts w:cstheme="minorHAnsi"/>
          <w:sz w:val="24"/>
          <w:szCs w:val="24"/>
        </w:rPr>
      </w:pPr>
      <w:sdt>
        <w:sdtPr>
          <w:rPr>
            <w:rFonts w:cstheme="minorHAnsi"/>
            <w:sz w:val="24"/>
            <w:szCs w:val="24"/>
          </w:rPr>
          <w:id w:val="-1455168679"/>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eastAsia="Calibri" w:cstheme="minorHAnsi"/>
          <w:sz w:val="24"/>
          <w:szCs w:val="24"/>
          <w:lang w:val="pt-PT"/>
        </w:rPr>
        <w:t xml:space="preserve"> </w:t>
      </w:r>
      <w:r w:rsidR="00C43A1E" w:rsidRPr="00A51A51">
        <w:rPr>
          <w:rFonts w:cstheme="minorHAnsi"/>
          <w:sz w:val="24"/>
          <w:szCs w:val="24"/>
        </w:rPr>
        <w:t>possuir perfil de renda familiar de até meio salário mínimo per capita ou renda familiar total de até 03 (três) salários mínimos;</w:t>
      </w:r>
    </w:p>
    <w:p w14:paraId="40A38BB7" w14:textId="14677997" w:rsidR="00C43A1E" w:rsidRPr="00A51A51" w:rsidRDefault="00A51A51" w:rsidP="00D109B8">
      <w:pPr>
        <w:spacing w:before="120" w:after="120" w:line="360" w:lineRule="auto"/>
        <w:jc w:val="both"/>
        <w:rPr>
          <w:rFonts w:cstheme="minorHAnsi"/>
          <w:sz w:val="24"/>
          <w:szCs w:val="24"/>
          <w:lang w:val="pt-PT"/>
        </w:rPr>
      </w:pPr>
      <w:sdt>
        <w:sdtPr>
          <w:rPr>
            <w:rFonts w:cstheme="minorHAnsi"/>
            <w:sz w:val="24"/>
            <w:szCs w:val="24"/>
          </w:rPr>
          <w:id w:val="774822294"/>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cstheme="minorHAnsi"/>
          <w:sz w:val="24"/>
          <w:szCs w:val="24"/>
          <w:lang w:val="pt-PT"/>
        </w:rPr>
        <w:t>outros. Especifique:___________________________________________________________________</w:t>
      </w:r>
    </w:p>
    <w:p w14:paraId="5D33AFF7" w14:textId="70C8622C" w:rsidR="00C43A1E" w:rsidRPr="00A51A51" w:rsidRDefault="00C43A1E" w:rsidP="00D109B8">
      <w:pPr>
        <w:spacing w:before="120" w:after="120" w:line="360" w:lineRule="auto"/>
        <w:jc w:val="both"/>
        <w:rPr>
          <w:rFonts w:cstheme="minorHAnsi"/>
          <w:b/>
          <w:sz w:val="24"/>
          <w:szCs w:val="24"/>
        </w:rPr>
      </w:pPr>
      <w:r w:rsidRPr="00A51A51">
        <w:rPr>
          <w:rFonts w:cstheme="minorHAnsi"/>
          <w:b/>
          <w:sz w:val="24"/>
          <w:szCs w:val="24"/>
        </w:rPr>
        <w:t>INFORMAÇÕES COMPLEMENTARES:</w:t>
      </w:r>
    </w:p>
    <w:p w14:paraId="22F27152" w14:textId="77777777" w:rsidR="00C43A1E" w:rsidRPr="00A51A51" w:rsidRDefault="00C43A1E" w:rsidP="00D109B8">
      <w:pPr>
        <w:spacing w:before="120" w:after="120" w:line="360" w:lineRule="auto"/>
        <w:jc w:val="both"/>
        <w:rPr>
          <w:rFonts w:cstheme="minorHAnsi"/>
          <w:sz w:val="24"/>
          <w:szCs w:val="24"/>
        </w:rPr>
      </w:pPr>
      <w:r w:rsidRPr="00A51A51">
        <w:rPr>
          <w:rFonts w:cstheme="minorHAnsi"/>
          <w:sz w:val="24"/>
          <w:szCs w:val="24"/>
        </w:rPr>
        <w:t>Sobre o domicílio e residência do requerente:</w:t>
      </w:r>
    </w:p>
    <w:p w14:paraId="7573378F" w14:textId="0ADB381C" w:rsidR="00A03DA0" w:rsidRPr="00A51A51" w:rsidRDefault="00A51A51" w:rsidP="00D109B8">
      <w:pPr>
        <w:spacing w:before="120" w:after="120" w:line="360" w:lineRule="auto"/>
        <w:jc w:val="both"/>
        <w:rPr>
          <w:rFonts w:cstheme="minorHAnsi"/>
          <w:sz w:val="24"/>
          <w:szCs w:val="24"/>
        </w:rPr>
      </w:pPr>
      <w:sdt>
        <w:sdtPr>
          <w:rPr>
            <w:rFonts w:cstheme="minorHAnsi"/>
            <w:sz w:val="24"/>
            <w:szCs w:val="24"/>
          </w:rPr>
          <w:id w:val="174155686"/>
          <w14:checkbox>
            <w14:checked w14:val="0"/>
            <w14:checkedState w14:val="2612" w14:font="MS Gothic"/>
            <w14:uncheckedState w14:val="2610" w14:font="MS Gothic"/>
          </w14:checkbox>
        </w:sdtPr>
        <w:sdtEndPr/>
        <w:sdtContent>
          <w:r w:rsidR="00A03DA0" w:rsidRPr="00A51A51">
            <w:rPr>
              <w:rFonts w:ascii="Segoe UI Symbol" w:eastAsia="MS Gothic" w:hAnsi="Segoe UI Symbol" w:cs="Segoe UI Symbol"/>
              <w:sz w:val="24"/>
              <w:szCs w:val="24"/>
            </w:rPr>
            <w:t>☐</w:t>
          </w:r>
        </w:sdtContent>
      </w:sdt>
      <w:r w:rsidR="00A03DA0" w:rsidRPr="00A51A51">
        <w:rPr>
          <w:rFonts w:cstheme="minorHAnsi"/>
          <w:sz w:val="24"/>
          <w:szCs w:val="24"/>
        </w:rPr>
        <w:t xml:space="preserve"> </w:t>
      </w:r>
      <w:r w:rsidR="00C43A1E" w:rsidRPr="00A51A51">
        <w:rPr>
          <w:rFonts w:cstheme="minorHAnsi"/>
          <w:sz w:val="24"/>
          <w:szCs w:val="24"/>
        </w:rPr>
        <w:t xml:space="preserve">com </w:t>
      </w:r>
      <w:r w:rsidR="00A705C7" w:rsidRPr="00A51A51">
        <w:rPr>
          <w:rFonts w:cstheme="minorHAnsi"/>
          <w:sz w:val="24"/>
          <w:szCs w:val="24"/>
        </w:rPr>
        <w:t xml:space="preserve">o pai  </w:t>
      </w:r>
      <w:sdt>
        <w:sdtPr>
          <w:rPr>
            <w:rFonts w:cstheme="minorHAnsi"/>
            <w:sz w:val="24"/>
            <w:szCs w:val="24"/>
          </w:rPr>
          <w:id w:val="546880546"/>
          <w14:checkbox>
            <w14:checked w14:val="0"/>
            <w14:checkedState w14:val="2612" w14:font="MS Gothic"/>
            <w14:uncheckedState w14:val="2610" w14:font="MS Gothic"/>
          </w14:checkbox>
        </w:sdtPr>
        <w:sdtEndPr/>
        <w:sdtContent>
          <w:r w:rsidR="00A705C7" w:rsidRPr="00A51A51">
            <w:rPr>
              <w:rFonts w:ascii="Segoe UI Symbol" w:eastAsia="MS Gothic" w:hAnsi="Segoe UI Symbol" w:cs="Segoe UI Symbol"/>
              <w:sz w:val="24"/>
              <w:szCs w:val="24"/>
            </w:rPr>
            <w:t>☐</w:t>
          </w:r>
        </w:sdtContent>
      </w:sdt>
      <w:r w:rsidR="00A03DA0" w:rsidRPr="00A51A51">
        <w:rPr>
          <w:rFonts w:cstheme="minorHAnsi"/>
          <w:sz w:val="24"/>
          <w:szCs w:val="24"/>
        </w:rPr>
        <w:t xml:space="preserve"> </w:t>
      </w:r>
      <w:r w:rsidR="00A705C7" w:rsidRPr="00A51A51">
        <w:rPr>
          <w:rFonts w:cstheme="minorHAnsi"/>
          <w:sz w:val="24"/>
          <w:szCs w:val="24"/>
        </w:rPr>
        <w:t>com a mãe</w:t>
      </w:r>
      <w:r w:rsidR="00C43A1E" w:rsidRPr="00A51A51">
        <w:rPr>
          <w:rFonts w:cstheme="minorHAnsi"/>
          <w:sz w:val="24"/>
          <w:szCs w:val="24"/>
        </w:rPr>
        <w:t xml:space="preserve"> </w:t>
      </w:r>
      <w:r w:rsidR="00A705C7" w:rsidRPr="00A51A51">
        <w:rPr>
          <w:rFonts w:cstheme="minorHAnsi"/>
          <w:sz w:val="24"/>
          <w:szCs w:val="24"/>
        </w:rPr>
        <w:t xml:space="preserve"> </w:t>
      </w:r>
      <w:sdt>
        <w:sdtPr>
          <w:rPr>
            <w:rFonts w:cstheme="minorHAnsi"/>
            <w:sz w:val="24"/>
            <w:szCs w:val="24"/>
          </w:rPr>
          <w:id w:val="-1315871562"/>
          <w14:checkbox>
            <w14:checked w14:val="0"/>
            <w14:checkedState w14:val="2612" w14:font="MS Gothic"/>
            <w14:uncheckedState w14:val="2610" w14:font="MS Gothic"/>
          </w14:checkbox>
        </w:sdtPr>
        <w:sdtEndPr/>
        <w:sdtContent>
          <w:r w:rsidR="00A705C7" w:rsidRPr="00A51A51">
            <w:rPr>
              <w:rFonts w:ascii="Segoe UI Symbol" w:eastAsia="MS Gothic" w:hAnsi="Segoe UI Symbol" w:cs="Segoe UI Symbol"/>
              <w:sz w:val="24"/>
              <w:szCs w:val="24"/>
            </w:rPr>
            <w:t>☐</w:t>
          </w:r>
        </w:sdtContent>
      </w:sdt>
      <w:r w:rsidR="00A03DA0" w:rsidRPr="00A51A51">
        <w:rPr>
          <w:rFonts w:cstheme="minorHAnsi"/>
          <w:sz w:val="24"/>
          <w:szCs w:val="24"/>
        </w:rPr>
        <w:t xml:space="preserve"> </w:t>
      </w:r>
      <w:r w:rsidR="00C43A1E" w:rsidRPr="00A51A51">
        <w:rPr>
          <w:rFonts w:cstheme="minorHAnsi"/>
          <w:sz w:val="24"/>
          <w:szCs w:val="24"/>
        </w:rPr>
        <w:t>com</w:t>
      </w:r>
      <w:r w:rsidR="00A03DA0" w:rsidRPr="00A51A51">
        <w:rPr>
          <w:rFonts w:cstheme="minorHAnsi"/>
          <w:sz w:val="24"/>
          <w:szCs w:val="24"/>
        </w:rPr>
        <w:t xml:space="preserve"> </w:t>
      </w:r>
      <w:r w:rsidR="00C43A1E" w:rsidRPr="00A51A51">
        <w:rPr>
          <w:rFonts w:cstheme="minorHAnsi"/>
          <w:sz w:val="24"/>
          <w:szCs w:val="24"/>
        </w:rPr>
        <w:t>cônjuge/companheiro(a)</w:t>
      </w:r>
      <w:r w:rsidR="00A03DA0" w:rsidRPr="00A51A51">
        <w:rPr>
          <w:rFonts w:cstheme="minorHAnsi"/>
          <w:sz w:val="24"/>
          <w:szCs w:val="24"/>
        </w:rPr>
        <w:t xml:space="preserve"> </w:t>
      </w:r>
      <w:sdt>
        <w:sdtPr>
          <w:rPr>
            <w:rFonts w:cstheme="minorHAnsi"/>
            <w:sz w:val="24"/>
            <w:szCs w:val="24"/>
          </w:rPr>
          <w:id w:val="91598755"/>
          <w14:checkbox>
            <w14:checked w14:val="0"/>
            <w14:checkedState w14:val="2612" w14:font="MS Gothic"/>
            <w14:uncheckedState w14:val="2610" w14:font="MS Gothic"/>
          </w14:checkbox>
        </w:sdtPr>
        <w:sdtEndPr/>
        <w:sdtContent>
          <w:r w:rsidR="00A03DA0" w:rsidRPr="00A51A51">
            <w:rPr>
              <w:rFonts w:ascii="Segoe UI Symbol" w:eastAsia="MS Gothic" w:hAnsi="Segoe UI Symbol" w:cs="Segoe UI Symbol"/>
              <w:sz w:val="24"/>
              <w:szCs w:val="24"/>
            </w:rPr>
            <w:t>☐</w:t>
          </w:r>
        </w:sdtContent>
      </w:sdt>
      <w:r w:rsidR="00A03DA0" w:rsidRPr="00A51A51">
        <w:rPr>
          <w:rFonts w:cstheme="minorHAnsi"/>
          <w:sz w:val="24"/>
          <w:szCs w:val="24"/>
        </w:rPr>
        <w:t xml:space="preserve"> </w:t>
      </w:r>
      <w:r w:rsidR="00C43A1E" w:rsidRPr="00A51A51">
        <w:rPr>
          <w:rFonts w:cstheme="minorHAnsi"/>
          <w:sz w:val="24"/>
          <w:szCs w:val="24"/>
        </w:rPr>
        <w:t>sozinho</w:t>
      </w:r>
    </w:p>
    <w:p w14:paraId="49F2216B" w14:textId="46102BF5" w:rsidR="00C43A1E" w:rsidRPr="00A51A51" w:rsidRDefault="00C43A1E" w:rsidP="00D109B8">
      <w:pPr>
        <w:spacing w:before="120" w:after="120" w:line="360" w:lineRule="auto"/>
        <w:jc w:val="both"/>
        <w:rPr>
          <w:rFonts w:cstheme="minorHAnsi"/>
          <w:sz w:val="24"/>
          <w:szCs w:val="24"/>
        </w:rPr>
      </w:pPr>
      <w:r w:rsidRPr="00A51A51">
        <w:rPr>
          <w:rFonts w:cstheme="minorHAnsi"/>
          <w:sz w:val="24"/>
          <w:szCs w:val="24"/>
        </w:rPr>
        <w:t xml:space="preserve"> </w:t>
      </w:r>
      <w:sdt>
        <w:sdtPr>
          <w:rPr>
            <w:rFonts w:cstheme="minorHAnsi"/>
            <w:sz w:val="24"/>
            <w:szCs w:val="24"/>
          </w:rPr>
          <w:id w:val="-1195146129"/>
          <w14:checkbox>
            <w14:checked w14:val="0"/>
            <w14:checkedState w14:val="2612" w14:font="MS Gothic"/>
            <w14:uncheckedState w14:val="2610" w14:font="MS Gothic"/>
          </w14:checkbox>
        </w:sdtPr>
        <w:sdtEndPr/>
        <w:sdtContent>
          <w:r w:rsidR="00A03DA0" w:rsidRPr="00A51A51">
            <w:rPr>
              <w:rFonts w:ascii="Segoe UI Symbol" w:eastAsia="MS Gothic" w:hAnsi="Segoe UI Symbol" w:cs="Segoe UI Symbol"/>
              <w:sz w:val="24"/>
              <w:szCs w:val="24"/>
            </w:rPr>
            <w:t>☐</w:t>
          </w:r>
        </w:sdtContent>
      </w:sdt>
      <w:r w:rsidRPr="00A51A51">
        <w:rPr>
          <w:rFonts w:eastAsia="Calibri" w:cstheme="minorHAnsi"/>
          <w:sz w:val="24"/>
          <w:szCs w:val="24"/>
          <w:lang w:val="pt-PT"/>
        </w:rPr>
        <w:t xml:space="preserve"> </w:t>
      </w:r>
      <w:r w:rsidRPr="00A51A51">
        <w:rPr>
          <w:rFonts w:cstheme="minorHAnsi"/>
          <w:sz w:val="24"/>
          <w:szCs w:val="24"/>
        </w:rPr>
        <w:t>outro:______</w:t>
      </w:r>
      <w:r w:rsidR="00713370" w:rsidRPr="00A51A51">
        <w:rPr>
          <w:rFonts w:cstheme="minorHAnsi"/>
          <w:sz w:val="24"/>
          <w:szCs w:val="24"/>
        </w:rPr>
        <w:t>_____</w:t>
      </w:r>
      <w:r w:rsidRPr="00A51A51">
        <w:rPr>
          <w:rFonts w:cstheme="minorHAnsi"/>
          <w:sz w:val="24"/>
          <w:szCs w:val="24"/>
        </w:rPr>
        <w:t>______</w:t>
      </w:r>
      <w:r w:rsidR="00A03DA0" w:rsidRPr="00A51A51">
        <w:rPr>
          <w:rFonts w:cstheme="minorHAnsi"/>
          <w:sz w:val="24"/>
          <w:szCs w:val="24"/>
        </w:rPr>
        <w:t>______________</w:t>
      </w:r>
    </w:p>
    <w:p w14:paraId="68F8DC69" w14:textId="77777777" w:rsidR="00C43A1E" w:rsidRPr="00A51A51" w:rsidRDefault="00C43A1E" w:rsidP="00D109B8">
      <w:pPr>
        <w:spacing w:before="120" w:after="120" w:line="360" w:lineRule="auto"/>
        <w:jc w:val="both"/>
        <w:rPr>
          <w:rFonts w:cstheme="minorHAnsi"/>
          <w:sz w:val="24"/>
          <w:szCs w:val="24"/>
        </w:rPr>
      </w:pPr>
      <w:r w:rsidRPr="00A51A51">
        <w:rPr>
          <w:rFonts w:cstheme="minorHAnsi"/>
          <w:sz w:val="24"/>
          <w:szCs w:val="24"/>
        </w:rPr>
        <w:t>Em imóvel:</w:t>
      </w:r>
    </w:p>
    <w:p w14:paraId="2E2CA07B" w14:textId="4D22FAA0" w:rsidR="00C43A1E" w:rsidRPr="00A51A51" w:rsidRDefault="00A51A51" w:rsidP="00D109B8">
      <w:pPr>
        <w:spacing w:before="120" w:after="120" w:line="360" w:lineRule="auto"/>
        <w:jc w:val="both"/>
        <w:rPr>
          <w:rFonts w:cstheme="minorHAnsi"/>
          <w:sz w:val="24"/>
          <w:szCs w:val="24"/>
        </w:rPr>
      </w:pPr>
      <w:sdt>
        <w:sdtPr>
          <w:rPr>
            <w:rFonts w:cstheme="minorHAnsi"/>
            <w:sz w:val="24"/>
            <w:szCs w:val="24"/>
          </w:rPr>
          <w:id w:val="-1333053646"/>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cstheme="minorHAnsi"/>
          <w:sz w:val="24"/>
          <w:szCs w:val="24"/>
        </w:rPr>
        <w:t xml:space="preserve">próprio      </w:t>
      </w:r>
      <w:sdt>
        <w:sdtPr>
          <w:rPr>
            <w:rFonts w:cstheme="minorHAnsi"/>
            <w:sz w:val="24"/>
            <w:szCs w:val="24"/>
          </w:rPr>
          <w:id w:val="-686137468"/>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cstheme="minorHAnsi"/>
          <w:sz w:val="24"/>
          <w:szCs w:val="24"/>
        </w:rPr>
        <w:t xml:space="preserve">financiado     </w:t>
      </w:r>
      <w:sdt>
        <w:sdtPr>
          <w:rPr>
            <w:rFonts w:cstheme="minorHAnsi"/>
            <w:sz w:val="24"/>
            <w:szCs w:val="24"/>
          </w:rPr>
          <w:id w:val="-1529866402"/>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cstheme="minorHAnsi"/>
          <w:sz w:val="24"/>
          <w:szCs w:val="24"/>
        </w:rPr>
        <w:t xml:space="preserve">alugado </w:t>
      </w:r>
      <w:sdt>
        <w:sdtPr>
          <w:rPr>
            <w:rFonts w:cstheme="minorHAnsi"/>
            <w:sz w:val="24"/>
            <w:szCs w:val="24"/>
          </w:rPr>
          <w:id w:val="-1200541804"/>
          <w14:checkbox>
            <w14:checked w14:val="0"/>
            <w14:checkedState w14:val="2612" w14:font="MS Gothic"/>
            <w14:uncheckedState w14:val="2610" w14:font="MS Gothic"/>
          </w14:checkbox>
        </w:sdtPr>
        <w:sdtEndPr/>
        <w:sdtContent>
          <w:r w:rsidR="00C43A1E" w:rsidRPr="00A51A51">
            <w:rPr>
              <w:rFonts w:ascii="Segoe UI Symbol" w:eastAsia="MS Gothic" w:hAnsi="Segoe UI Symbol" w:cs="Segoe UI Symbol"/>
              <w:sz w:val="24"/>
              <w:szCs w:val="24"/>
            </w:rPr>
            <w:t>☐</w:t>
          </w:r>
        </w:sdtContent>
      </w:sdt>
      <w:r w:rsidR="00C43A1E" w:rsidRPr="00A51A51">
        <w:rPr>
          <w:rFonts w:eastAsia="Calibri" w:cstheme="minorHAnsi"/>
          <w:sz w:val="24"/>
          <w:szCs w:val="24"/>
          <w:lang w:val="pt-PT"/>
        </w:rPr>
        <w:t xml:space="preserve"> </w:t>
      </w:r>
      <w:r w:rsidR="00C43A1E" w:rsidRPr="00A51A51">
        <w:rPr>
          <w:rFonts w:cstheme="minorHAnsi"/>
          <w:sz w:val="24"/>
          <w:szCs w:val="24"/>
        </w:rPr>
        <w:t>outro</w:t>
      </w:r>
      <w:r w:rsidR="00A03DA0" w:rsidRPr="00A51A51">
        <w:rPr>
          <w:rFonts w:cstheme="minorHAnsi"/>
          <w:sz w:val="24"/>
          <w:szCs w:val="24"/>
        </w:rPr>
        <w:t>: ____________________________________</w:t>
      </w:r>
    </w:p>
    <w:p w14:paraId="2BB4013C" w14:textId="756B76EC" w:rsidR="00C43A1E" w:rsidRPr="00A51A51" w:rsidRDefault="00C43A1E" w:rsidP="00D109B8">
      <w:pPr>
        <w:spacing w:before="120" w:after="120" w:line="360" w:lineRule="auto"/>
        <w:jc w:val="both"/>
        <w:rPr>
          <w:rFonts w:cstheme="minorHAnsi"/>
          <w:sz w:val="24"/>
          <w:szCs w:val="24"/>
        </w:rPr>
      </w:pPr>
      <w:r w:rsidRPr="00A51A51">
        <w:rPr>
          <w:rFonts w:cstheme="minorHAnsi"/>
          <w:sz w:val="24"/>
          <w:szCs w:val="24"/>
        </w:rPr>
        <w:t>Anexar cópia frente e verso da conta de luz dos últimos 3 meses (não necessita estar quitada). Caso a conta de luz não possa ser apresentada</w:t>
      </w:r>
      <w:r w:rsidR="00DC1C47" w:rsidRPr="00A51A51">
        <w:rPr>
          <w:rFonts w:cstheme="minorHAnsi"/>
          <w:sz w:val="24"/>
          <w:szCs w:val="24"/>
        </w:rPr>
        <w:t>, informar o motivo por escrito e anexar outro comprovante de endereço.</w:t>
      </w:r>
    </w:p>
    <w:p w14:paraId="33A0280D" w14:textId="77777777" w:rsidR="00C43A1E" w:rsidRPr="00A51A51" w:rsidRDefault="00DC1C47" w:rsidP="00D109B8">
      <w:pPr>
        <w:spacing w:before="120" w:after="120" w:line="360" w:lineRule="auto"/>
        <w:jc w:val="both"/>
        <w:rPr>
          <w:rFonts w:cstheme="minorHAnsi"/>
          <w:sz w:val="24"/>
          <w:szCs w:val="24"/>
        </w:rPr>
      </w:pPr>
      <w:r w:rsidRPr="00A51A51">
        <w:rPr>
          <w:rFonts w:cstheme="minorHAnsi"/>
          <w:b/>
          <w:sz w:val="24"/>
          <w:szCs w:val="24"/>
        </w:rPr>
        <w:t xml:space="preserve">Documentação comprobatória (original digitalizada): </w:t>
      </w:r>
      <w:r w:rsidRPr="00A51A51">
        <w:rPr>
          <w:rFonts w:cstheme="minorHAnsi"/>
          <w:sz w:val="24"/>
          <w:szCs w:val="24"/>
        </w:rPr>
        <w:t>RG (cópia frente e verso), CPF de todos que compõem o grupo familiar e certidão de nascimento dos menores de 18 anos de idade.</w:t>
      </w:r>
    </w:p>
    <w:p w14:paraId="222D441E" w14:textId="2F70207A" w:rsidR="00DC1C47" w:rsidRPr="00A51A51" w:rsidRDefault="00DC1C47" w:rsidP="00D109B8">
      <w:pPr>
        <w:spacing w:before="120" w:after="120" w:line="360" w:lineRule="auto"/>
        <w:jc w:val="both"/>
        <w:rPr>
          <w:rFonts w:cstheme="minorHAnsi"/>
          <w:sz w:val="24"/>
          <w:szCs w:val="24"/>
        </w:rPr>
      </w:pPr>
      <w:r w:rsidRPr="00A51A51">
        <w:rPr>
          <w:rFonts w:cstheme="minorHAnsi"/>
          <w:sz w:val="24"/>
          <w:szCs w:val="24"/>
        </w:rPr>
        <w:lastRenderedPageBreak/>
        <w:t xml:space="preserve">É necessário que o requerente, seus pais, cônjuges e/ou outros membros da família maiores de 18 anos que residam no mesmo domicílio familiar </w:t>
      </w:r>
      <w:r w:rsidR="00F77C14" w:rsidRPr="00A51A51">
        <w:rPr>
          <w:rFonts w:cstheme="minorHAnsi"/>
          <w:sz w:val="24"/>
          <w:szCs w:val="24"/>
        </w:rPr>
        <w:t>apresentem</w:t>
      </w:r>
      <w:r w:rsidRPr="00A51A51">
        <w:rPr>
          <w:rFonts w:cstheme="minorHAnsi"/>
          <w:sz w:val="24"/>
          <w:szCs w:val="24"/>
        </w:rPr>
        <w:t xml:space="preserve"> os seguintes documentos digitalizados:</w:t>
      </w:r>
    </w:p>
    <w:p w14:paraId="7CEA76EF" w14:textId="77777777" w:rsidR="00DC1C47" w:rsidRPr="00A51A51" w:rsidRDefault="00DC1C47"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 xml:space="preserve">Carteira de Trabalho (frente e verso da página de qualificação civil, página do </w:t>
      </w:r>
      <w:r w:rsidR="00362C09" w:rsidRPr="00A51A51">
        <w:rPr>
          <w:rFonts w:cstheme="minorHAnsi"/>
          <w:sz w:val="24"/>
          <w:szCs w:val="24"/>
        </w:rPr>
        <w:t>ú</w:t>
      </w:r>
      <w:r w:rsidRPr="00A51A51">
        <w:rPr>
          <w:rFonts w:cstheme="minorHAnsi"/>
          <w:sz w:val="24"/>
          <w:szCs w:val="24"/>
        </w:rPr>
        <w:t>ltimo contrato de trabalho registrado, página da última alteração de salário e da página subsequente).</w:t>
      </w:r>
    </w:p>
    <w:p w14:paraId="49E19DDE" w14:textId="77777777" w:rsidR="00DC1C47" w:rsidRPr="00A51A51" w:rsidRDefault="00DC1C47"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Último contracheque ou comprovante de salário de todos os que trabalham na família, inclusive estudantes.</w:t>
      </w:r>
    </w:p>
    <w:p w14:paraId="6F722EFA" w14:textId="77777777" w:rsidR="00DC1C47" w:rsidRPr="00A51A51" w:rsidRDefault="00DC1C47"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 xml:space="preserve">Se for profissional autônomo ou trabalhador do mercado informal, além da </w:t>
      </w:r>
      <w:r w:rsidR="00362C09" w:rsidRPr="00A51A51">
        <w:rPr>
          <w:rFonts w:cstheme="minorHAnsi"/>
          <w:sz w:val="24"/>
          <w:szCs w:val="24"/>
        </w:rPr>
        <w:t xml:space="preserve">Carteira </w:t>
      </w:r>
      <w:r w:rsidRPr="00A51A51">
        <w:rPr>
          <w:rFonts w:cstheme="minorHAnsi"/>
          <w:sz w:val="24"/>
          <w:szCs w:val="24"/>
        </w:rPr>
        <w:t xml:space="preserve">de Trabalho, o último recibo de pagamento de autônomo (RPA), ou também </w:t>
      </w:r>
      <w:r w:rsidR="00362C09" w:rsidRPr="00A51A51">
        <w:rPr>
          <w:rFonts w:cstheme="minorHAnsi"/>
          <w:sz w:val="24"/>
          <w:szCs w:val="24"/>
        </w:rPr>
        <w:t xml:space="preserve">a </w:t>
      </w:r>
      <w:r w:rsidRPr="00A51A51">
        <w:rPr>
          <w:rFonts w:cstheme="minorHAnsi"/>
          <w:sz w:val="24"/>
          <w:szCs w:val="24"/>
        </w:rPr>
        <w:t>declaração datada e assinada</w:t>
      </w:r>
      <w:r w:rsidR="00CC3BC4" w:rsidRPr="00A51A51">
        <w:rPr>
          <w:rFonts w:cstheme="minorHAnsi"/>
          <w:sz w:val="24"/>
          <w:szCs w:val="24"/>
        </w:rPr>
        <w:t xml:space="preserve"> especificando a atividade exercida, o local e a renda bruta mensal (deve constar também a assinatura de duas testemunhas, com endereço e cópia do RG delas)</w:t>
      </w:r>
      <w:r w:rsidR="00362C09" w:rsidRPr="00A51A51">
        <w:rPr>
          <w:rFonts w:cstheme="minorHAnsi"/>
          <w:sz w:val="24"/>
          <w:szCs w:val="24"/>
        </w:rPr>
        <w:t>.</w:t>
      </w:r>
    </w:p>
    <w:p w14:paraId="0A812B27" w14:textId="77777777" w:rsidR="00CC3BC4"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 xml:space="preserve">Declaração de Imposto de Renda – Pessoa Física (atualizada), com recibo de entrega, de todos que tenham apresentado </w:t>
      </w:r>
      <w:r w:rsidR="00F77C14" w:rsidRPr="00A51A51">
        <w:rPr>
          <w:rFonts w:cstheme="minorHAnsi"/>
          <w:sz w:val="24"/>
          <w:szCs w:val="24"/>
        </w:rPr>
        <w:t xml:space="preserve">essa </w:t>
      </w:r>
      <w:r w:rsidRPr="00A51A51">
        <w:rPr>
          <w:rFonts w:cstheme="minorHAnsi"/>
          <w:sz w:val="24"/>
          <w:szCs w:val="24"/>
        </w:rPr>
        <w:t>declaração. Em caso de pessoa física isenta e com idade superior a 18 anos</w:t>
      </w:r>
      <w:r w:rsidR="00362C09" w:rsidRPr="00A51A51">
        <w:rPr>
          <w:rFonts w:cstheme="minorHAnsi"/>
          <w:sz w:val="24"/>
          <w:szCs w:val="24"/>
        </w:rPr>
        <w:t>,</w:t>
      </w:r>
      <w:r w:rsidRPr="00A51A51">
        <w:rPr>
          <w:rFonts w:cstheme="minorHAnsi"/>
          <w:sz w:val="24"/>
          <w:szCs w:val="24"/>
        </w:rPr>
        <w:t xml:space="preserve"> apresentar cópia do CPF.</w:t>
      </w:r>
    </w:p>
    <w:p w14:paraId="1861343D" w14:textId="77777777" w:rsidR="00CC3BC4"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 xml:space="preserve">Extrato de pagamento de benefício (Previdência Social) para comprovar aposentadoria, auxílio-doença e/ou pensão por morte. </w:t>
      </w:r>
    </w:p>
    <w:p w14:paraId="641DBD0F" w14:textId="77777777" w:rsidR="00CC3BC4"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 xml:space="preserve">Produtores rurais (proprietários ou arrendatários): apresentar declaração do Sindicato Rural ou Cooperativa, constando o valor mensal ou anual. </w:t>
      </w:r>
    </w:p>
    <w:p w14:paraId="63EACB6D" w14:textId="77777777" w:rsidR="00CC3BC4"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Seguro-desemprego:  apresentar comprovante com valor e período de concessão.</w:t>
      </w:r>
    </w:p>
    <w:p w14:paraId="418B12C7" w14:textId="77777777" w:rsidR="00CC3BC4"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 xml:space="preserve">Pensão </w:t>
      </w:r>
      <w:r w:rsidR="00F77C14" w:rsidRPr="00A51A51">
        <w:rPr>
          <w:rFonts w:cstheme="minorHAnsi"/>
          <w:sz w:val="24"/>
          <w:szCs w:val="24"/>
        </w:rPr>
        <w:t>a</w:t>
      </w:r>
      <w:r w:rsidRPr="00A51A51">
        <w:rPr>
          <w:rFonts w:cstheme="minorHAnsi"/>
          <w:sz w:val="24"/>
          <w:szCs w:val="24"/>
        </w:rPr>
        <w:t xml:space="preserve">limentícia:  apresentar contracheque que a comprove ou declaração de próprio punho, feita por quem paga a pensão, datada e assinada pelo </w:t>
      </w:r>
      <w:r w:rsidR="00532A85" w:rsidRPr="00A51A51">
        <w:rPr>
          <w:rFonts w:cstheme="minorHAnsi"/>
          <w:sz w:val="24"/>
          <w:szCs w:val="24"/>
        </w:rPr>
        <w:t>d</w:t>
      </w:r>
      <w:r w:rsidRPr="00A51A51">
        <w:rPr>
          <w:rFonts w:cstheme="minorHAnsi"/>
          <w:sz w:val="24"/>
          <w:szCs w:val="24"/>
        </w:rPr>
        <w:t>eclarante e por duas testemunhas com endereço e cópia do RG deles.</w:t>
      </w:r>
    </w:p>
    <w:p w14:paraId="0F5C31A4" w14:textId="77777777" w:rsidR="00CC3BC4"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Certidão de casamento ou de união estável dos pais/responsáveis e/ou do requerente</w:t>
      </w:r>
      <w:r w:rsidR="00532A85" w:rsidRPr="00A51A51">
        <w:rPr>
          <w:rFonts w:cstheme="minorHAnsi"/>
          <w:sz w:val="24"/>
          <w:szCs w:val="24"/>
        </w:rPr>
        <w:t>,</w:t>
      </w:r>
      <w:r w:rsidRPr="00A51A51">
        <w:rPr>
          <w:rFonts w:cstheme="minorHAnsi"/>
          <w:sz w:val="24"/>
          <w:szCs w:val="24"/>
        </w:rPr>
        <w:t xml:space="preserve"> conforme o caso.</w:t>
      </w:r>
    </w:p>
    <w:p w14:paraId="39EFCE76" w14:textId="77777777" w:rsidR="00AA1262" w:rsidRPr="00A51A51" w:rsidRDefault="00CC3BC4" w:rsidP="00D109B8">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Certidão de separação ou divórcio dos pais/responsáveis ou do requerente, conforme o caso.</w:t>
      </w:r>
    </w:p>
    <w:p w14:paraId="15F84719" w14:textId="29F9659C" w:rsidR="00663DAC" w:rsidRPr="00A51A51" w:rsidRDefault="00CC3BC4" w:rsidP="00AA1262">
      <w:pPr>
        <w:pStyle w:val="PargrafodaLista"/>
        <w:numPr>
          <w:ilvl w:val="0"/>
          <w:numId w:val="2"/>
        </w:numPr>
        <w:spacing w:before="120" w:after="120" w:line="360" w:lineRule="auto"/>
        <w:jc w:val="both"/>
        <w:rPr>
          <w:rFonts w:cstheme="minorHAnsi"/>
          <w:sz w:val="24"/>
          <w:szCs w:val="24"/>
        </w:rPr>
      </w:pPr>
      <w:r w:rsidRPr="00A51A51">
        <w:rPr>
          <w:rFonts w:cstheme="minorHAnsi"/>
          <w:sz w:val="24"/>
          <w:szCs w:val="24"/>
        </w:rPr>
        <w:t>Certidão de óbito dos pais ou provedores</w:t>
      </w:r>
      <w:r w:rsidR="00F77C14" w:rsidRPr="00A51A51">
        <w:rPr>
          <w:rFonts w:cstheme="minorHAnsi"/>
          <w:sz w:val="24"/>
          <w:szCs w:val="24"/>
        </w:rPr>
        <w:t>,</w:t>
      </w:r>
      <w:r w:rsidRPr="00A51A51">
        <w:rPr>
          <w:rFonts w:cstheme="minorHAnsi"/>
          <w:sz w:val="24"/>
          <w:szCs w:val="24"/>
        </w:rPr>
        <w:t xml:space="preserve"> conforme o caso.</w:t>
      </w:r>
    </w:p>
    <w:p w14:paraId="114EFB12" w14:textId="336DCA57" w:rsidR="00663DAC" w:rsidRPr="00A51A51" w:rsidRDefault="00663DAC" w:rsidP="00D109B8">
      <w:pPr>
        <w:pStyle w:val="Corpodetexto"/>
        <w:spacing w:before="360" w:after="120" w:line="360" w:lineRule="auto"/>
        <w:ind w:left="28" w:right="40"/>
        <w:jc w:val="both"/>
        <w:rPr>
          <w:rFonts w:asciiTheme="minorHAnsi" w:hAnsiTheme="minorHAnsi" w:cstheme="minorHAnsi"/>
          <w:b/>
          <w:sz w:val="24"/>
          <w:szCs w:val="24"/>
          <w:lang w:val="pt-BR"/>
        </w:rPr>
      </w:pPr>
      <w:r w:rsidRPr="00A51A51">
        <w:rPr>
          <w:rFonts w:asciiTheme="minorHAnsi" w:hAnsiTheme="minorHAnsi" w:cstheme="minorHAnsi"/>
          <w:b/>
          <w:sz w:val="24"/>
          <w:szCs w:val="24"/>
          <w:lang w:val="pt-BR"/>
        </w:rPr>
        <w:t>OBS.:</w:t>
      </w:r>
    </w:p>
    <w:p w14:paraId="1E028FFF" w14:textId="77777777" w:rsidR="00663DAC" w:rsidRPr="00A51A51" w:rsidRDefault="00663DAC" w:rsidP="00D109B8">
      <w:pPr>
        <w:pStyle w:val="Corpodetexto"/>
        <w:spacing w:before="120" w:after="120" w:line="360" w:lineRule="auto"/>
        <w:ind w:left="29" w:right="38"/>
        <w:jc w:val="both"/>
        <w:rPr>
          <w:rFonts w:asciiTheme="minorHAnsi" w:hAnsiTheme="minorHAnsi" w:cstheme="minorHAnsi"/>
          <w:sz w:val="24"/>
          <w:szCs w:val="24"/>
          <w:lang w:val="pt-BR"/>
        </w:rPr>
      </w:pPr>
      <w:r w:rsidRPr="00A51A51">
        <w:rPr>
          <w:rFonts w:asciiTheme="minorHAnsi" w:hAnsiTheme="minorHAnsi" w:cstheme="minorHAnsi"/>
          <w:sz w:val="24"/>
          <w:szCs w:val="24"/>
          <w:lang w:val="pt-BR"/>
        </w:rPr>
        <w:t xml:space="preserve">O candidato inscrito no Cadastro Único para Programas Sociais do Governo Federal (CadÚnico) deve apresentar o extrato com o Número de Identificação Social (NIS) atualizado do mês anterior ou do mês em vigência, obtido nos CRAS (Centro de Referência de Assistência Social) das Prefeituras Municipais ou setor </w:t>
      </w:r>
      <w:r w:rsidRPr="00A51A51">
        <w:rPr>
          <w:rFonts w:asciiTheme="minorHAnsi" w:hAnsiTheme="minorHAnsi" w:cstheme="minorHAnsi"/>
          <w:sz w:val="24"/>
          <w:szCs w:val="24"/>
          <w:lang w:val="pt-BR"/>
        </w:rPr>
        <w:lastRenderedPageBreak/>
        <w:t>responsável no município de origem.</w:t>
      </w:r>
    </w:p>
    <w:p w14:paraId="1D680E1A" w14:textId="77777777" w:rsidR="00FF7063" w:rsidRPr="00A51A51" w:rsidRDefault="00FF7063" w:rsidP="00D109B8">
      <w:pPr>
        <w:spacing w:before="360" w:after="120" w:line="360" w:lineRule="auto"/>
        <w:jc w:val="both"/>
        <w:rPr>
          <w:rFonts w:cstheme="minorHAnsi"/>
          <w:b/>
          <w:bCs/>
          <w:sz w:val="24"/>
          <w:szCs w:val="24"/>
        </w:rPr>
      </w:pPr>
      <w:r w:rsidRPr="00A51A51">
        <w:rPr>
          <w:rFonts w:cstheme="minorHAnsi"/>
          <w:b/>
          <w:bCs/>
          <w:sz w:val="24"/>
          <w:szCs w:val="24"/>
        </w:rPr>
        <w:t>DISPOSIÇÕES GERAIS:</w:t>
      </w:r>
    </w:p>
    <w:p w14:paraId="3BF1B451" w14:textId="77777777" w:rsidR="00FF7063" w:rsidRPr="00A51A51" w:rsidRDefault="00FF7063" w:rsidP="00D109B8">
      <w:pPr>
        <w:numPr>
          <w:ilvl w:val="0"/>
          <w:numId w:val="3"/>
        </w:numPr>
        <w:spacing w:before="120" w:after="120" w:line="360" w:lineRule="auto"/>
        <w:jc w:val="both"/>
        <w:rPr>
          <w:rFonts w:cstheme="minorHAnsi"/>
          <w:sz w:val="24"/>
          <w:szCs w:val="24"/>
        </w:rPr>
      </w:pPr>
      <w:r w:rsidRPr="00A51A51">
        <w:rPr>
          <w:rFonts w:cstheme="minorHAnsi"/>
          <w:sz w:val="24"/>
          <w:szCs w:val="24"/>
        </w:rPr>
        <w:t>O envio da documentação é de responsabilidade única e exclusiva do candidato. Havendo ausência ou lacuna na documentação, o requerente estará automaticamente excluído do procedimento de análise socioeconômic</w:t>
      </w:r>
      <w:r w:rsidR="0064307C" w:rsidRPr="00A51A51">
        <w:rPr>
          <w:rFonts w:cstheme="minorHAnsi"/>
          <w:sz w:val="24"/>
          <w:szCs w:val="24"/>
        </w:rPr>
        <w:t>a</w:t>
      </w:r>
      <w:r w:rsidRPr="00A51A51">
        <w:rPr>
          <w:rFonts w:cstheme="minorHAnsi"/>
          <w:sz w:val="24"/>
          <w:szCs w:val="24"/>
        </w:rPr>
        <w:t xml:space="preserve"> para concorrer à obtenção de vaga destinada ao sistema de cotas.</w:t>
      </w:r>
    </w:p>
    <w:p w14:paraId="429F5C18" w14:textId="77777777" w:rsidR="00FF7063" w:rsidRPr="00A51A51" w:rsidRDefault="00FF7063" w:rsidP="00D109B8">
      <w:pPr>
        <w:numPr>
          <w:ilvl w:val="0"/>
          <w:numId w:val="3"/>
        </w:numPr>
        <w:spacing w:before="120" w:after="120" w:line="360" w:lineRule="auto"/>
        <w:jc w:val="both"/>
        <w:rPr>
          <w:rFonts w:cstheme="minorHAnsi"/>
          <w:sz w:val="24"/>
          <w:szCs w:val="24"/>
        </w:rPr>
      </w:pPr>
      <w:r w:rsidRPr="00A51A51">
        <w:rPr>
          <w:rFonts w:cstheme="minorHAnsi"/>
          <w:sz w:val="24"/>
          <w:szCs w:val="24"/>
        </w:rPr>
        <w:t>Todos os documentos comprobatórios da situação socioeconômic</w:t>
      </w:r>
      <w:r w:rsidR="00532A85" w:rsidRPr="00A51A51">
        <w:rPr>
          <w:rFonts w:cstheme="minorHAnsi"/>
          <w:sz w:val="24"/>
          <w:szCs w:val="24"/>
        </w:rPr>
        <w:t>a</w:t>
      </w:r>
      <w:r w:rsidRPr="00A51A51">
        <w:rPr>
          <w:rFonts w:cstheme="minorHAnsi"/>
          <w:sz w:val="24"/>
          <w:szCs w:val="24"/>
        </w:rPr>
        <w:t xml:space="preserve"> do requerente devem ser enviados no mesmo ato. O prazo para o envio de documentação é preclusivo, </w:t>
      </w:r>
      <w:r w:rsidR="00532A85" w:rsidRPr="00A51A51">
        <w:rPr>
          <w:rFonts w:cstheme="minorHAnsi"/>
          <w:sz w:val="24"/>
          <w:szCs w:val="24"/>
        </w:rPr>
        <w:t xml:space="preserve">e </w:t>
      </w:r>
      <w:r w:rsidRPr="00A51A51">
        <w:rPr>
          <w:rFonts w:cstheme="minorHAnsi"/>
          <w:sz w:val="24"/>
          <w:szCs w:val="24"/>
        </w:rPr>
        <w:t>não será aceita nenhuma entrega complementar feita em data posterior.</w:t>
      </w:r>
    </w:p>
    <w:p w14:paraId="769CE84C" w14:textId="6FF653F2" w:rsidR="00FF7063" w:rsidRPr="00A51A51" w:rsidRDefault="00FF7063" w:rsidP="00D109B8">
      <w:pPr>
        <w:numPr>
          <w:ilvl w:val="0"/>
          <w:numId w:val="3"/>
        </w:numPr>
        <w:spacing w:before="120" w:after="120" w:line="360" w:lineRule="auto"/>
        <w:jc w:val="both"/>
        <w:rPr>
          <w:rFonts w:cstheme="minorHAnsi"/>
          <w:sz w:val="24"/>
          <w:szCs w:val="24"/>
        </w:rPr>
      </w:pPr>
      <w:r w:rsidRPr="00A51A51">
        <w:rPr>
          <w:rFonts w:cstheme="minorHAnsi"/>
          <w:sz w:val="24"/>
          <w:szCs w:val="24"/>
        </w:rPr>
        <w:t>A omissão ou inveracidade das informações acarretará o cancelamento da inscrição pelo Sistema de Cotas da EMERJ, independentemente da época</w:t>
      </w:r>
      <w:r w:rsidR="00532A85" w:rsidRPr="00A51A51">
        <w:rPr>
          <w:rFonts w:cstheme="minorHAnsi"/>
          <w:sz w:val="24"/>
          <w:szCs w:val="24"/>
        </w:rPr>
        <w:t xml:space="preserve"> em</w:t>
      </w:r>
      <w:r w:rsidRPr="00A51A51">
        <w:rPr>
          <w:rFonts w:cstheme="minorHAnsi"/>
          <w:sz w:val="24"/>
          <w:szCs w:val="24"/>
        </w:rPr>
        <w:t xml:space="preserve"> que forem constatadas.</w:t>
      </w:r>
    </w:p>
    <w:p w14:paraId="57FF4EB8" w14:textId="77777777" w:rsidR="00DF529A" w:rsidRPr="00A51A51" w:rsidRDefault="00DF529A" w:rsidP="00D109B8">
      <w:pPr>
        <w:spacing w:before="120" w:after="120" w:line="360" w:lineRule="auto"/>
        <w:ind w:left="720"/>
        <w:jc w:val="both"/>
        <w:rPr>
          <w:rFonts w:cstheme="minorHAnsi"/>
          <w:sz w:val="24"/>
          <w:szCs w:val="24"/>
        </w:rPr>
      </w:pPr>
    </w:p>
    <w:p w14:paraId="7C8894CE" w14:textId="77777777" w:rsidR="00C43A1E" w:rsidRPr="00A51A51" w:rsidRDefault="00C43A1E" w:rsidP="00D109B8">
      <w:pPr>
        <w:spacing w:before="120" w:after="120" w:line="360" w:lineRule="auto"/>
        <w:jc w:val="both"/>
        <w:rPr>
          <w:rFonts w:cstheme="minorHAnsi"/>
          <w:sz w:val="24"/>
          <w:szCs w:val="24"/>
        </w:rPr>
      </w:pPr>
    </w:p>
    <w:p w14:paraId="1EC1A3F1" w14:textId="7B9AABAD" w:rsidR="00EC3931" w:rsidRPr="00A51A51" w:rsidRDefault="00EC3931" w:rsidP="00D109B8">
      <w:pPr>
        <w:spacing w:before="120" w:after="120" w:line="360" w:lineRule="auto"/>
        <w:jc w:val="center"/>
        <w:rPr>
          <w:rFonts w:cstheme="minorHAnsi"/>
          <w:sz w:val="24"/>
          <w:szCs w:val="24"/>
        </w:rPr>
      </w:pPr>
      <w:r w:rsidRPr="00A51A51">
        <w:rPr>
          <w:rFonts w:cstheme="minorHAnsi"/>
          <w:sz w:val="24"/>
          <w:szCs w:val="24"/>
        </w:rPr>
        <w:t>Local, ______/_______/_________.</w:t>
      </w:r>
    </w:p>
    <w:p w14:paraId="77B9175C" w14:textId="77777777" w:rsidR="00D109B8" w:rsidRPr="00A51A51" w:rsidRDefault="00D109B8" w:rsidP="00D109B8">
      <w:pPr>
        <w:spacing w:before="120" w:after="120" w:line="360" w:lineRule="auto"/>
        <w:jc w:val="center"/>
        <w:rPr>
          <w:rFonts w:cstheme="minorHAnsi"/>
          <w:sz w:val="24"/>
          <w:szCs w:val="24"/>
        </w:rPr>
      </w:pPr>
    </w:p>
    <w:p w14:paraId="05BB06D5" w14:textId="77777777" w:rsidR="00EC3931" w:rsidRPr="00A51A51" w:rsidRDefault="00EC3931" w:rsidP="00D109B8">
      <w:pPr>
        <w:spacing w:before="120" w:after="120" w:line="360" w:lineRule="auto"/>
        <w:jc w:val="center"/>
        <w:rPr>
          <w:rFonts w:cstheme="minorHAnsi"/>
          <w:sz w:val="24"/>
          <w:szCs w:val="24"/>
        </w:rPr>
      </w:pPr>
      <w:r w:rsidRPr="00A51A51">
        <w:rPr>
          <w:rFonts w:cstheme="minorHAnsi"/>
          <w:sz w:val="24"/>
          <w:szCs w:val="24"/>
        </w:rPr>
        <w:t>_________________________________________</w:t>
      </w:r>
    </w:p>
    <w:p w14:paraId="7301C848" w14:textId="77777777" w:rsidR="00EC3931" w:rsidRPr="00A51A51" w:rsidRDefault="00EC3931" w:rsidP="00D109B8">
      <w:pPr>
        <w:spacing w:before="120" w:after="120" w:line="360" w:lineRule="auto"/>
        <w:jc w:val="center"/>
        <w:rPr>
          <w:rFonts w:cstheme="minorHAnsi"/>
          <w:sz w:val="24"/>
          <w:szCs w:val="24"/>
        </w:rPr>
      </w:pPr>
      <w:r w:rsidRPr="00A51A51">
        <w:rPr>
          <w:rFonts w:cstheme="minorHAnsi"/>
          <w:sz w:val="24"/>
          <w:szCs w:val="24"/>
        </w:rPr>
        <w:t>Assinatura</w:t>
      </w:r>
      <w:r w:rsidR="00FF7063" w:rsidRPr="00A51A51">
        <w:rPr>
          <w:rFonts w:cstheme="minorHAnsi"/>
          <w:sz w:val="24"/>
          <w:szCs w:val="24"/>
        </w:rPr>
        <w:t xml:space="preserve"> do candidato</w:t>
      </w:r>
    </w:p>
    <w:p w14:paraId="781F33A9" w14:textId="4BE9B786" w:rsidR="006F1DAD" w:rsidRPr="00A51A51" w:rsidRDefault="006F1DAD" w:rsidP="00541EFD">
      <w:pPr>
        <w:jc w:val="both"/>
        <w:rPr>
          <w:rFonts w:cstheme="minorHAnsi"/>
          <w:b/>
          <w:sz w:val="24"/>
          <w:szCs w:val="24"/>
        </w:rPr>
      </w:pPr>
    </w:p>
    <w:p w14:paraId="6F5716EA" w14:textId="77777777" w:rsidR="00D56E36" w:rsidRDefault="00D56E36" w:rsidP="00541EFD">
      <w:pPr>
        <w:jc w:val="both"/>
        <w:rPr>
          <w:rFonts w:cstheme="minorHAnsi"/>
          <w:b/>
          <w:sz w:val="24"/>
          <w:szCs w:val="24"/>
        </w:rPr>
      </w:pPr>
    </w:p>
    <w:p w14:paraId="2CA899DA" w14:textId="77777777" w:rsidR="00A51A51" w:rsidRDefault="00A51A51" w:rsidP="00541EFD">
      <w:pPr>
        <w:jc w:val="both"/>
        <w:rPr>
          <w:rFonts w:cstheme="minorHAnsi"/>
          <w:b/>
          <w:sz w:val="24"/>
          <w:szCs w:val="24"/>
        </w:rPr>
      </w:pPr>
    </w:p>
    <w:p w14:paraId="69D35DA9" w14:textId="77777777" w:rsidR="00A51A51" w:rsidRDefault="00A51A51" w:rsidP="00541EFD">
      <w:pPr>
        <w:jc w:val="both"/>
        <w:rPr>
          <w:rFonts w:cstheme="minorHAnsi"/>
          <w:b/>
          <w:sz w:val="24"/>
          <w:szCs w:val="24"/>
        </w:rPr>
      </w:pPr>
    </w:p>
    <w:p w14:paraId="2933827A" w14:textId="77777777" w:rsidR="00A51A51" w:rsidRDefault="00A51A51" w:rsidP="00541EFD">
      <w:pPr>
        <w:jc w:val="both"/>
        <w:rPr>
          <w:rFonts w:cstheme="minorHAnsi"/>
          <w:b/>
          <w:sz w:val="24"/>
          <w:szCs w:val="24"/>
        </w:rPr>
      </w:pPr>
    </w:p>
    <w:p w14:paraId="720A6BE0" w14:textId="77777777" w:rsidR="00A51A51" w:rsidRDefault="00A51A51" w:rsidP="00541EFD">
      <w:pPr>
        <w:jc w:val="both"/>
        <w:rPr>
          <w:rFonts w:cstheme="minorHAnsi"/>
          <w:b/>
          <w:sz w:val="24"/>
          <w:szCs w:val="24"/>
        </w:rPr>
      </w:pPr>
    </w:p>
    <w:p w14:paraId="732881E0" w14:textId="77777777" w:rsidR="00A51A51" w:rsidRDefault="00A51A51" w:rsidP="00541EFD">
      <w:pPr>
        <w:jc w:val="both"/>
        <w:rPr>
          <w:rFonts w:cstheme="minorHAnsi"/>
          <w:b/>
          <w:sz w:val="24"/>
          <w:szCs w:val="24"/>
        </w:rPr>
      </w:pPr>
    </w:p>
    <w:p w14:paraId="724DFB96" w14:textId="77777777" w:rsidR="00A51A51" w:rsidRDefault="00A51A51" w:rsidP="00541EFD">
      <w:pPr>
        <w:jc w:val="both"/>
        <w:rPr>
          <w:rFonts w:cstheme="minorHAnsi"/>
          <w:b/>
          <w:sz w:val="24"/>
          <w:szCs w:val="24"/>
        </w:rPr>
      </w:pPr>
    </w:p>
    <w:p w14:paraId="4FD8789F" w14:textId="77777777" w:rsidR="00A51A51" w:rsidRPr="00A51A51" w:rsidRDefault="00A51A51" w:rsidP="00541EFD">
      <w:pPr>
        <w:jc w:val="both"/>
        <w:rPr>
          <w:rFonts w:cstheme="minorHAnsi"/>
          <w:b/>
          <w:sz w:val="24"/>
          <w:szCs w:val="24"/>
        </w:rPr>
      </w:pPr>
    </w:p>
    <w:p w14:paraId="6AC73DF9" w14:textId="77777777" w:rsidR="00AA1262" w:rsidRPr="00A51A51" w:rsidRDefault="00AA1262" w:rsidP="00541EFD">
      <w:pPr>
        <w:jc w:val="both"/>
        <w:rPr>
          <w:rFonts w:cstheme="minorHAnsi"/>
          <w:b/>
          <w:sz w:val="24"/>
          <w:szCs w:val="24"/>
        </w:rPr>
      </w:pPr>
    </w:p>
    <w:p w14:paraId="266D671F" w14:textId="749FF652" w:rsidR="00EC3931" w:rsidRPr="00A51A51" w:rsidRDefault="00EC3931" w:rsidP="00D109B8">
      <w:pPr>
        <w:jc w:val="center"/>
        <w:rPr>
          <w:rFonts w:cstheme="minorHAnsi"/>
          <w:b/>
          <w:sz w:val="24"/>
          <w:szCs w:val="24"/>
        </w:rPr>
      </w:pPr>
      <w:r w:rsidRPr="00A51A51">
        <w:rPr>
          <w:rFonts w:cstheme="minorHAnsi"/>
          <w:b/>
          <w:sz w:val="24"/>
          <w:szCs w:val="24"/>
        </w:rPr>
        <w:lastRenderedPageBreak/>
        <w:t>ANEXO II</w:t>
      </w:r>
      <w:r w:rsidR="000709A8" w:rsidRPr="00A51A51">
        <w:rPr>
          <w:rFonts w:cstheme="minorHAnsi"/>
          <w:b/>
          <w:sz w:val="24"/>
          <w:szCs w:val="24"/>
        </w:rPr>
        <w:t xml:space="preserve">I </w:t>
      </w:r>
      <w:r w:rsidRPr="00A51A51">
        <w:rPr>
          <w:rFonts w:cstheme="minorHAnsi"/>
          <w:b/>
          <w:sz w:val="24"/>
          <w:szCs w:val="24"/>
        </w:rPr>
        <w:t xml:space="preserve">- </w:t>
      </w:r>
      <w:r w:rsidR="000709A8" w:rsidRPr="00A51A51">
        <w:rPr>
          <w:rFonts w:cstheme="minorHAnsi"/>
          <w:b/>
          <w:sz w:val="24"/>
          <w:szCs w:val="24"/>
          <w:u w:val="single"/>
        </w:rPr>
        <w:t>DECLARAÇÃO DE ETNIA</w:t>
      </w:r>
      <w:r w:rsidR="008E3856" w:rsidRPr="00A51A51">
        <w:rPr>
          <w:rFonts w:cstheme="minorHAnsi"/>
          <w:b/>
          <w:sz w:val="24"/>
          <w:szCs w:val="24"/>
          <w:u w:val="single"/>
        </w:rPr>
        <w:t>/QUILOMBOLA</w:t>
      </w:r>
      <w:r w:rsidRPr="00A51A51">
        <w:rPr>
          <w:rFonts w:cstheme="minorHAnsi"/>
          <w:b/>
          <w:sz w:val="24"/>
          <w:szCs w:val="24"/>
        </w:rPr>
        <w:br/>
      </w:r>
    </w:p>
    <w:p w14:paraId="290BC2E0" w14:textId="7ABD76A1" w:rsidR="006A218A" w:rsidRPr="00A51A51" w:rsidRDefault="006A218A" w:rsidP="00D109B8">
      <w:pPr>
        <w:spacing w:before="120" w:after="120" w:line="360" w:lineRule="auto"/>
        <w:jc w:val="both"/>
        <w:rPr>
          <w:rFonts w:cstheme="minorHAnsi"/>
          <w:sz w:val="24"/>
          <w:szCs w:val="24"/>
        </w:rPr>
      </w:pPr>
      <w:r w:rsidRPr="00A51A51">
        <w:rPr>
          <w:rFonts w:cstheme="minorHAnsi"/>
          <w:sz w:val="24"/>
          <w:szCs w:val="24"/>
        </w:rPr>
        <w:t>Eu____________________________________________________, cart. de identidade nº_____________________ expedida pelo _____________________ em ____/____/______, inscrito no CPF sob o nº_____._____._____-___, residente e domiciliado na _______________________________________________________________________,</w:t>
      </w:r>
      <w:r w:rsidR="00F01D4E" w:rsidRPr="00A51A51">
        <w:rPr>
          <w:rFonts w:cstheme="minorHAnsi"/>
          <w:sz w:val="24"/>
          <w:szCs w:val="24"/>
        </w:rPr>
        <w:t>n</w:t>
      </w:r>
      <w:r w:rsidRPr="00A51A51">
        <w:rPr>
          <w:rFonts w:cstheme="minorHAnsi"/>
          <w:sz w:val="24"/>
          <w:szCs w:val="24"/>
        </w:rPr>
        <w:t>º_____, bairro ____________________, cidade _________________, CEP _______________-_______, UF_______ endereço eletrônico (</w:t>
      </w:r>
      <w:r w:rsidRPr="00A51A51">
        <w:rPr>
          <w:rFonts w:cstheme="minorHAnsi"/>
          <w:i/>
          <w:sz w:val="24"/>
          <w:szCs w:val="24"/>
        </w:rPr>
        <w:t>e-mail</w:t>
      </w:r>
      <w:r w:rsidRPr="00A51A51">
        <w:rPr>
          <w:rFonts w:cstheme="minorHAnsi"/>
          <w:sz w:val="24"/>
          <w:szCs w:val="24"/>
        </w:rPr>
        <w:t xml:space="preserve">) ________________________________________, </w:t>
      </w:r>
      <w:r w:rsidR="000709A8" w:rsidRPr="00A51A51">
        <w:rPr>
          <w:rFonts w:cstheme="minorHAnsi"/>
          <w:sz w:val="24"/>
          <w:szCs w:val="24"/>
        </w:rPr>
        <w:t>declaro, em conformidade com a classificação do IBGE, sob pena das sanções penais previstas no Decreto-</w:t>
      </w:r>
      <w:r w:rsidR="00532A85" w:rsidRPr="00A51A51">
        <w:rPr>
          <w:rFonts w:cstheme="minorHAnsi"/>
          <w:sz w:val="24"/>
          <w:szCs w:val="24"/>
        </w:rPr>
        <w:t>L</w:t>
      </w:r>
      <w:r w:rsidR="000709A8" w:rsidRPr="00A51A51">
        <w:rPr>
          <w:rFonts w:cstheme="minorHAnsi"/>
          <w:sz w:val="24"/>
          <w:szCs w:val="24"/>
        </w:rPr>
        <w:t>ei nº 2</w:t>
      </w:r>
      <w:r w:rsidR="00AA1262" w:rsidRPr="00A51A51">
        <w:rPr>
          <w:rFonts w:cstheme="minorHAnsi"/>
          <w:sz w:val="24"/>
          <w:szCs w:val="24"/>
        </w:rPr>
        <w:t>.</w:t>
      </w:r>
      <w:r w:rsidR="000709A8" w:rsidRPr="00A51A51">
        <w:rPr>
          <w:rFonts w:cstheme="minorHAnsi"/>
          <w:sz w:val="24"/>
          <w:szCs w:val="24"/>
        </w:rPr>
        <w:t>848/1940 (Código Penal, artigos 171 e 299), administrativas (nulidade de matrícula, dentre outros) e civis (reparação ao erário), além das sanções previstas nas normas internas da EMERJ, identificar-me como:</w:t>
      </w:r>
    </w:p>
    <w:p w14:paraId="01E80795" w14:textId="7D2E54FD" w:rsidR="00B26305" w:rsidRPr="00A51A51" w:rsidRDefault="00A51A51" w:rsidP="00D109B8">
      <w:pPr>
        <w:spacing w:before="120" w:after="120" w:line="360" w:lineRule="auto"/>
        <w:jc w:val="center"/>
        <w:rPr>
          <w:rFonts w:cstheme="minorHAnsi"/>
          <w:sz w:val="24"/>
          <w:szCs w:val="24"/>
          <w:lang w:val="pt-PT"/>
        </w:rPr>
      </w:pPr>
      <w:sdt>
        <w:sdtPr>
          <w:rPr>
            <w:rFonts w:cstheme="minorHAnsi"/>
            <w:sz w:val="24"/>
            <w:szCs w:val="24"/>
          </w:rPr>
          <w:id w:val="-2016448678"/>
          <w14:checkbox>
            <w14:checked w14:val="0"/>
            <w14:checkedState w14:val="2612" w14:font="MS Gothic"/>
            <w14:uncheckedState w14:val="2610" w14:font="MS Gothic"/>
          </w14:checkbox>
        </w:sdtPr>
        <w:sdtEndPr/>
        <w:sdtContent>
          <w:r w:rsidR="00B26305" w:rsidRPr="00A51A51">
            <w:rPr>
              <w:rFonts w:ascii="Segoe UI Symbol" w:eastAsia="MS Gothic" w:hAnsi="Segoe UI Symbol" w:cs="Segoe UI Symbol"/>
              <w:sz w:val="24"/>
              <w:szCs w:val="24"/>
            </w:rPr>
            <w:t>☐</w:t>
          </w:r>
        </w:sdtContent>
      </w:sdt>
      <w:r w:rsidR="00B26305" w:rsidRPr="00A51A51">
        <w:rPr>
          <w:rFonts w:eastAsia="Calibri" w:cstheme="minorHAnsi"/>
          <w:b/>
          <w:sz w:val="24"/>
          <w:szCs w:val="24"/>
          <w:lang w:val="pt-PT"/>
        </w:rPr>
        <w:t xml:space="preserve"> </w:t>
      </w:r>
      <w:r w:rsidR="00B26305" w:rsidRPr="00A51A51">
        <w:rPr>
          <w:rFonts w:cstheme="minorHAnsi"/>
          <w:sz w:val="24"/>
          <w:szCs w:val="24"/>
          <w:lang w:val="pt-PT"/>
        </w:rPr>
        <w:t xml:space="preserve">Negro            </w:t>
      </w:r>
      <w:sdt>
        <w:sdtPr>
          <w:rPr>
            <w:rFonts w:cstheme="minorHAnsi"/>
            <w:sz w:val="24"/>
            <w:szCs w:val="24"/>
          </w:rPr>
          <w:id w:val="416761887"/>
          <w14:checkbox>
            <w14:checked w14:val="0"/>
            <w14:checkedState w14:val="2612" w14:font="MS Gothic"/>
            <w14:uncheckedState w14:val="2610" w14:font="MS Gothic"/>
          </w14:checkbox>
        </w:sdtPr>
        <w:sdtEndPr/>
        <w:sdtContent>
          <w:r w:rsidR="001819C1" w:rsidRPr="00A51A51">
            <w:rPr>
              <w:rFonts w:ascii="Segoe UI Symbol" w:eastAsia="MS Gothic" w:hAnsi="Segoe UI Symbol" w:cs="Segoe UI Symbol"/>
              <w:sz w:val="24"/>
              <w:szCs w:val="24"/>
            </w:rPr>
            <w:t>☐</w:t>
          </w:r>
        </w:sdtContent>
      </w:sdt>
      <w:r w:rsidR="00B26305" w:rsidRPr="00A51A51">
        <w:rPr>
          <w:rFonts w:eastAsia="Calibri" w:cstheme="minorHAnsi"/>
          <w:sz w:val="24"/>
          <w:szCs w:val="24"/>
          <w:lang w:val="pt-PT"/>
        </w:rPr>
        <w:t xml:space="preserve"> </w:t>
      </w:r>
      <w:r w:rsidR="00B26305" w:rsidRPr="00A51A51">
        <w:rPr>
          <w:rFonts w:cstheme="minorHAnsi"/>
          <w:sz w:val="24"/>
          <w:szCs w:val="24"/>
          <w:lang w:val="pt-PT"/>
        </w:rPr>
        <w:t>Indígena</w:t>
      </w:r>
      <w:r w:rsidR="001819C1" w:rsidRPr="00A51A51">
        <w:rPr>
          <w:rFonts w:cstheme="minorHAnsi"/>
          <w:sz w:val="24"/>
          <w:szCs w:val="24"/>
          <w:lang w:val="pt-PT"/>
        </w:rPr>
        <w:t xml:space="preserve">      </w:t>
      </w:r>
      <w:sdt>
        <w:sdtPr>
          <w:rPr>
            <w:rFonts w:cstheme="minorHAnsi"/>
            <w:sz w:val="24"/>
            <w:szCs w:val="24"/>
            <w:u w:val="single"/>
          </w:rPr>
          <w:id w:val="-504671074"/>
          <w14:checkbox>
            <w14:checked w14:val="0"/>
            <w14:checkedState w14:val="2612" w14:font="MS Gothic"/>
            <w14:uncheckedState w14:val="2610" w14:font="MS Gothic"/>
          </w14:checkbox>
        </w:sdtPr>
        <w:sdtEndPr/>
        <w:sdtContent>
          <w:r w:rsidR="001819C1" w:rsidRPr="00A51A51">
            <w:rPr>
              <w:rFonts w:ascii="Segoe UI Symbol" w:eastAsia="MS Gothic" w:hAnsi="Segoe UI Symbol" w:cs="Segoe UI Symbol"/>
              <w:sz w:val="24"/>
              <w:szCs w:val="24"/>
              <w:u w:val="single"/>
            </w:rPr>
            <w:t>☐</w:t>
          </w:r>
        </w:sdtContent>
      </w:sdt>
      <w:r w:rsidR="001819C1" w:rsidRPr="00A51A51">
        <w:rPr>
          <w:rFonts w:cstheme="minorHAnsi"/>
          <w:sz w:val="24"/>
          <w:szCs w:val="24"/>
          <w:u w:val="single"/>
        </w:rPr>
        <w:t>Quilombola</w:t>
      </w:r>
    </w:p>
    <w:p w14:paraId="311A60A5" w14:textId="77777777" w:rsidR="00B26305" w:rsidRPr="00A51A51" w:rsidRDefault="00B26305" w:rsidP="00D109B8">
      <w:pPr>
        <w:spacing w:before="120" w:after="120" w:line="360" w:lineRule="auto"/>
        <w:jc w:val="both"/>
        <w:rPr>
          <w:rFonts w:cstheme="minorHAnsi"/>
          <w:sz w:val="24"/>
          <w:szCs w:val="24"/>
        </w:rPr>
      </w:pPr>
      <w:r w:rsidRPr="00A51A51">
        <w:rPr>
          <w:rFonts w:cstheme="minorHAnsi"/>
          <w:sz w:val="24"/>
          <w:szCs w:val="24"/>
        </w:rPr>
        <w:t>Informo a seguir o(s) critério(s) utilizado(s) para me autodeclarar negro/indígena.</w:t>
      </w:r>
    </w:p>
    <w:p w14:paraId="6724F013" w14:textId="46CC825A" w:rsidR="00D109B8" w:rsidRPr="00A51A51" w:rsidRDefault="001819C1" w:rsidP="00D109B8">
      <w:pPr>
        <w:spacing w:before="120" w:after="120" w:line="360" w:lineRule="auto"/>
        <w:jc w:val="both"/>
        <w:rPr>
          <w:rFonts w:cstheme="minorHAnsi"/>
          <w:sz w:val="24"/>
          <w:szCs w:val="24"/>
          <w:lang w:val="pt-PT"/>
        </w:rPr>
      </w:pPr>
      <w:r w:rsidRPr="00A51A51">
        <w:rPr>
          <w:rFonts w:cstheme="minorHAnsi"/>
          <w:sz w:val="24"/>
          <w:szCs w:val="24"/>
        </w:rPr>
        <w:t xml:space="preserve">(    ) </w:t>
      </w:r>
      <w:r w:rsidR="00B26305" w:rsidRPr="00A51A51">
        <w:rPr>
          <w:rFonts w:cstheme="minorHAnsi"/>
          <w:sz w:val="24"/>
          <w:szCs w:val="24"/>
          <w:lang w:val="pt-PT"/>
        </w:rPr>
        <w:t>Características físicas.</w:t>
      </w:r>
    </w:p>
    <w:p w14:paraId="316F5A62" w14:textId="4112A6F7" w:rsidR="00EC3931" w:rsidRPr="00A51A51" w:rsidRDefault="00B26305" w:rsidP="00D109B8">
      <w:pPr>
        <w:spacing w:before="120" w:after="120" w:line="360" w:lineRule="auto"/>
        <w:jc w:val="both"/>
        <w:rPr>
          <w:rFonts w:cstheme="minorHAnsi"/>
          <w:sz w:val="24"/>
          <w:szCs w:val="24"/>
          <w:lang w:val="pt-PT"/>
        </w:rPr>
      </w:pPr>
      <w:r w:rsidRPr="00A51A51">
        <w:rPr>
          <w:rFonts w:cstheme="minorHAnsi"/>
          <w:sz w:val="24"/>
          <w:szCs w:val="24"/>
          <w:lang w:val="pt-PT"/>
        </w:rPr>
        <w:t>Especifique:___________</w:t>
      </w:r>
      <w:r w:rsidR="001B0CB4" w:rsidRPr="00A51A51">
        <w:rPr>
          <w:rFonts w:cstheme="minorHAnsi"/>
          <w:sz w:val="24"/>
          <w:szCs w:val="24"/>
          <w:lang w:val="pt-PT"/>
        </w:rPr>
        <w:t>____________________</w:t>
      </w:r>
      <w:r w:rsidRPr="00A51A51">
        <w:rPr>
          <w:rFonts w:cstheme="minorHAnsi"/>
          <w:sz w:val="24"/>
          <w:szCs w:val="24"/>
          <w:lang w:val="pt-PT"/>
        </w:rPr>
        <w:t>____________________________________</w:t>
      </w:r>
    </w:p>
    <w:p w14:paraId="405AEDA0" w14:textId="1B0E426D" w:rsidR="00D109B8" w:rsidRPr="00A51A51" w:rsidRDefault="001819C1" w:rsidP="00D109B8">
      <w:pPr>
        <w:spacing w:before="120" w:after="120" w:line="360" w:lineRule="auto"/>
        <w:jc w:val="both"/>
        <w:rPr>
          <w:rFonts w:cstheme="minorHAnsi"/>
          <w:sz w:val="24"/>
          <w:szCs w:val="24"/>
          <w:lang w:val="pt-PT"/>
        </w:rPr>
      </w:pPr>
      <w:r w:rsidRPr="00A51A51">
        <w:rPr>
          <w:rFonts w:cstheme="minorHAnsi"/>
          <w:sz w:val="24"/>
          <w:szCs w:val="24"/>
        </w:rPr>
        <w:t xml:space="preserve">(    </w:t>
      </w:r>
      <w:r w:rsidRPr="00A51A51">
        <w:rPr>
          <w:rFonts w:cstheme="minorHAnsi"/>
          <w:sz w:val="24"/>
          <w:szCs w:val="24"/>
          <w:u w:val="single"/>
        </w:rPr>
        <w:t>) Etnia ou povo a que pertenço</w:t>
      </w:r>
      <w:r w:rsidR="00B26305" w:rsidRPr="00A51A51">
        <w:rPr>
          <w:rFonts w:cstheme="minorHAnsi"/>
          <w:sz w:val="24"/>
          <w:szCs w:val="24"/>
          <w:u w:val="single"/>
          <w:lang w:val="pt-PT"/>
        </w:rPr>
        <w:t>.</w:t>
      </w:r>
    </w:p>
    <w:p w14:paraId="17EB2890" w14:textId="74BE17F1" w:rsidR="00B26305" w:rsidRPr="00A51A51" w:rsidRDefault="00B26305" w:rsidP="00D109B8">
      <w:pPr>
        <w:spacing w:before="120" w:after="120" w:line="360" w:lineRule="auto"/>
        <w:jc w:val="both"/>
        <w:rPr>
          <w:rFonts w:cstheme="minorHAnsi"/>
          <w:sz w:val="24"/>
          <w:szCs w:val="24"/>
          <w:lang w:val="pt-PT"/>
        </w:rPr>
      </w:pPr>
      <w:r w:rsidRPr="00A51A51">
        <w:rPr>
          <w:rFonts w:cstheme="minorHAnsi"/>
          <w:sz w:val="24"/>
          <w:szCs w:val="24"/>
          <w:lang w:val="pt-PT"/>
        </w:rPr>
        <w:t>Especifique:___________________________________</w:t>
      </w:r>
      <w:r w:rsidR="001B0CB4" w:rsidRPr="00A51A51">
        <w:rPr>
          <w:rFonts w:cstheme="minorHAnsi"/>
          <w:sz w:val="24"/>
          <w:szCs w:val="24"/>
          <w:lang w:val="pt-PT"/>
        </w:rPr>
        <w:t>__________________________</w:t>
      </w:r>
      <w:r w:rsidRPr="00A51A51">
        <w:rPr>
          <w:rFonts w:cstheme="minorHAnsi"/>
          <w:sz w:val="24"/>
          <w:szCs w:val="24"/>
          <w:lang w:val="pt-PT"/>
        </w:rPr>
        <w:t>______</w:t>
      </w:r>
    </w:p>
    <w:p w14:paraId="70B54868" w14:textId="4DEBBDA7" w:rsidR="001819C1" w:rsidRPr="00A51A51" w:rsidRDefault="001819C1" w:rsidP="001819C1">
      <w:pPr>
        <w:spacing w:before="120" w:after="120" w:line="360" w:lineRule="auto"/>
        <w:rPr>
          <w:rFonts w:cstheme="minorHAnsi"/>
          <w:sz w:val="24"/>
          <w:szCs w:val="24"/>
        </w:rPr>
      </w:pPr>
      <w:r w:rsidRPr="00A51A51">
        <w:rPr>
          <w:rFonts w:cstheme="minorHAnsi"/>
          <w:sz w:val="24"/>
          <w:szCs w:val="24"/>
        </w:rPr>
        <w:t xml:space="preserve">(    ) </w:t>
      </w:r>
      <w:r w:rsidRPr="00A51A51">
        <w:rPr>
          <w:rFonts w:cstheme="minorHAnsi"/>
          <w:sz w:val="24"/>
          <w:szCs w:val="24"/>
          <w:u w:val="single"/>
        </w:rPr>
        <w:t>Quilombo a que pertenço.</w:t>
      </w:r>
      <w:r w:rsidRPr="00A51A51">
        <w:rPr>
          <w:rFonts w:cstheme="minorHAnsi"/>
          <w:sz w:val="24"/>
          <w:szCs w:val="24"/>
        </w:rPr>
        <w:t xml:space="preserve"> (    ) </w:t>
      </w:r>
      <w:r w:rsidRPr="00A51A51">
        <w:rPr>
          <w:rFonts w:cstheme="minorHAnsi"/>
          <w:sz w:val="24"/>
          <w:szCs w:val="24"/>
          <w:u w:val="single"/>
        </w:rPr>
        <w:t>Remanescente de comunidade quilombola.</w:t>
      </w:r>
      <w:r w:rsidRPr="00A51A51">
        <w:rPr>
          <w:rFonts w:cstheme="minorHAnsi"/>
          <w:sz w:val="24"/>
          <w:szCs w:val="24"/>
        </w:rPr>
        <w:t xml:space="preserve"> Especifique:___________________________________________________________________ </w:t>
      </w:r>
    </w:p>
    <w:p w14:paraId="3D4D34A7" w14:textId="77777777" w:rsidR="00D109B8" w:rsidRPr="00A51A51" w:rsidRDefault="00A51A51" w:rsidP="00D109B8">
      <w:pPr>
        <w:spacing w:before="120" w:after="120" w:line="360" w:lineRule="auto"/>
        <w:jc w:val="both"/>
        <w:rPr>
          <w:rFonts w:cstheme="minorHAnsi"/>
          <w:sz w:val="24"/>
          <w:szCs w:val="24"/>
          <w:lang w:val="pt-PT"/>
        </w:rPr>
      </w:pPr>
      <w:sdt>
        <w:sdtPr>
          <w:rPr>
            <w:rFonts w:cstheme="minorHAnsi"/>
            <w:sz w:val="24"/>
            <w:szCs w:val="24"/>
          </w:rPr>
          <w:id w:val="-1441444179"/>
          <w14:checkbox>
            <w14:checked w14:val="0"/>
            <w14:checkedState w14:val="2612" w14:font="MS Gothic"/>
            <w14:uncheckedState w14:val="2610" w14:font="MS Gothic"/>
          </w14:checkbox>
        </w:sdtPr>
        <w:sdtEndPr/>
        <w:sdtContent>
          <w:r w:rsidR="00B26305" w:rsidRPr="00A51A51">
            <w:rPr>
              <w:rFonts w:ascii="Segoe UI Symbol" w:eastAsia="MS Gothic" w:hAnsi="Segoe UI Symbol" w:cs="Segoe UI Symbol"/>
              <w:sz w:val="24"/>
              <w:szCs w:val="24"/>
            </w:rPr>
            <w:t>☐</w:t>
          </w:r>
        </w:sdtContent>
      </w:sdt>
      <w:r w:rsidR="00B26305" w:rsidRPr="00A51A51">
        <w:rPr>
          <w:rFonts w:eastAsia="Calibri" w:cstheme="minorHAnsi"/>
          <w:sz w:val="24"/>
          <w:szCs w:val="24"/>
          <w:lang w:val="pt-PT"/>
        </w:rPr>
        <w:t xml:space="preserve"> </w:t>
      </w:r>
      <w:r w:rsidR="00B26305" w:rsidRPr="00A51A51">
        <w:rPr>
          <w:rFonts w:cstheme="minorHAnsi"/>
          <w:sz w:val="24"/>
          <w:szCs w:val="24"/>
          <w:lang w:val="pt-PT"/>
        </w:rPr>
        <w:t>Outros.</w:t>
      </w:r>
    </w:p>
    <w:p w14:paraId="337FD050" w14:textId="50FAFA2E" w:rsidR="00B26305" w:rsidRPr="00A51A51" w:rsidRDefault="00B26305" w:rsidP="00D109B8">
      <w:pPr>
        <w:spacing w:before="120" w:after="120" w:line="360" w:lineRule="auto"/>
        <w:jc w:val="both"/>
        <w:rPr>
          <w:rFonts w:cstheme="minorHAnsi"/>
          <w:sz w:val="24"/>
          <w:szCs w:val="24"/>
          <w:lang w:val="pt-PT"/>
        </w:rPr>
      </w:pPr>
      <w:r w:rsidRPr="00A51A51">
        <w:rPr>
          <w:rFonts w:cstheme="minorHAnsi"/>
          <w:sz w:val="24"/>
          <w:szCs w:val="24"/>
          <w:lang w:val="pt-PT"/>
        </w:rPr>
        <w:t>Especifique:___________________________________</w:t>
      </w:r>
      <w:r w:rsidR="001B0CB4" w:rsidRPr="00A51A51">
        <w:rPr>
          <w:rFonts w:cstheme="minorHAnsi"/>
          <w:sz w:val="24"/>
          <w:szCs w:val="24"/>
          <w:lang w:val="pt-PT"/>
        </w:rPr>
        <w:t>________</w:t>
      </w:r>
      <w:r w:rsidRPr="00A51A51">
        <w:rPr>
          <w:rFonts w:cstheme="minorHAnsi"/>
          <w:sz w:val="24"/>
          <w:szCs w:val="24"/>
          <w:lang w:val="pt-PT"/>
        </w:rPr>
        <w:t>________________________</w:t>
      </w:r>
    </w:p>
    <w:p w14:paraId="7133A4FA" w14:textId="77777777" w:rsidR="001819C1" w:rsidRPr="00A51A51" w:rsidRDefault="001819C1" w:rsidP="001819C1">
      <w:pPr>
        <w:spacing w:before="120" w:after="120" w:line="360" w:lineRule="auto"/>
        <w:jc w:val="center"/>
        <w:rPr>
          <w:rFonts w:cstheme="minorHAnsi"/>
          <w:sz w:val="24"/>
          <w:szCs w:val="24"/>
        </w:rPr>
      </w:pPr>
    </w:p>
    <w:p w14:paraId="404F7E16" w14:textId="5426D7DA" w:rsidR="00F01D4E" w:rsidRPr="00A51A51" w:rsidRDefault="00EC3931" w:rsidP="001819C1">
      <w:pPr>
        <w:spacing w:before="120" w:after="120" w:line="360" w:lineRule="auto"/>
        <w:jc w:val="center"/>
        <w:rPr>
          <w:rFonts w:cstheme="minorHAnsi"/>
          <w:sz w:val="24"/>
          <w:szCs w:val="24"/>
        </w:rPr>
      </w:pPr>
      <w:r w:rsidRPr="00A51A51">
        <w:rPr>
          <w:rFonts w:cstheme="minorHAnsi"/>
          <w:sz w:val="24"/>
          <w:szCs w:val="24"/>
        </w:rPr>
        <w:t>Local, ______/_______/_________.</w:t>
      </w:r>
    </w:p>
    <w:p w14:paraId="3C4B8501" w14:textId="77777777" w:rsidR="001819C1" w:rsidRPr="00A51A51" w:rsidRDefault="001819C1" w:rsidP="001819C1">
      <w:pPr>
        <w:spacing w:after="120" w:line="360" w:lineRule="auto"/>
        <w:jc w:val="center"/>
        <w:rPr>
          <w:rFonts w:cstheme="minorHAnsi"/>
          <w:sz w:val="24"/>
          <w:szCs w:val="24"/>
        </w:rPr>
      </w:pPr>
    </w:p>
    <w:p w14:paraId="675F7F5B" w14:textId="721A43FE" w:rsidR="00EC3931" w:rsidRPr="00A51A51" w:rsidRDefault="00EC3931" w:rsidP="001B0CB4">
      <w:pPr>
        <w:spacing w:before="120" w:after="120" w:line="360" w:lineRule="auto"/>
        <w:jc w:val="center"/>
        <w:rPr>
          <w:rFonts w:cstheme="minorHAnsi"/>
          <w:sz w:val="24"/>
          <w:szCs w:val="24"/>
        </w:rPr>
      </w:pPr>
      <w:r w:rsidRPr="00A51A51">
        <w:rPr>
          <w:rFonts w:cstheme="minorHAnsi"/>
          <w:sz w:val="24"/>
          <w:szCs w:val="24"/>
        </w:rPr>
        <w:t>____________________________</w:t>
      </w:r>
      <w:r w:rsidR="00F01D4E" w:rsidRPr="00A51A51">
        <w:rPr>
          <w:rFonts w:cstheme="minorHAnsi"/>
          <w:sz w:val="24"/>
          <w:szCs w:val="24"/>
        </w:rPr>
        <w:t>_</w:t>
      </w:r>
      <w:r w:rsidRPr="00A51A51">
        <w:rPr>
          <w:rFonts w:cstheme="minorHAnsi"/>
          <w:sz w:val="24"/>
          <w:szCs w:val="24"/>
        </w:rPr>
        <w:t>____________</w:t>
      </w:r>
    </w:p>
    <w:p w14:paraId="04574ECF" w14:textId="63D5A8DD" w:rsidR="00F01D4E" w:rsidRPr="00A51A51" w:rsidRDefault="00EC3931" w:rsidP="001819C1">
      <w:pPr>
        <w:spacing w:before="120" w:after="120" w:line="360" w:lineRule="auto"/>
        <w:jc w:val="center"/>
        <w:rPr>
          <w:rFonts w:cstheme="minorHAnsi"/>
          <w:sz w:val="24"/>
          <w:szCs w:val="24"/>
        </w:rPr>
      </w:pPr>
      <w:r w:rsidRPr="00A51A51">
        <w:rPr>
          <w:rFonts w:cstheme="minorHAnsi"/>
          <w:sz w:val="24"/>
          <w:szCs w:val="24"/>
        </w:rPr>
        <w:t>Assinatura</w:t>
      </w:r>
      <w:r w:rsidR="00A74C6B" w:rsidRPr="00A51A51">
        <w:rPr>
          <w:rFonts w:cstheme="minorHAnsi"/>
          <w:sz w:val="24"/>
          <w:szCs w:val="24"/>
        </w:rPr>
        <w:t xml:space="preserve"> do candidat</w:t>
      </w:r>
      <w:r w:rsidR="00F01D4E" w:rsidRPr="00A51A51">
        <w:rPr>
          <w:rFonts w:cstheme="minorHAnsi"/>
          <w:sz w:val="24"/>
          <w:szCs w:val="24"/>
        </w:rPr>
        <w:t>o</w:t>
      </w:r>
    </w:p>
    <w:sectPr w:rsidR="00F01D4E" w:rsidRPr="00A51A51" w:rsidSect="00A51A51">
      <w:headerReference w:type="even" r:id="rId8"/>
      <w:headerReference w:type="default" r:id="rId9"/>
      <w:footerReference w:type="even" r:id="rId10"/>
      <w:footerReference w:type="default" r:id="rId11"/>
      <w:headerReference w:type="first" r:id="rId12"/>
      <w:footerReference w:type="first" r:id="rId13"/>
      <w:pgSz w:w="12240" w:h="15840"/>
      <w:pgMar w:top="720" w:right="474" w:bottom="720" w:left="1418" w:header="17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FC9A6" w14:textId="77777777" w:rsidR="00F17432" w:rsidRDefault="00F17432" w:rsidP="005013BC">
      <w:pPr>
        <w:spacing w:after="0" w:line="240" w:lineRule="auto"/>
      </w:pPr>
      <w:r>
        <w:separator/>
      </w:r>
    </w:p>
  </w:endnote>
  <w:endnote w:type="continuationSeparator" w:id="0">
    <w:p w14:paraId="4FCF1D74" w14:textId="77777777" w:rsidR="00F17432" w:rsidRDefault="00F17432" w:rsidP="0050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301C2" w14:textId="77777777" w:rsidR="00B430D1" w:rsidRDefault="00B430D1" w:rsidP="00B430D1">
    <w:pPr>
      <w:rPr>
        <w:rFonts w:ascii="Arial" w:hAnsi="Arial" w:cs="Arial"/>
        <w:sz w:val="16"/>
      </w:rPr>
    </w:pPr>
    <w:r>
      <w:rPr>
        <w:rFonts w:ascii="Arial" w:hAnsi="Arial" w:cs="Arial"/>
        <w:sz w:val="16"/>
      </w:rPr>
      <w:t>FRM-EMERJ-038-</w:t>
    </w:r>
    <w:r w:rsidR="00EC3931">
      <w:rPr>
        <w:rFonts w:ascii="Arial" w:hAnsi="Arial" w:cs="Arial"/>
        <w:sz w:val="16"/>
      </w:rPr>
      <w:t>11</w:t>
    </w:r>
    <w:r>
      <w:rPr>
        <w:rFonts w:ascii="Arial" w:hAnsi="Arial" w:cs="Arial"/>
        <w:sz w:val="16"/>
      </w:rPr>
      <w:tab/>
    </w:r>
    <w:r>
      <w:rPr>
        <w:rFonts w:ascii="Arial" w:hAnsi="Arial" w:cs="Arial"/>
        <w:sz w:val="16"/>
      </w:rPr>
      <w:tab/>
      <w:t>Rev.: 0</w:t>
    </w:r>
    <w:r w:rsidR="00EC3931">
      <w:rPr>
        <w:rFonts w:ascii="Arial" w:hAnsi="Arial" w:cs="Arial"/>
        <w:sz w:val="16"/>
      </w:rPr>
      <w:t>0</w:t>
    </w:r>
    <w:r>
      <w:rPr>
        <w:rFonts w:ascii="Arial" w:hAnsi="Arial" w:cs="Arial"/>
        <w:sz w:val="16"/>
      </w:rPr>
      <w:t xml:space="preserve">                    </w:t>
    </w:r>
    <w:r>
      <w:rPr>
        <w:rFonts w:ascii="Arial" w:hAnsi="Arial" w:cs="Arial"/>
        <w:sz w:val="16"/>
      </w:rPr>
      <w:tab/>
      <w:t xml:space="preserve"> Data: </w:t>
    </w:r>
    <w:r w:rsidR="00EC3931">
      <w:rPr>
        <w:rFonts w:ascii="Arial" w:hAnsi="Arial" w:cs="Arial"/>
        <w:sz w:val="16"/>
      </w:rPr>
      <w:t>xx</w:t>
    </w:r>
    <w:r w:rsidR="00ED0957">
      <w:rPr>
        <w:rFonts w:ascii="Arial" w:hAnsi="Arial" w:cs="Arial"/>
        <w:sz w:val="16"/>
      </w:rPr>
      <w:t>/</w:t>
    </w:r>
    <w:r w:rsidR="00EC3931">
      <w:rPr>
        <w:rFonts w:ascii="Arial" w:hAnsi="Arial" w:cs="Arial"/>
        <w:sz w:val="16"/>
      </w:rPr>
      <w:t>xx</w:t>
    </w:r>
    <w:r w:rsidR="00ED0957">
      <w:rPr>
        <w:rFonts w:ascii="Arial" w:hAnsi="Arial" w:cs="Arial"/>
        <w:sz w:val="16"/>
      </w:rPr>
      <w:t>/202</w:t>
    </w:r>
    <w:r w:rsidR="00EC3931">
      <w:rPr>
        <w:rFonts w:ascii="Arial" w:hAnsi="Arial" w:cs="Arial"/>
        <w:sz w:val="16"/>
      </w:rPr>
      <w:t>3</w:t>
    </w:r>
    <w:r w:rsidRPr="00CE1042">
      <w:rPr>
        <w:rFonts w:ascii="Arial" w:hAnsi="Arial" w:cs="Arial"/>
        <w:sz w:val="16"/>
      </w:rPr>
      <w:tab/>
    </w:r>
    <w:r>
      <w:rPr>
        <w:rFonts w:ascii="Arial" w:hAnsi="Arial" w:cs="Arial"/>
        <w:sz w:val="16"/>
      </w:rPr>
      <w:tab/>
    </w:r>
    <w:r>
      <w:rPr>
        <w:rFonts w:ascii="Arial" w:hAnsi="Arial" w:cs="Arial"/>
        <w:sz w:val="16"/>
      </w:rPr>
      <w:tab/>
      <w:t xml:space="preserve">                             Pag.:</w:t>
    </w:r>
    <w:r>
      <w:rPr>
        <w:sz w:val="16"/>
      </w:rPr>
      <w:t xml:space="preserve"> </w:t>
    </w:r>
    <w:r>
      <w:rPr>
        <w:rStyle w:val="Nmerodepgina"/>
        <w:rFonts w:ascii="Arial" w:hAnsi="Arial" w:cs="Arial"/>
        <w:sz w:val="16"/>
      </w:rPr>
      <w:fldChar w:fldCharType="begin"/>
    </w:r>
    <w:r>
      <w:rPr>
        <w:rStyle w:val="Nmerodepgina"/>
        <w:rFonts w:ascii="Arial" w:hAnsi="Arial" w:cs="Arial"/>
        <w:sz w:val="16"/>
      </w:rPr>
      <w:instrText xml:space="preserve"> PAGE </w:instrText>
    </w:r>
    <w:r>
      <w:rPr>
        <w:rStyle w:val="Nmerodepgina"/>
        <w:rFonts w:ascii="Arial" w:hAnsi="Arial" w:cs="Arial"/>
        <w:sz w:val="16"/>
      </w:rPr>
      <w:fldChar w:fldCharType="separate"/>
    </w:r>
    <w:r>
      <w:rPr>
        <w:rStyle w:val="Nmerodepgina"/>
        <w:rFonts w:ascii="Arial" w:hAnsi="Arial" w:cs="Arial"/>
        <w:sz w:val="16"/>
      </w:rPr>
      <w:t>1</w:t>
    </w:r>
    <w:r>
      <w:rPr>
        <w:rStyle w:val="Nmerodepgina"/>
        <w:rFonts w:ascii="Arial" w:hAnsi="Arial" w:cs="Arial"/>
        <w:sz w:val="16"/>
      </w:rPr>
      <w:fldChar w:fldCharType="end"/>
    </w:r>
    <w:r>
      <w:rPr>
        <w:rStyle w:val="Nmerodepgina"/>
        <w:rFonts w:ascii="Arial" w:hAnsi="Arial" w:cs="Arial"/>
        <w:sz w:val="16"/>
      </w:rPr>
      <w:t>/</w:t>
    </w:r>
    <w:r>
      <w:rPr>
        <w:rStyle w:val="Nmerodepgina"/>
        <w:rFonts w:ascii="Arial" w:hAnsi="Arial" w:cs="Arial"/>
        <w:sz w:val="16"/>
      </w:rPr>
      <w:fldChar w:fldCharType="begin"/>
    </w:r>
    <w:r>
      <w:rPr>
        <w:rStyle w:val="Nmerodepgina"/>
        <w:rFonts w:ascii="Arial" w:hAnsi="Arial" w:cs="Arial"/>
        <w:sz w:val="16"/>
      </w:rPr>
      <w:instrText xml:space="preserve"> NUMPAGES </w:instrText>
    </w:r>
    <w:r>
      <w:rPr>
        <w:rStyle w:val="Nmerodepgina"/>
        <w:rFonts w:ascii="Arial" w:hAnsi="Arial" w:cs="Arial"/>
        <w:sz w:val="16"/>
      </w:rPr>
      <w:fldChar w:fldCharType="separate"/>
    </w:r>
    <w:r>
      <w:rPr>
        <w:rStyle w:val="Nmerodepgina"/>
        <w:rFonts w:ascii="Arial" w:hAnsi="Arial" w:cs="Arial"/>
        <w:sz w:val="16"/>
      </w:rPr>
      <w:t>2</w:t>
    </w:r>
    <w:r>
      <w:rPr>
        <w:rStyle w:val="Nmerodepgina"/>
        <w:rFonts w:ascii="Arial" w:hAnsi="Arial" w:cs="Arial"/>
        <w:sz w:val="16"/>
      </w:rPr>
      <w:fldChar w:fldCharType="end"/>
    </w:r>
  </w:p>
  <w:p w14:paraId="4C374CB0" w14:textId="77777777" w:rsidR="00B430D1" w:rsidRPr="00B430D1" w:rsidRDefault="00B430D1" w:rsidP="00B430D1">
    <w:pPr>
      <w:pStyle w:val="Rodap"/>
    </w:pPr>
  </w:p>
  <w:p w14:paraId="0085D448" w14:textId="77777777" w:rsidR="004A6305" w:rsidRDefault="004A6305"/>
  <w:p w14:paraId="292D878E" w14:textId="77777777" w:rsidR="00572F7D" w:rsidRDefault="00572F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5"/>
      <w:gridCol w:w="2585"/>
    </w:tblGrid>
    <w:tr w:rsidR="00A51A51" w:rsidRPr="00A51A51" w14:paraId="577872E6" w14:textId="77777777" w:rsidTr="000947F8">
      <w:tc>
        <w:tcPr>
          <w:tcW w:w="2584" w:type="dxa"/>
        </w:tcPr>
        <w:p w14:paraId="6FCE6711" w14:textId="77777777" w:rsidR="00A51A51" w:rsidRPr="00A51A51" w:rsidRDefault="00A51A51" w:rsidP="00A51A51">
          <w:pPr>
            <w:rPr>
              <w:rFonts w:cstheme="minorHAnsi"/>
              <w:b/>
              <w:sz w:val="16"/>
              <w:szCs w:val="16"/>
            </w:rPr>
          </w:pPr>
          <w:r w:rsidRPr="00A51A51">
            <w:rPr>
              <w:rFonts w:cstheme="minorHAnsi"/>
              <w:b/>
              <w:sz w:val="16"/>
              <w:szCs w:val="16"/>
            </w:rPr>
            <w:t>FRM-EMERJ-038-11</w:t>
          </w:r>
        </w:p>
      </w:tc>
      <w:tc>
        <w:tcPr>
          <w:tcW w:w="2584" w:type="dxa"/>
        </w:tcPr>
        <w:p w14:paraId="5C54DA01" w14:textId="77777777" w:rsidR="00A51A51" w:rsidRPr="00A51A51" w:rsidRDefault="00A51A51" w:rsidP="00A51A51">
          <w:pPr>
            <w:jc w:val="center"/>
            <w:rPr>
              <w:rFonts w:cstheme="minorHAnsi"/>
              <w:b/>
              <w:sz w:val="16"/>
              <w:szCs w:val="16"/>
            </w:rPr>
          </w:pPr>
          <w:r w:rsidRPr="00A51A51">
            <w:rPr>
              <w:rFonts w:cstheme="minorHAnsi"/>
              <w:b/>
              <w:sz w:val="16"/>
              <w:szCs w:val="16"/>
            </w:rPr>
            <w:t>Rev.: 04</w:t>
          </w:r>
        </w:p>
      </w:tc>
      <w:tc>
        <w:tcPr>
          <w:tcW w:w="2585" w:type="dxa"/>
        </w:tcPr>
        <w:p w14:paraId="3E3C48AE" w14:textId="77777777" w:rsidR="00A51A51" w:rsidRPr="00A51A51" w:rsidRDefault="00A51A51" w:rsidP="00A51A51">
          <w:pPr>
            <w:jc w:val="center"/>
            <w:rPr>
              <w:rFonts w:cstheme="minorHAnsi"/>
              <w:b/>
              <w:sz w:val="16"/>
              <w:szCs w:val="16"/>
            </w:rPr>
          </w:pPr>
          <w:r w:rsidRPr="00A51A51">
            <w:rPr>
              <w:rFonts w:cstheme="minorHAnsi"/>
              <w:b/>
              <w:sz w:val="16"/>
              <w:szCs w:val="16"/>
            </w:rPr>
            <w:t>Data:  20/05/2025</w:t>
          </w:r>
        </w:p>
      </w:tc>
      <w:tc>
        <w:tcPr>
          <w:tcW w:w="2585" w:type="dxa"/>
        </w:tcPr>
        <w:p w14:paraId="29BD1FC4" w14:textId="77777777" w:rsidR="00A51A51" w:rsidRPr="00A51A51" w:rsidRDefault="00A51A51" w:rsidP="00A51A51">
          <w:pPr>
            <w:jc w:val="right"/>
            <w:rPr>
              <w:rFonts w:cstheme="minorHAnsi"/>
              <w:b/>
              <w:sz w:val="16"/>
              <w:szCs w:val="16"/>
            </w:rPr>
          </w:pPr>
          <w:r w:rsidRPr="00A51A51">
            <w:rPr>
              <w:rFonts w:cstheme="minorHAnsi"/>
              <w:b/>
              <w:sz w:val="16"/>
              <w:szCs w:val="16"/>
            </w:rPr>
            <w:t xml:space="preserve">Página </w:t>
          </w:r>
          <w:r w:rsidRPr="00A51A51">
            <w:rPr>
              <w:rFonts w:cstheme="minorHAnsi"/>
              <w:b/>
              <w:bCs/>
              <w:sz w:val="16"/>
              <w:szCs w:val="16"/>
            </w:rPr>
            <w:fldChar w:fldCharType="begin"/>
          </w:r>
          <w:r w:rsidRPr="00A51A51">
            <w:rPr>
              <w:rFonts w:cstheme="minorHAnsi"/>
              <w:b/>
              <w:bCs/>
              <w:sz w:val="16"/>
              <w:szCs w:val="16"/>
            </w:rPr>
            <w:instrText>PAGE  \* Arabic  \* MERGEFORMAT</w:instrText>
          </w:r>
          <w:r w:rsidRPr="00A51A51">
            <w:rPr>
              <w:rFonts w:cstheme="minorHAnsi"/>
              <w:b/>
              <w:bCs/>
              <w:sz w:val="16"/>
              <w:szCs w:val="16"/>
            </w:rPr>
            <w:fldChar w:fldCharType="separate"/>
          </w:r>
          <w:r w:rsidRPr="00A51A51">
            <w:rPr>
              <w:rFonts w:cstheme="minorHAnsi"/>
              <w:b/>
              <w:bCs/>
              <w:sz w:val="16"/>
              <w:szCs w:val="16"/>
            </w:rPr>
            <w:t>1</w:t>
          </w:r>
          <w:r w:rsidRPr="00A51A51">
            <w:rPr>
              <w:rFonts w:cstheme="minorHAnsi"/>
              <w:b/>
              <w:bCs/>
              <w:sz w:val="16"/>
              <w:szCs w:val="16"/>
            </w:rPr>
            <w:fldChar w:fldCharType="end"/>
          </w:r>
          <w:r w:rsidRPr="00A51A51">
            <w:rPr>
              <w:rFonts w:cstheme="minorHAnsi"/>
              <w:b/>
              <w:sz w:val="16"/>
              <w:szCs w:val="16"/>
            </w:rPr>
            <w:t xml:space="preserve"> de </w:t>
          </w:r>
          <w:r w:rsidRPr="00A51A51">
            <w:rPr>
              <w:rFonts w:cstheme="minorHAnsi"/>
              <w:b/>
              <w:bCs/>
              <w:sz w:val="16"/>
              <w:szCs w:val="16"/>
            </w:rPr>
            <w:fldChar w:fldCharType="begin"/>
          </w:r>
          <w:r w:rsidRPr="00A51A51">
            <w:rPr>
              <w:rFonts w:cstheme="minorHAnsi"/>
              <w:b/>
              <w:bCs/>
              <w:sz w:val="16"/>
              <w:szCs w:val="16"/>
            </w:rPr>
            <w:instrText>NUMPAGES  \* Arabic  \* MERGEFORMAT</w:instrText>
          </w:r>
          <w:r w:rsidRPr="00A51A51">
            <w:rPr>
              <w:rFonts w:cstheme="minorHAnsi"/>
              <w:b/>
              <w:bCs/>
              <w:sz w:val="16"/>
              <w:szCs w:val="16"/>
            </w:rPr>
            <w:fldChar w:fldCharType="separate"/>
          </w:r>
          <w:r w:rsidRPr="00A51A51">
            <w:rPr>
              <w:rFonts w:cstheme="minorHAnsi"/>
              <w:b/>
              <w:bCs/>
              <w:sz w:val="16"/>
              <w:szCs w:val="16"/>
            </w:rPr>
            <w:t>8</w:t>
          </w:r>
          <w:r w:rsidRPr="00A51A51">
            <w:rPr>
              <w:rFonts w:cstheme="minorHAnsi"/>
              <w:b/>
              <w:bCs/>
              <w:sz w:val="16"/>
              <w:szCs w:val="16"/>
            </w:rPr>
            <w:fldChar w:fldCharType="end"/>
          </w:r>
        </w:p>
      </w:tc>
    </w:tr>
  </w:tbl>
  <w:p w14:paraId="28234FE5" w14:textId="638F2FBE" w:rsidR="00572F7D" w:rsidRPr="00D109B8" w:rsidRDefault="00572F7D" w:rsidP="00D109B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4"/>
      <w:gridCol w:w="2585"/>
      <w:gridCol w:w="2585"/>
    </w:tblGrid>
    <w:tr w:rsidR="00541EFD" w:rsidRPr="00A51A51" w14:paraId="156CBA02" w14:textId="77777777" w:rsidTr="00D109B8">
      <w:tc>
        <w:tcPr>
          <w:tcW w:w="2584" w:type="dxa"/>
        </w:tcPr>
        <w:p w14:paraId="5CDC449E" w14:textId="513181F4" w:rsidR="00541EFD" w:rsidRPr="00A51A51" w:rsidRDefault="00541EFD">
          <w:pPr>
            <w:rPr>
              <w:rFonts w:cstheme="minorHAnsi"/>
              <w:b/>
              <w:sz w:val="16"/>
              <w:szCs w:val="16"/>
            </w:rPr>
          </w:pPr>
          <w:r w:rsidRPr="00A51A51">
            <w:rPr>
              <w:rFonts w:cstheme="minorHAnsi"/>
              <w:b/>
              <w:sz w:val="16"/>
              <w:szCs w:val="16"/>
            </w:rPr>
            <w:t>FRM-EMERJ-038-11</w:t>
          </w:r>
        </w:p>
      </w:tc>
      <w:tc>
        <w:tcPr>
          <w:tcW w:w="2584" w:type="dxa"/>
        </w:tcPr>
        <w:p w14:paraId="09414668" w14:textId="0AFB3E52" w:rsidR="00541EFD" w:rsidRPr="00A51A51" w:rsidRDefault="00541EFD" w:rsidP="00D109B8">
          <w:pPr>
            <w:jc w:val="center"/>
            <w:rPr>
              <w:rFonts w:cstheme="minorHAnsi"/>
              <w:b/>
              <w:sz w:val="16"/>
              <w:szCs w:val="16"/>
            </w:rPr>
          </w:pPr>
          <w:r w:rsidRPr="00A51A51">
            <w:rPr>
              <w:rFonts w:cstheme="minorHAnsi"/>
              <w:b/>
              <w:sz w:val="16"/>
              <w:szCs w:val="16"/>
            </w:rPr>
            <w:t>Rev.: 0</w:t>
          </w:r>
          <w:r w:rsidR="004524C8" w:rsidRPr="00A51A51">
            <w:rPr>
              <w:rFonts w:cstheme="minorHAnsi"/>
              <w:b/>
              <w:sz w:val="16"/>
              <w:szCs w:val="16"/>
            </w:rPr>
            <w:t>4</w:t>
          </w:r>
        </w:p>
      </w:tc>
      <w:tc>
        <w:tcPr>
          <w:tcW w:w="2585" w:type="dxa"/>
        </w:tcPr>
        <w:p w14:paraId="2836B190" w14:textId="7A6CCD37" w:rsidR="00541EFD" w:rsidRPr="00A51A51" w:rsidRDefault="00541EFD" w:rsidP="00D109B8">
          <w:pPr>
            <w:jc w:val="center"/>
            <w:rPr>
              <w:rFonts w:cstheme="minorHAnsi"/>
              <w:b/>
              <w:sz w:val="16"/>
              <w:szCs w:val="16"/>
            </w:rPr>
          </w:pPr>
          <w:r w:rsidRPr="00A51A51">
            <w:rPr>
              <w:rFonts w:cstheme="minorHAnsi"/>
              <w:b/>
              <w:sz w:val="16"/>
              <w:szCs w:val="16"/>
            </w:rPr>
            <w:t xml:space="preserve">Data: </w:t>
          </w:r>
          <w:r w:rsidR="00ED6E16" w:rsidRPr="00A51A51">
            <w:rPr>
              <w:rFonts w:cstheme="minorHAnsi"/>
              <w:b/>
              <w:sz w:val="16"/>
              <w:szCs w:val="16"/>
            </w:rPr>
            <w:t xml:space="preserve"> </w:t>
          </w:r>
          <w:r w:rsidR="00A51A51" w:rsidRPr="00A51A51">
            <w:rPr>
              <w:rFonts w:cstheme="minorHAnsi"/>
              <w:b/>
              <w:sz w:val="16"/>
              <w:szCs w:val="16"/>
            </w:rPr>
            <w:t>20/05/2025</w:t>
          </w:r>
        </w:p>
      </w:tc>
      <w:tc>
        <w:tcPr>
          <w:tcW w:w="2585" w:type="dxa"/>
        </w:tcPr>
        <w:p w14:paraId="5546BA7A" w14:textId="57799412" w:rsidR="00541EFD" w:rsidRPr="00A51A51" w:rsidRDefault="00541EFD" w:rsidP="00D109B8">
          <w:pPr>
            <w:jc w:val="right"/>
            <w:rPr>
              <w:rFonts w:cstheme="minorHAnsi"/>
              <w:b/>
              <w:sz w:val="16"/>
              <w:szCs w:val="16"/>
            </w:rPr>
          </w:pPr>
          <w:r w:rsidRPr="00A51A51">
            <w:rPr>
              <w:rFonts w:cstheme="minorHAnsi"/>
              <w:b/>
              <w:sz w:val="16"/>
              <w:szCs w:val="16"/>
            </w:rPr>
            <w:t xml:space="preserve">Página </w:t>
          </w:r>
          <w:r w:rsidRPr="00A51A51">
            <w:rPr>
              <w:rFonts w:cstheme="minorHAnsi"/>
              <w:b/>
              <w:bCs/>
              <w:sz w:val="16"/>
              <w:szCs w:val="16"/>
            </w:rPr>
            <w:fldChar w:fldCharType="begin"/>
          </w:r>
          <w:r w:rsidRPr="00A51A51">
            <w:rPr>
              <w:rFonts w:cstheme="minorHAnsi"/>
              <w:b/>
              <w:bCs/>
              <w:sz w:val="16"/>
              <w:szCs w:val="16"/>
            </w:rPr>
            <w:instrText>PAGE  \* Arabic  \* MERGEFORMAT</w:instrText>
          </w:r>
          <w:r w:rsidRPr="00A51A51">
            <w:rPr>
              <w:rFonts w:cstheme="minorHAnsi"/>
              <w:b/>
              <w:bCs/>
              <w:sz w:val="16"/>
              <w:szCs w:val="16"/>
            </w:rPr>
            <w:fldChar w:fldCharType="separate"/>
          </w:r>
          <w:r w:rsidRPr="00A51A51">
            <w:rPr>
              <w:rFonts w:cstheme="minorHAnsi"/>
              <w:b/>
              <w:bCs/>
              <w:sz w:val="16"/>
              <w:szCs w:val="16"/>
            </w:rPr>
            <w:t>1</w:t>
          </w:r>
          <w:r w:rsidRPr="00A51A51">
            <w:rPr>
              <w:rFonts w:cstheme="minorHAnsi"/>
              <w:b/>
              <w:bCs/>
              <w:sz w:val="16"/>
              <w:szCs w:val="16"/>
            </w:rPr>
            <w:fldChar w:fldCharType="end"/>
          </w:r>
          <w:r w:rsidRPr="00A51A51">
            <w:rPr>
              <w:rFonts w:cstheme="minorHAnsi"/>
              <w:b/>
              <w:sz w:val="16"/>
              <w:szCs w:val="16"/>
            </w:rPr>
            <w:t xml:space="preserve"> de </w:t>
          </w:r>
          <w:r w:rsidRPr="00A51A51">
            <w:rPr>
              <w:rFonts w:cstheme="minorHAnsi"/>
              <w:b/>
              <w:bCs/>
              <w:sz w:val="16"/>
              <w:szCs w:val="16"/>
            </w:rPr>
            <w:fldChar w:fldCharType="begin"/>
          </w:r>
          <w:r w:rsidRPr="00A51A51">
            <w:rPr>
              <w:rFonts w:cstheme="minorHAnsi"/>
              <w:b/>
              <w:bCs/>
              <w:sz w:val="16"/>
              <w:szCs w:val="16"/>
            </w:rPr>
            <w:instrText>NUMPAGES  \* Arabic  \* MERGEFORMAT</w:instrText>
          </w:r>
          <w:r w:rsidRPr="00A51A51">
            <w:rPr>
              <w:rFonts w:cstheme="minorHAnsi"/>
              <w:b/>
              <w:bCs/>
              <w:sz w:val="16"/>
              <w:szCs w:val="16"/>
            </w:rPr>
            <w:fldChar w:fldCharType="separate"/>
          </w:r>
          <w:r w:rsidRPr="00A51A51">
            <w:rPr>
              <w:rFonts w:cstheme="minorHAnsi"/>
              <w:b/>
              <w:bCs/>
              <w:sz w:val="16"/>
              <w:szCs w:val="16"/>
            </w:rPr>
            <w:t>8</w:t>
          </w:r>
          <w:r w:rsidRPr="00A51A51">
            <w:rPr>
              <w:rFonts w:cstheme="minorHAnsi"/>
              <w:b/>
              <w:bCs/>
              <w:sz w:val="16"/>
              <w:szCs w:val="16"/>
            </w:rPr>
            <w:fldChar w:fldCharType="end"/>
          </w:r>
        </w:p>
      </w:tc>
    </w:tr>
  </w:tbl>
  <w:p w14:paraId="3637DBB9" w14:textId="77777777" w:rsidR="00541EFD" w:rsidRDefault="00541EFD" w:rsidP="00D109B8">
    <w:pP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5C73" w14:textId="77777777" w:rsidR="00F17432" w:rsidRDefault="00F17432" w:rsidP="005013BC">
      <w:pPr>
        <w:spacing w:after="0" w:line="240" w:lineRule="auto"/>
      </w:pPr>
      <w:r>
        <w:separator/>
      </w:r>
    </w:p>
  </w:footnote>
  <w:footnote w:type="continuationSeparator" w:id="0">
    <w:p w14:paraId="4340FFF4" w14:textId="77777777" w:rsidR="00F17432" w:rsidRDefault="00F17432" w:rsidP="0050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4D15" w14:textId="77777777" w:rsidR="00AF0D0D" w:rsidRDefault="00AF0D0D"/>
  <w:tbl>
    <w:tblPr>
      <w:tblW w:w="5148" w:type="pct"/>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623"/>
    </w:tblGrid>
    <w:tr w:rsidR="00092065" w14:paraId="0BA07DAC" w14:textId="77777777" w:rsidTr="00092065">
      <w:trPr>
        <w:cantSplit/>
        <w:trHeight w:val="608"/>
      </w:trPr>
      <w:tc>
        <w:tcPr>
          <w:tcW w:w="5000" w:type="pct"/>
        </w:tcPr>
        <w:p w14:paraId="5AE9013C" w14:textId="77777777" w:rsidR="00AF0D0D" w:rsidRDefault="00AF0D0D" w:rsidP="00B44DCF">
          <w:pPr>
            <w:spacing w:after="0" w:line="360" w:lineRule="auto"/>
            <w:jc w:val="center"/>
            <w:rPr>
              <w:rFonts w:ascii="Arial" w:hAnsi="Arial" w:cs="Arial"/>
              <w:b/>
              <w:szCs w:val="16"/>
            </w:rPr>
          </w:pPr>
        </w:p>
        <w:p w14:paraId="37E13623" w14:textId="77777777" w:rsidR="00275634" w:rsidRPr="00471823" w:rsidRDefault="00275634" w:rsidP="00275634">
          <w:pPr>
            <w:spacing w:after="0" w:line="360" w:lineRule="auto"/>
            <w:jc w:val="center"/>
            <w:rPr>
              <w:rFonts w:ascii="Arial" w:hAnsi="Arial" w:cs="Arial"/>
              <w:b/>
              <w:szCs w:val="16"/>
            </w:rPr>
          </w:pPr>
          <w:r>
            <w:rPr>
              <w:rFonts w:ascii="Arial" w:hAnsi="Arial" w:cs="Arial"/>
              <w:b/>
              <w:szCs w:val="16"/>
            </w:rPr>
            <w:t>EDITAL E ANEXOS PARA A CONCESSÃO DE BOLSAS DE ESTUDO NO</w:t>
          </w:r>
        </w:p>
        <w:p w14:paraId="55E6A04D" w14:textId="77777777" w:rsidR="00092065" w:rsidRPr="00471823" w:rsidRDefault="00275634" w:rsidP="00275634">
          <w:pPr>
            <w:spacing w:after="0" w:line="360" w:lineRule="auto"/>
            <w:jc w:val="center"/>
            <w:rPr>
              <w:rFonts w:ascii="Arial" w:hAnsi="Arial" w:cs="Arial"/>
              <w:b/>
              <w:szCs w:val="16"/>
              <w:u w:val="double"/>
            </w:rPr>
          </w:pPr>
          <w:r w:rsidRPr="00471823">
            <w:rPr>
              <w:rFonts w:ascii="Arial" w:hAnsi="Arial" w:cs="Arial"/>
              <w:b/>
              <w:szCs w:val="16"/>
            </w:rPr>
            <w:t>CURSOS DE EXTENSÃO</w:t>
          </w:r>
        </w:p>
      </w:tc>
    </w:tr>
  </w:tbl>
  <w:p w14:paraId="2701DED7" w14:textId="77777777" w:rsidR="00B44DCF" w:rsidRPr="00B44DCF" w:rsidRDefault="00B44DCF" w:rsidP="00092065">
    <w:pPr>
      <w:pStyle w:val="Cabealho"/>
      <w:rPr>
        <w:sz w:val="24"/>
        <w:szCs w:val="24"/>
      </w:rPr>
    </w:pPr>
  </w:p>
  <w:p w14:paraId="0DCEB028" w14:textId="77777777" w:rsidR="004A6305" w:rsidRDefault="004A6305"/>
  <w:p w14:paraId="4D489E09" w14:textId="77777777" w:rsidR="00572F7D" w:rsidRDefault="00572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10" w:type="pct"/>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339"/>
    </w:tblGrid>
    <w:tr w:rsidR="00C52AE5" w14:paraId="07DB6176" w14:textId="77777777" w:rsidTr="00541EFD">
      <w:trPr>
        <w:cantSplit/>
        <w:trHeight w:val="901"/>
      </w:trPr>
      <w:tc>
        <w:tcPr>
          <w:tcW w:w="5000" w:type="pct"/>
        </w:tcPr>
        <w:p w14:paraId="63A548A5" w14:textId="77777777" w:rsidR="00C52AE5" w:rsidRPr="00471823" w:rsidRDefault="00C52AE5" w:rsidP="00541EFD">
          <w:pPr>
            <w:spacing w:before="240" w:after="0" w:line="240" w:lineRule="auto"/>
            <w:ind w:left="1059" w:right="1062"/>
            <w:jc w:val="center"/>
            <w:rPr>
              <w:rFonts w:ascii="Arial" w:hAnsi="Arial" w:cs="Arial"/>
              <w:b/>
              <w:szCs w:val="16"/>
            </w:rPr>
          </w:pPr>
          <w:r>
            <w:rPr>
              <w:rFonts w:ascii="Arial" w:hAnsi="Arial" w:cs="Arial"/>
              <w:b/>
              <w:szCs w:val="16"/>
            </w:rPr>
            <w:t>EDITAL E ANEXOS PARA A CONCESSÃO DE BOLSA DE ESTUDOS NO</w:t>
          </w:r>
        </w:p>
        <w:p w14:paraId="56E0C466" w14:textId="77777777" w:rsidR="00C52AE5" w:rsidRPr="00471823" w:rsidRDefault="00C52AE5" w:rsidP="00275634">
          <w:pPr>
            <w:spacing w:after="0" w:line="360" w:lineRule="auto"/>
            <w:jc w:val="center"/>
            <w:rPr>
              <w:rFonts w:ascii="Arial" w:hAnsi="Arial" w:cs="Arial"/>
              <w:b/>
              <w:szCs w:val="16"/>
              <w:u w:val="double"/>
            </w:rPr>
          </w:pPr>
          <w:r w:rsidRPr="00471823">
            <w:rPr>
              <w:rFonts w:ascii="Arial" w:hAnsi="Arial" w:cs="Arial"/>
              <w:b/>
              <w:szCs w:val="16"/>
            </w:rPr>
            <w:t>CURSO DE EXTENSÃO</w:t>
          </w:r>
        </w:p>
      </w:tc>
    </w:tr>
  </w:tbl>
  <w:p w14:paraId="7AD62A41" w14:textId="77777777" w:rsidR="00572F7D" w:rsidRDefault="00572F7D" w:rsidP="00C52AE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8"/>
      <w:gridCol w:w="8190"/>
    </w:tblGrid>
    <w:tr w:rsidR="00713370" w14:paraId="15C5070F" w14:textId="77777777" w:rsidTr="001A165A">
      <w:trPr>
        <w:cantSplit/>
        <w:trHeight w:val="1126"/>
      </w:trPr>
      <w:tc>
        <w:tcPr>
          <w:tcW w:w="1031" w:type="pct"/>
          <w:vMerge w:val="restart"/>
          <w:vAlign w:val="center"/>
        </w:tcPr>
        <w:p w14:paraId="007977C6" w14:textId="35288C55" w:rsidR="00713370" w:rsidRDefault="001A165A" w:rsidP="00092065">
          <w:pPr>
            <w:jc w:val="center"/>
            <w:rPr>
              <w:rFonts w:ascii="Arial" w:hAnsi="Arial"/>
              <w:b/>
            </w:rPr>
          </w:pPr>
          <w:r>
            <w:rPr>
              <w:rFonts w:ascii="Arial" w:hAnsi="Arial"/>
              <w:b/>
              <w:noProof/>
            </w:rPr>
            <w:drawing>
              <wp:inline distT="0" distB="0" distL="0" distR="0" wp14:anchorId="6F9C5BF0" wp14:editId="6F4E2138">
                <wp:extent cx="1043940" cy="1043940"/>
                <wp:effectExtent l="0" t="0" r="381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50410-WA0027.jpg"/>
                        <pic:cNvPicPr/>
                      </pic:nvPicPr>
                      <pic:blipFill>
                        <a:blip r:embed="rId1">
                          <a:extLst>
                            <a:ext uri="{28A0092B-C50C-407E-A947-70E740481C1C}">
                              <a14:useLocalDpi xmlns:a14="http://schemas.microsoft.com/office/drawing/2010/main" val="0"/>
                            </a:ext>
                          </a:extLst>
                        </a:blip>
                        <a:stretch>
                          <a:fillRect/>
                        </a:stretch>
                      </pic:blipFill>
                      <pic:spPr>
                        <a:xfrm>
                          <a:off x="0" y="0"/>
                          <a:ext cx="1044089" cy="1044089"/>
                        </a:xfrm>
                        <a:prstGeom prst="rect">
                          <a:avLst/>
                        </a:prstGeom>
                      </pic:spPr>
                    </pic:pic>
                  </a:graphicData>
                </a:graphic>
              </wp:inline>
            </w:drawing>
          </w:r>
        </w:p>
      </w:tc>
      <w:tc>
        <w:tcPr>
          <w:tcW w:w="3969" w:type="pct"/>
          <w:vAlign w:val="center"/>
        </w:tcPr>
        <w:p w14:paraId="0E457E3A" w14:textId="77777777" w:rsidR="000F79CB" w:rsidRPr="007C2A98" w:rsidRDefault="000F79CB" w:rsidP="000F79CB">
          <w:pPr>
            <w:spacing w:after="0"/>
            <w:jc w:val="center"/>
            <w:rPr>
              <w:rFonts w:cstheme="minorHAnsi"/>
              <w:b/>
            </w:rPr>
          </w:pPr>
          <w:r w:rsidRPr="007C2A98">
            <w:rPr>
              <w:rFonts w:cstheme="minorHAnsi"/>
              <w:b/>
            </w:rPr>
            <w:t>TRIBUNAL DE JUSTIÇA DO ESTADO DO RIO DE JANEIRO - TJRJ</w:t>
          </w:r>
        </w:p>
        <w:p w14:paraId="1883DD14" w14:textId="1B082528" w:rsidR="00713370" w:rsidRPr="00541EFD" w:rsidRDefault="000F79CB" w:rsidP="000F79CB">
          <w:pPr>
            <w:spacing w:after="0" w:line="240" w:lineRule="auto"/>
            <w:jc w:val="center"/>
            <w:rPr>
              <w:rFonts w:cstheme="minorHAnsi"/>
              <w:b/>
            </w:rPr>
          </w:pPr>
          <w:r w:rsidRPr="007C2A98">
            <w:rPr>
              <w:rFonts w:cstheme="minorHAnsi"/>
              <w:b/>
            </w:rPr>
            <w:t>ESCOLA DA MAGISTRATURA DO ESTADO DO RIO DE JANEIRO - EMERJ</w:t>
          </w:r>
          <w:r w:rsidRPr="000F79CB">
            <w:rPr>
              <w:rFonts w:cstheme="minorHAnsi"/>
              <w:b/>
              <w:u w:val="single"/>
            </w:rPr>
            <w:br/>
            <w:t>DEPARTAMENTO DE ENSINO – DENSE</w:t>
          </w:r>
          <w:r w:rsidRPr="000F79CB">
            <w:rPr>
              <w:rFonts w:cstheme="minorHAnsi"/>
              <w:b/>
              <w:u w:val="single"/>
            </w:rPr>
            <w:br/>
            <w:t>DIVISÃO DE DESENVOLVIMENTO CIETÍFICO - DIDEC</w:t>
          </w:r>
        </w:p>
      </w:tc>
    </w:tr>
    <w:tr w:rsidR="00713370" w14:paraId="370E4F9C" w14:textId="77777777" w:rsidTr="001A165A">
      <w:trPr>
        <w:cantSplit/>
        <w:trHeight w:val="621"/>
      </w:trPr>
      <w:tc>
        <w:tcPr>
          <w:tcW w:w="1031" w:type="pct"/>
          <w:vMerge/>
        </w:tcPr>
        <w:p w14:paraId="42AC862B" w14:textId="77777777" w:rsidR="00713370" w:rsidRDefault="00713370" w:rsidP="00092065">
          <w:pPr>
            <w:jc w:val="center"/>
            <w:rPr>
              <w:rFonts w:ascii="Arial" w:hAnsi="Arial"/>
            </w:rPr>
          </w:pPr>
        </w:p>
      </w:tc>
      <w:tc>
        <w:tcPr>
          <w:tcW w:w="3969" w:type="pct"/>
        </w:tcPr>
        <w:p w14:paraId="7F4FE4ED" w14:textId="6D60EBFD" w:rsidR="00713370" w:rsidRPr="00541EFD" w:rsidRDefault="00713370" w:rsidP="000F79CB">
          <w:pPr>
            <w:spacing w:after="0" w:line="360" w:lineRule="auto"/>
            <w:jc w:val="center"/>
            <w:rPr>
              <w:rFonts w:cstheme="minorHAnsi"/>
              <w:b/>
            </w:rPr>
          </w:pPr>
          <w:r w:rsidRPr="00541EFD">
            <w:rPr>
              <w:rFonts w:cstheme="minorHAnsi"/>
              <w:b/>
            </w:rPr>
            <w:t>EDITAL E ANEXOS PARA A CONCESSÃO DE BOLSA DE ESTUDOS</w:t>
          </w:r>
          <w:r w:rsidR="001A165A">
            <w:rPr>
              <w:rFonts w:cstheme="minorHAnsi"/>
              <w:b/>
            </w:rPr>
            <w:br/>
          </w:r>
          <w:r w:rsidRPr="00541EFD">
            <w:rPr>
              <w:rFonts w:cstheme="minorHAnsi"/>
              <w:b/>
            </w:rPr>
            <w:t xml:space="preserve"> NO</w:t>
          </w:r>
          <w:r w:rsidR="000F79CB">
            <w:rPr>
              <w:rFonts w:cstheme="minorHAnsi"/>
              <w:b/>
            </w:rPr>
            <w:t xml:space="preserve"> </w:t>
          </w:r>
          <w:r w:rsidRPr="00541EFD">
            <w:rPr>
              <w:rFonts w:cstheme="minorHAnsi"/>
              <w:b/>
            </w:rPr>
            <w:t>CURSO DE EXTENSÃO</w:t>
          </w:r>
        </w:p>
      </w:tc>
    </w:tr>
  </w:tbl>
  <w:p w14:paraId="11D69EE3" w14:textId="2115CFF2" w:rsidR="00572F7D" w:rsidRPr="00A51A51" w:rsidRDefault="00A51A51" w:rsidP="00BF11A9">
    <w:pPr>
      <w:pStyle w:val="Cabealho"/>
      <w:spacing w:before="60" w:after="60"/>
      <w:jc w:val="center"/>
      <w:rPr>
        <w:b/>
        <w:bCs/>
        <w:color w:val="C00000"/>
        <w:sz w:val="20"/>
        <w:szCs w:val="20"/>
      </w:rPr>
    </w:pPr>
    <w:r w:rsidRPr="00A51A51">
      <w:rPr>
        <w:b/>
        <w:bCs/>
        <w:color w:val="C00000"/>
        <w:sz w:val="20"/>
        <w:szCs w:val="20"/>
      </w:rPr>
      <w:t>IMPORTANTE: Sempre verifique no site do TJRJ se a versão impressa do documento está atualizada.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4551D"/>
    <w:multiLevelType w:val="hybridMultilevel"/>
    <w:tmpl w:val="E2789D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B01240"/>
    <w:multiLevelType w:val="multilevel"/>
    <w:tmpl w:val="BB28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C90F08"/>
    <w:multiLevelType w:val="hybridMultilevel"/>
    <w:tmpl w:val="00CE61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78E5EEE"/>
    <w:multiLevelType w:val="hybridMultilevel"/>
    <w:tmpl w:val="0C44FE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2000642">
    <w:abstractNumId w:val="0"/>
  </w:num>
  <w:num w:numId="2" w16cid:durableId="855844380">
    <w:abstractNumId w:val="3"/>
  </w:num>
  <w:num w:numId="3" w16cid:durableId="681201351">
    <w:abstractNumId w:val="2"/>
  </w:num>
  <w:num w:numId="4" w16cid:durableId="1743602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BC"/>
    <w:rsid w:val="00007E65"/>
    <w:rsid w:val="000154C6"/>
    <w:rsid w:val="000210DD"/>
    <w:rsid w:val="000663D0"/>
    <w:rsid w:val="000709A8"/>
    <w:rsid w:val="00071E49"/>
    <w:rsid w:val="00092065"/>
    <w:rsid w:val="00093E35"/>
    <w:rsid w:val="00095437"/>
    <w:rsid w:val="000A6929"/>
    <w:rsid w:val="000D5DEF"/>
    <w:rsid w:val="000F1479"/>
    <w:rsid w:val="000F508B"/>
    <w:rsid w:val="000F79CB"/>
    <w:rsid w:val="00104998"/>
    <w:rsid w:val="001306CB"/>
    <w:rsid w:val="00135227"/>
    <w:rsid w:val="001359DB"/>
    <w:rsid w:val="00157112"/>
    <w:rsid w:val="001819C1"/>
    <w:rsid w:val="001A165A"/>
    <w:rsid w:val="001B0CB4"/>
    <w:rsid w:val="001B12FD"/>
    <w:rsid w:val="001F6110"/>
    <w:rsid w:val="0021288E"/>
    <w:rsid w:val="002133A5"/>
    <w:rsid w:val="00223FDC"/>
    <w:rsid w:val="0025219D"/>
    <w:rsid w:val="00261E4E"/>
    <w:rsid w:val="0026610F"/>
    <w:rsid w:val="0027066E"/>
    <w:rsid w:val="002729A5"/>
    <w:rsid w:val="00275634"/>
    <w:rsid w:val="00293604"/>
    <w:rsid w:val="002A35C4"/>
    <w:rsid w:val="002B0EE2"/>
    <w:rsid w:val="002B1128"/>
    <w:rsid w:val="002B36FD"/>
    <w:rsid w:val="002D334E"/>
    <w:rsid w:val="002D5D01"/>
    <w:rsid w:val="002E2920"/>
    <w:rsid w:val="00310D88"/>
    <w:rsid w:val="0031701E"/>
    <w:rsid w:val="00362C09"/>
    <w:rsid w:val="00375E90"/>
    <w:rsid w:val="003859FF"/>
    <w:rsid w:val="0038784E"/>
    <w:rsid w:val="003B4645"/>
    <w:rsid w:val="003C501D"/>
    <w:rsid w:val="003C574F"/>
    <w:rsid w:val="003D28F5"/>
    <w:rsid w:val="003E2A7E"/>
    <w:rsid w:val="003F2571"/>
    <w:rsid w:val="003F2B47"/>
    <w:rsid w:val="00420F75"/>
    <w:rsid w:val="00444B3C"/>
    <w:rsid w:val="00446072"/>
    <w:rsid w:val="004524C8"/>
    <w:rsid w:val="0045285F"/>
    <w:rsid w:val="00453462"/>
    <w:rsid w:val="004551D6"/>
    <w:rsid w:val="004650C9"/>
    <w:rsid w:val="00470C1D"/>
    <w:rsid w:val="0047121A"/>
    <w:rsid w:val="00471823"/>
    <w:rsid w:val="0047324C"/>
    <w:rsid w:val="00473423"/>
    <w:rsid w:val="004741C2"/>
    <w:rsid w:val="004744DC"/>
    <w:rsid w:val="004A2B0B"/>
    <w:rsid w:val="004A6305"/>
    <w:rsid w:val="004C095E"/>
    <w:rsid w:val="004D351D"/>
    <w:rsid w:val="004E492F"/>
    <w:rsid w:val="004F28E9"/>
    <w:rsid w:val="005013BC"/>
    <w:rsid w:val="00511776"/>
    <w:rsid w:val="0053076A"/>
    <w:rsid w:val="00532A85"/>
    <w:rsid w:val="00541EFD"/>
    <w:rsid w:val="0054664A"/>
    <w:rsid w:val="0057226E"/>
    <w:rsid w:val="00572F7D"/>
    <w:rsid w:val="00576F80"/>
    <w:rsid w:val="0057710D"/>
    <w:rsid w:val="005D19E1"/>
    <w:rsid w:val="005D57E7"/>
    <w:rsid w:val="00626483"/>
    <w:rsid w:val="00626725"/>
    <w:rsid w:val="00626E61"/>
    <w:rsid w:val="00634617"/>
    <w:rsid w:val="0064307C"/>
    <w:rsid w:val="00663DAC"/>
    <w:rsid w:val="006A218A"/>
    <w:rsid w:val="006B03AA"/>
    <w:rsid w:val="006F1DAD"/>
    <w:rsid w:val="00713370"/>
    <w:rsid w:val="00734BC0"/>
    <w:rsid w:val="00735B79"/>
    <w:rsid w:val="00763ACE"/>
    <w:rsid w:val="00781F9E"/>
    <w:rsid w:val="007A0DBB"/>
    <w:rsid w:val="007C2A98"/>
    <w:rsid w:val="007C4428"/>
    <w:rsid w:val="007D05BD"/>
    <w:rsid w:val="007E255E"/>
    <w:rsid w:val="007E7905"/>
    <w:rsid w:val="007F7D17"/>
    <w:rsid w:val="00801A4D"/>
    <w:rsid w:val="00802519"/>
    <w:rsid w:val="00811CD0"/>
    <w:rsid w:val="00827653"/>
    <w:rsid w:val="0083066C"/>
    <w:rsid w:val="00852487"/>
    <w:rsid w:val="00884D3E"/>
    <w:rsid w:val="008B1308"/>
    <w:rsid w:val="008C0BAF"/>
    <w:rsid w:val="008E3856"/>
    <w:rsid w:val="008E6B5D"/>
    <w:rsid w:val="008F1404"/>
    <w:rsid w:val="00912F5F"/>
    <w:rsid w:val="009255BC"/>
    <w:rsid w:val="009319CA"/>
    <w:rsid w:val="00931D76"/>
    <w:rsid w:val="0093227D"/>
    <w:rsid w:val="00950E73"/>
    <w:rsid w:val="00953C36"/>
    <w:rsid w:val="00966CCC"/>
    <w:rsid w:val="009C01D9"/>
    <w:rsid w:val="009F1A17"/>
    <w:rsid w:val="009F42F2"/>
    <w:rsid w:val="009F6879"/>
    <w:rsid w:val="00A030FB"/>
    <w:rsid w:val="00A03DA0"/>
    <w:rsid w:val="00A5155B"/>
    <w:rsid w:val="00A51A51"/>
    <w:rsid w:val="00A705C7"/>
    <w:rsid w:val="00A74B76"/>
    <w:rsid w:val="00A74C6B"/>
    <w:rsid w:val="00A90D98"/>
    <w:rsid w:val="00AA1262"/>
    <w:rsid w:val="00AB590F"/>
    <w:rsid w:val="00AB5FBE"/>
    <w:rsid w:val="00AC6B88"/>
    <w:rsid w:val="00AE41AF"/>
    <w:rsid w:val="00AF0D0D"/>
    <w:rsid w:val="00B0577A"/>
    <w:rsid w:val="00B14782"/>
    <w:rsid w:val="00B16998"/>
    <w:rsid w:val="00B26305"/>
    <w:rsid w:val="00B430D1"/>
    <w:rsid w:val="00B44DCF"/>
    <w:rsid w:val="00B53619"/>
    <w:rsid w:val="00BA5E25"/>
    <w:rsid w:val="00BD3A94"/>
    <w:rsid w:val="00BF0CCD"/>
    <w:rsid w:val="00BF11A9"/>
    <w:rsid w:val="00C40E59"/>
    <w:rsid w:val="00C43A1E"/>
    <w:rsid w:val="00C43B9F"/>
    <w:rsid w:val="00C50B49"/>
    <w:rsid w:val="00C51D4C"/>
    <w:rsid w:val="00C52AE5"/>
    <w:rsid w:val="00C620CF"/>
    <w:rsid w:val="00C83C87"/>
    <w:rsid w:val="00CA44A1"/>
    <w:rsid w:val="00CB148E"/>
    <w:rsid w:val="00CC3BC4"/>
    <w:rsid w:val="00CD205C"/>
    <w:rsid w:val="00CD2441"/>
    <w:rsid w:val="00CD4185"/>
    <w:rsid w:val="00CD540B"/>
    <w:rsid w:val="00CF67C7"/>
    <w:rsid w:val="00CF6955"/>
    <w:rsid w:val="00D109B8"/>
    <w:rsid w:val="00D31892"/>
    <w:rsid w:val="00D52395"/>
    <w:rsid w:val="00D56E36"/>
    <w:rsid w:val="00D71120"/>
    <w:rsid w:val="00D83DC7"/>
    <w:rsid w:val="00D90255"/>
    <w:rsid w:val="00DB3174"/>
    <w:rsid w:val="00DB3BEF"/>
    <w:rsid w:val="00DC1390"/>
    <w:rsid w:val="00DC1C47"/>
    <w:rsid w:val="00DF529A"/>
    <w:rsid w:val="00E111E5"/>
    <w:rsid w:val="00E332EE"/>
    <w:rsid w:val="00E34AD0"/>
    <w:rsid w:val="00E40BAD"/>
    <w:rsid w:val="00E55244"/>
    <w:rsid w:val="00E55ADF"/>
    <w:rsid w:val="00E57A24"/>
    <w:rsid w:val="00E720B2"/>
    <w:rsid w:val="00E74848"/>
    <w:rsid w:val="00E74F95"/>
    <w:rsid w:val="00E76BA8"/>
    <w:rsid w:val="00E81A9B"/>
    <w:rsid w:val="00E82E48"/>
    <w:rsid w:val="00E84F20"/>
    <w:rsid w:val="00E8653C"/>
    <w:rsid w:val="00E8725E"/>
    <w:rsid w:val="00EA4D8F"/>
    <w:rsid w:val="00EB4173"/>
    <w:rsid w:val="00EC3931"/>
    <w:rsid w:val="00EC5ED3"/>
    <w:rsid w:val="00ED0957"/>
    <w:rsid w:val="00ED6E16"/>
    <w:rsid w:val="00EE6AC6"/>
    <w:rsid w:val="00EF54B2"/>
    <w:rsid w:val="00EF6555"/>
    <w:rsid w:val="00F01D4E"/>
    <w:rsid w:val="00F11503"/>
    <w:rsid w:val="00F17432"/>
    <w:rsid w:val="00F23D2E"/>
    <w:rsid w:val="00F25179"/>
    <w:rsid w:val="00F27CFD"/>
    <w:rsid w:val="00F367C4"/>
    <w:rsid w:val="00F43CC9"/>
    <w:rsid w:val="00F51681"/>
    <w:rsid w:val="00F56725"/>
    <w:rsid w:val="00F77C14"/>
    <w:rsid w:val="00F92111"/>
    <w:rsid w:val="00FD35C1"/>
    <w:rsid w:val="00FE33EC"/>
    <w:rsid w:val="00FF35E4"/>
    <w:rsid w:val="00FF70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98705"/>
  <w15:chartTrackingRefBased/>
  <w15:docId w15:val="{7A636429-B20A-4C01-918F-3403DB44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013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13BC"/>
  </w:style>
  <w:style w:type="paragraph" w:styleId="Rodap">
    <w:name w:val="footer"/>
    <w:basedOn w:val="Normal"/>
    <w:link w:val="RodapChar"/>
    <w:uiPriority w:val="99"/>
    <w:unhideWhenUsed/>
    <w:rsid w:val="005013BC"/>
    <w:pPr>
      <w:tabs>
        <w:tab w:val="center" w:pos="4252"/>
        <w:tab w:val="right" w:pos="8504"/>
      </w:tabs>
      <w:spacing w:after="0" w:line="240" w:lineRule="auto"/>
    </w:pPr>
  </w:style>
  <w:style w:type="character" w:customStyle="1" w:styleId="RodapChar">
    <w:name w:val="Rodapé Char"/>
    <w:basedOn w:val="Fontepargpadro"/>
    <w:link w:val="Rodap"/>
    <w:uiPriority w:val="99"/>
    <w:rsid w:val="005013BC"/>
  </w:style>
  <w:style w:type="paragraph" w:customStyle="1" w:styleId="Default">
    <w:name w:val="Default"/>
    <w:rsid w:val="00B430D1"/>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merodepgina">
    <w:name w:val="page number"/>
    <w:basedOn w:val="Fontepargpadro"/>
    <w:rsid w:val="00B430D1"/>
  </w:style>
  <w:style w:type="paragraph" w:styleId="Corpodetexto">
    <w:name w:val="Body Text"/>
    <w:basedOn w:val="Normal"/>
    <w:link w:val="CorpodetextoChar"/>
    <w:uiPriority w:val="1"/>
    <w:qFormat/>
    <w:rsid w:val="000154C6"/>
    <w:pPr>
      <w:widowControl w:val="0"/>
      <w:autoSpaceDE w:val="0"/>
      <w:autoSpaceDN w:val="0"/>
      <w:spacing w:after="0" w:line="240" w:lineRule="auto"/>
      <w:ind w:left="2269"/>
    </w:pPr>
    <w:rPr>
      <w:rFonts w:ascii="Roboto" w:eastAsia="Roboto" w:hAnsi="Roboto" w:cs="Roboto"/>
      <w:sz w:val="21"/>
      <w:szCs w:val="21"/>
      <w:lang w:val="pt-PT"/>
    </w:rPr>
  </w:style>
  <w:style w:type="character" w:customStyle="1" w:styleId="CorpodetextoChar">
    <w:name w:val="Corpo de texto Char"/>
    <w:basedOn w:val="Fontepargpadro"/>
    <w:link w:val="Corpodetexto"/>
    <w:uiPriority w:val="1"/>
    <w:rsid w:val="000154C6"/>
    <w:rPr>
      <w:rFonts w:ascii="Roboto" w:eastAsia="Roboto" w:hAnsi="Roboto" w:cs="Roboto"/>
      <w:sz w:val="21"/>
      <w:szCs w:val="21"/>
      <w:lang w:val="pt-PT"/>
    </w:rPr>
  </w:style>
  <w:style w:type="paragraph" w:styleId="Textodebalo">
    <w:name w:val="Balloon Text"/>
    <w:basedOn w:val="Normal"/>
    <w:link w:val="TextodebaloChar"/>
    <w:uiPriority w:val="99"/>
    <w:semiHidden/>
    <w:unhideWhenUsed/>
    <w:rsid w:val="00E76BA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6BA8"/>
    <w:rPr>
      <w:rFonts w:ascii="Segoe UI" w:hAnsi="Segoe UI" w:cs="Segoe UI"/>
      <w:sz w:val="18"/>
      <w:szCs w:val="18"/>
    </w:rPr>
  </w:style>
  <w:style w:type="paragraph" w:styleId="PargrafodaLista">
    <w:name w:val="List Paragraph"/>
    <w:basedOn w:val="Normal"/>
    <w:uiPriority w:val="34"/>
    <w:qFormat/>
    <w:rsid w:val="00EC3931"/>
    <w:pPr>
      <w:ind w:left="720"/>
      <w:contextualSpacing/>
    </w:pPr>
  </w:style>
  <w:style w:type="paragraph" w:styleId="Reviso">
    <w:name w:val="Revision"/>
    <w:hidden/>
    <w:uiPriority w:val="99"/>
    <w:semiHidden/>
    <w:rsid w:val="00EB4173"/>
    <w:pPr>
      <w:spacing w:after="0" w:line="240" w:lineRule="auto"/>
    </w:pPr>
  </w:style>
  <w:style w:type="table" w:styleId="Tabelacomgrade">
    <w:name w:val="Table Grid"/>
    <w:basedOn w:val="Tabelanormal"/>
    <w:uiPriority w:val="39"/>
    <w:rsid w:val="0054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01D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F01D4E"/>
  </w:style>
  <w:style w:type="character" w:customStyle="1" w:styleId="normaltextrun">
    <w:name w:val="normaltextrun"/>
    <w:basedOn w:val="Fontepargpadro"/>
    <w:rsid w:val="00F0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419605">
      <w:bodyDiv w:val="1"/>
      <w:marLeft w:val="0"/>
      <w:marRight w:val="0"/>
      <w:marTop w:val="0"/>
      <w:marBottom w:val="0"/>
      <w:divBdr>
        <w:top w:val="none" w:sz="0" w:space="0" w:color="auto"/>
        <w:left w:val="none" w:sz="0" w:space="0" w:color="auto"/>
        <w:bottom w:val="none" w:sz="0" w:space="0" w:color="auto"/>
        <w:right w:val="none" w:sz="0" w:space="0" w:color="auto"/>
      </w:divBdr>
    </w:div>
    <w:div w:id="702286705">
      <w:bodyDiv w:val="1"/>
      <w:marLeft w:val="0"/>
      <w:marRight w:val="0"/>
      <w:marTop w:val="0"/>
      <w:marBottom w:val="0"/>
      <w:divBdr>
        <w:top w:val="none" w:sz="0" w:space="0" w:color="auto"/>
        <w:left w:val="none" w:sz="0" w:space="0" w:color="auto"/>
        <w:bottom w:val="none" w:sz="0" w:space="0" w:color="auto"/>
        <w:right w:val="none" w:sz="0" w:space="0" w:color="auto"/>
      </w:divBdr>
    </w:div>
    <w:div w:id="831869707">
      <w:bodyDiv w:val="1"/>
      <w:marLeft w:val="0"/>
      <w:marRight w:val="0"/>
      <w:marTop w:val="0"/>
      <w:marBottom w:val="0"/>
      <w:divBdr>
        <w:top w:val="none" w:sz="0" w:space="0" w:color="auto"/>
        <w:left w:val="none" w:sz="0" w:space="0" w:color="auto"/>
        <w:bottom w:val="none" w:sz="0" w:space="0" w:color="auto"/>
        <w:right w:val="none" w:sz="0" w:space="0" w:color="auto"/>
      </w:divBdr>
      <w:divsChild>
        <w:div w:id="1961452666">
          <w:marLeft w:val="0"/>
          <w:marRight w:val="0"/>
          <w:marTop w:val="0"/>
          <w:marBottom w:val="0"/>
          <w:divBdr>
            <w:top w:val="none" w:sz="0" w:space="0" w:color="auto"/>
            <w:left w:val="none" w:sz="0" w:space="0" w:color="auto"/>
            <w:bottom w:val="none" w:sz="0" w:space="0" w:color="auto"/>
            <w:right w:val="none" w:sz="0" w:space="0" w:color="auto"/>
          </w:divBdr>
          <w:divsChild>
            <w:div w:id="1119107973">
              <w:marLeft w:val="0"/>
              <w:marRight w:val="0"/>
              <w:marTop w:val="0"/>
              <w:marBottom w:val="0"/>
              <w:divBdr>
                <w:top w:val="none" w:sz="0" w:space="0" w:color="auto"/>
                <w:left w:val="none" w:sz="0" w:space="0" w:color="auto"/>
                <w:bottom w:val="none" w:sz="0" w:space="0" w:color="auto"/>
                <w:right w:val="none" w:sz="0" w:space="0" w:color="auto"/>
              </w:divBdr>
              <w:divsChild>
                <w:div w:id="270014940">
                  <w:marLeft w:val="0"/>
                  <w:marRight w:val="0"/>
                  <w:marTop w:val="0"/>
                  <w:marBottom w:val="0"/>
                  <w:divBdr>
                    <w:top w:val="none" w:sz="0" w:space="0" w:color="auto"/>
                    <w:left w:val="none" w:sz="0" w:space="0" w:color="auto"/>
                    <w:bottom w:val="none" w:sz="0" w:space="0" w:color="auto"/>
                    <w:right w:val="none" w:sz="0" w:space="0" w:color="auto"/>
                  </w:divBdr>
                </w:div>
                <w:div w:id="226303236">
                  <w:marLeft w:val="0"/>
                  <w:marRight w:val="0"/>
                  <w:marTop w:val="0"/>
                  <w:marBottom w:val="0"/>
                  <w:divBdr>
                    <w:top w:val="none" w:sz="0" w:space="0" w:color="auto"/>
                    <w:left w:val="none" w:sz="0" w:space="0" w:color="auto"/>
                    <w:bottom w:val="none" w:sz="0" w:space="0" w:color="auto"/>
                    <w:right w:val="none" w:sz="0" w:space="0" w:color="auto"/>
                  </w:divBdr>
                  <w:divsChild>
                    <w:div w:id="7948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364017">
      <w:bodyDiv w:val="1"/>
      <w:marLeft w:val="0"/>
      <w:marRight w:val="0"/>
      <w:marTop w:val="0"/>
      <w:marBottom w:val="0"/>
      <w:divBdr>
        <w:top w:val="none" w:sz="0" w:space="0" w:color="auto"/>
        <w:left w:val="none" w:sz="0" w:space="0" w:color="auto"/>
        <w:bottom w:val="none" w:sz="0" w:space="0" w:color="auto"/>
        <w:right w:val="none" w:sz="0" w:space="0" w:color="auto"/>
      </w:divBdr>
    </w:div>
    <w:div w:id="1326394871">
      <w:bodyDiv w:val="1"/>
      <w:marLeft w:val="0"/>
      <w:marRight w:val="0"/>
      <w:marTop w:val="0"/>
      <w:marBottom w:val="0"/>
      <w:divBdr>
        <w:top w:val="none" w:sz="0" w:space="0" w:color="auto"/>
        <w:left w:val="none" w:sz="0" w:space="0" w:color="auto"/>
        <w:bottom w:val="none" w:sz="0" w:space="0" w:color="auto"/>
        <w:right w:val="none" w:sz="0" w:space="0" w:color="auto"/>
      </w:divBdr>
      <w:divsChild>
        <w:div w:id="612827601">
          <w:marLeft w:val="0"/>
          <w:marRight w:val="0"/>
          <w:marTop w:val="0"/>
          <w:marBottom w:val="0"/>
          <w:divBdr>
            <w:top w:val="none" w:sz="0" w:space="0" w:color="auto"/>
            <w:left w:val="none" w:sz="0" w:space="0" w:color="auto"/>
            <w:bottom w:val="none" w:sz="0" w:space="0" w:color="auto"/>
            <w:right w:val="none" w:sz="0" w:space="0" w:color="auto"/>
          </w:divBdr>
        </w:div>
      </w:divsChild>
    </w:div>
    <w:div w:id="1497456788">
      <w:bodyDiv w:val="1"/>
      <w:marLeft w:val="0"/>
      <w:marRight w:val="0"/>
      <w:marTop w:val="0"/>
      <w:marBottom w:val="0"/>
      <w:divBdr>
        <w:top w:val="none" w:sz="0" w:space="0" w:color="auto"/>
        <w:left w:val="none" w:sz="0" w:space="0" w:color="auto"/>
        <w:bottom w:val="none" w:sz="0" w:space="0" w:color="auto"/>
        <w:right w:val="none" w:sz="0" w:space="0" w:color="auto"/>
      </w:divBdr>
      <w:divsChild>
        <w:div w:id="1374842032">
          <w:marLeft w:val="0"/>
          <w:marRight w:val="0"/>
          <w:marTop w:val="0"/>
          <w:marBottom w:val="0"/>
          <w:divBdr>
            <w:top w:val="none" w:sz="0" w:space="0" w:color="auto"/>
            <w:left w:val="none" w:sz="0" w:space="0" w:color="auto"/>
            <w:bottom w:val="none" w:sz="0" w:space="0" w:color="auto"/>
            <w:right w:val="none" w:sz="0" w:space="0" w:color="auto"/>
          </w:divBdr>
        </w:div>
      </w:divsChild>
    </w:div>
    <w:div w:id="1597010969">
      <w:bodyDiv w:val="1"/>
      <w:marLeft w:val="0"/>
      <w:marRight w:val="0"/>
      <w:marTop w:val="0"/>
      <w:marBottom w:val="0"/>
      <w:divBdr>
        <w:top w:val="none" w:sz="0" w:space="0" w:color="auto"/>
        <w:left w:val="none" w:sz="0" w:space="0" w:color="auto"/>
        <w:bottom w:val="none" w:sz="0" w:space="0" w:color="auto"/>
        <w:right w:val="none" w:sz="0" w:space="0" w:color="auto"/>
      </w:divBdr>
    </w:div>
    <w:div w:id="1725641493">
      <w:bodyDiv w:val="1"/>
      <w:marLeft w:val="0"/>
      <w:marRight w:val="0"/>
      <w:marTop w:val="0"/>
      <w:marBottom w:val="0"/>
      <w:divBdr>
        <w:top w:val="none" w:sz="0" w:space="0" w:color="auto"/>
        <w:left w:val="none" w:sz="0" w:space="0" w:color="auto"/>
        <w:bottom w:val="none" w:sz="0" w:space="0" w:color="auto"/>
        <w:right w:val="none" w:sz="0" w:space="0" w:color="auto"/>
      </w:divBdr>
      <w:divsChild>
        <w:div w:id="408308740">
          <w:marLeft w:val="0"/>
          <w:marRight w:val="0"/>
          <w:marTop w:val="0"/>
          <w:marBottom w:val="0"/>
          <w:divBdr>
            <w:top w:val="none" w:sz="0" w:space="0" w:color="auto"/>
            <w:left w:val="none" w:sz="0" w:space="0" w:color="auto"/>
            <w:bottom w:val="none" w:sz="0" w:space="0" w:color="auto"/>
            <w:right w:val="none" w:sz="0" w:space="0" w:color="auto"/>
          </w:divBdr>
          <w:divsChild>
            <w:div w:id="2038189619">
              <w:marLeft w:val="0"/>
              <w:marRight w:val="0"/>
              <w:marTop w:val="0"/>
              <w:marBottom w:val="0"/>
              <w:divBdr>
                <w:top w:val="none" w:sz="0" w:space="0" w:color="auto"/>
                <w:left w:val="none" w:sz="0" w:space="0" w:color="auto"/>
                <w:bottom w:val="none" w:sz="0" w:space="0" w:color="auto"/>
                <w:right w:val="none" w:sz="0" w:space="0" w:color="auto"/>
              </w:divBdr>
              <w:divsChild>
                <w:div w:id="1629824218">
                  <w:marLeft w:val="0"/>
                  <w:marRight w:val="0"/>
                  <w:marTop w:val="0"/>
                  <w:marBottom w:val="0"/>
                  <w:divBdr>
                    <w:top w:val="none" w:sz="0" w:space="0" w:color="auto"/>
                    <w:left w:val="none" w:sz="0" w:space="0" w:color="auto"/>
                    <w:bottom w:val="none" w:sz="0" w:space="0" w:color="auto"/>
                    <w:right w:val="none" w:sz="0" w:space="0" w:color="auto"/>
                  </w:divBdr>
                </w:div>
                <w:div w:id="1331522817">
                  <w:marLeft w:val="0"/>
                  <w:marRight w:val="0"/>
                  <w:marTop w:val="0"/>
                  <w:marBottom w:val="0"/>
                  <w:divBdr>
                    <w:top w:val="none" w:sz="0" w:space="0" w:color="auto"/>
                    <w:left w:val="none" w:sz="0" w:space="0" w:color="auto"/>
                    <w:bottom w:val="none" w:sz="0" w:space="0" w:color="auto"/>
                    <w:right w:val="none" w:sz="0" w:space="0" w:color="auto"/>
                  </w:divBdr>
                  <w:divsChild>
                    <w:div w:id="11839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1428">
      <w:bodyDiv w:val="1"/>
      <w:marLeft w:val="0"/>
      <w:marRight w:val="0"/>
      <w:marTop w:val="0"/>
      <w:marBottom w:val="0"/>
      <w:divBdr>
        <w:top w:val="none" w:sz="0" w:space="0" w:color="auto"/>
        <w:left w:val="none" w:sz="0" w:space="0" w:color="auto"/>
        <w:bottom w:val="none" w:sz="0" w:space="0" w:color="auto"/>
        <w:right w:val="none" w:sz="0" w:space="0" w:color="auto"/>
      </w:divBdr>
      <w:divsChild>
        <w:div w:id="1414088951">
          <w:marLeft w:val="0"/>
          <w:marRight w:val="0"/>
          <w:marTop w:val="0"/>
          <w:marBottom w:val="0"/>
          <w:divBdr>
            <w:top w:val="none" w:sz="0" w:space="0" w:color="auto"/>
            <w:left w:val="none" w:sz="0" w:space="0" w:color="auto"/>
            <w:bottom w:val="none" w:sz="0" w:space="0" w:color="auto"/>
            <w:right w:val="none" w:sz="0" w:space="0" w:color="auto"/>
          </w:divBdr>
        </w:div>
        <w:div w:id="1337028038">
          <w:marLeft w:val="0"/>
          <w:marRight w:val="0"/>
          <w:marTop w:val="0"/>
          <w:marBottom w:val="0"/>
          <w:divBdr>
            <w:top w:val="none" w:sz="0" w:space="0" w:color="auto"/>
            <w:left w:val="none" w:sz="0" w:space="0" w:color="auto"/>
            <w:bottom w:val="none" w:sz="0" w:space="0" w:color="auto"/>
            <w:right w:val="none" w:sz="0" w:space="0" w:color="auto"/>
          </w:divBdr>
        </w:div>
        <w:div w:id="1995597138">
          <w:marLeft w:val="0"/>
          <w:marRight w:val="0"/>
          <w:marTop w:val="0"/>
          <w:marBottom w:val="0"/>
          <w:divBdr>
            <w:top w:val="none" w:sz="0" w:space="0" w:color="auto"/>
            <w:left w:val="none" w:sz="0" w:space="0" w:color="auto"/>
            <w:bottom w:val="none" w:sz="0" w:space="0" w:color="auto"/>
            <w:right w:val="none" w:sz="0" w:space="0" w:color="auto"/>
          </w:divBdr>
        </w:div>
        <w:div w:id="717625562">
          <w:marLeft w:val="0"/>
          <w:marRight w:val="0"/>
          <w:marTop w:val="0"/>
          <w:marBottom w:val="0"/>
          <w:divBdr>
            <w:top w:val="none" w:sz="0" w:space="0" w:color="auto"/>
            <w:left w:val="none" w:sz="0" w:space="0" w:color="auto"/>
            <w:bottom w:val="none" w:sz="0" w:space="0" w:color="auto"/>
            <w:right w:val="none" w:sz="0" w:space="0" w:color="auto"/>
          </w:divBdr>
        </w:div>
        <w:div w:id="1982806303">
          <w:marLeft w:val="0"/>
          <w:marRight w:val="0"/>
          <w:marTop w:val="0"/>
          <w:marBottom w:val="0"/>
          <w:divBdr>
            <w:top w:val="none" w:sz="0" w:space="0" w:color="auto"/>
            <w:left w:val="none" w:sz="0" w:space="0" w:color="auto"/>
            <w:bottom w:val="none" w:sz="0" w:space="0" w:color="auto"/>
            <w:right w:val="none" w:sz="0" w:space="0" w:color="auto"/>
          </w:divBdr>
        </w:div>
        <w:div w:id="1924946094">
          <w:marLeft w:val="0"/>
          <w:marRight w:val="0"/>
          <w:marTop w:val="0"/>
          <w:marBottom w:val="0"/>
          <w:divBdr>
            <w:top w:val="none" w:sz="0" w:space="0" w:color="auto"/>
            <w:left w:val="none" w:sz="0" w:space="0" w:color="auto"/>
            <w:bottom w:val="none" w:sz="0" w:space="0" w:color="auto"/>
            <w:right w:val="none" w:sz="0" w:space="0" w:color="auto"/>
          </w:divBdr>
        </w:div>
        <w:div w:id="642008948">
          <w:marLeft w:val="0"/>
          <w:marRight w:val="0"/>
          <w:marTop w:val="0"/>
          <w:marBottom w:val="0"/>
          <w:divBdr>
            <w:top w:val="none" w:sz="0" w:space="0" w:color="auto"/>
            <w:left w:val="none" w:sz="0" w:space="0" w:color="auto"/>
            <w:bottom w:val="none" w:sz="0" w:space="0" w:color="auto"/>
            <w:right w:val="none" w:sz="0" w:space="0" w:color="auto"/>
          </w:divBdr>
        </w:div>
        <w:div w:id="1424061305">
          <w:marLeft w:val="0"/>
          <w:marRight w:val="0"/>
          <w:marTop w:val="0"/>
          <w:marBottom w:val="0"/>
          <w:divBdr>
            <w:top w:val="none" w:sz="0" w:space="0" w:color="auto"/>
            <w:left w:val="none" w:sz="0" w:space="0" w:color="auto"/>
            <w:bottom w:val="none" w:sz="0" w:space="0" w:color="auto"/>
            <w:right w:val="none" w:sz="0" w:space="0" w:color="auto"/>
          </w:divBdr>
        </w:div>
        <w:div w:id="414474861">
          <w:marLeft w:val="0"/>
          <w:marRight w:val="0"/>
          <w:marTop w:val="0"/>
          <w:marBottom w:val="0"/>
          <w:divBdr>
            <w:top w:val="none" w:sz="0" w:space="0" w:color="auto"/>
            <w:left w:val="none" w:sz="0" w:space="0" w:color="auto"/>
            <w:bottom w:val="none" w:sz="0" w:space="0" w:color="auto"/>
            <w:right w:val="none" w:sz="0" w:space="0" w:color="auto"/>
          </w:divBdr>
        </w:div>
        <w:div w:id="372270345">
          <w:marLeft w:val="0"/>
          <w:marRight w:val="0"/>
          <w:marTop w:val="0"/>
          <w:marBottom w:val="0"/>
          <w:divBdr>
            <w:top w:val="none" w:sz="0" w:space="0" w:color="auto"/>
            <w:left w:val="none" w:sz="0" w:space="0" w:color="auto"/>
            <w:bottom w:val="none" w:sz="0" w:space="0" w:color="auto"/>
            <w:right w:val="none" w:sz="0" w:space="0" w:color="auto"/>
          </w:divBdr>
        </w:div>
        <w:div w:id="596063871">
          <w:marLeft w:val="0"/>
          <w:marRight w:val="0"/>
          <w:marTop w:val="0"/>
          <w:marBottom w:val="0"/>
          <w:divBdr>
            <w:top w:val="none" w:sz="0" w:space="0" w:color="auto"/>
            <w:left w:val="none" w:sz="0" w:space="0" w:color="auto"/>
            <w:bottom w:val="none" w:sz="0" w:space="0" w:color="auto"/>
            <w:right w:val="none" w:sz="0" w:space="0" w:color="auto"/>
          </w:divBdr>
        </w:div>
        <w:div w:id="1001587916">
          <w:marLeft w:val="0"/>
          <w:marRight w:val="0"/>
          <w:marTop w:val="0"/>
          <w:marBottom w:val="0"/>
          <w:divBdr>
            <w:top w:val="none" w:sz="0" w:space="0" w:color="auto"/>
            <w:left w:val="none" w:sz="0" w:space="0" w:color="auto"/>
            <w:bottom w:val="none" w:sz="0" w:space="0" w:color="auto"/>
            <w:right w:val="none" w:sz="0" w:space="0" w:color="auto"/>
          </w:divBdr>
        </w:div>
        <w:div w:id="218053402">
          <w:marLeft w:val="0"/>
          <w:marRight w:val="0"/>
          <w:marTop w:val="0"/>
          <w:marBottom w:val="0"/>
          <w:divBdr>
            <w:top w:val="none" w:sz="0" w:space="0" w:color="auto"/>
            <w:left w:val="none" w:sz="0" w:space="0" w:color="auto"/>
            <w:bottom w:val="none" w:sz="0" w:space="0" w:color="auto"/>
            <w:right w:val="none" w:sz="0" w:space="0" w:color="auto"/>
          </w:divBdr>
        </w:div>
      </w:divsChild>
    </w:div>
    <w:div w:id="1889102807">
      <w:bodyDiv w:val="1"/>
      <w:marLeft w:val="0"/>
      <w:marRight w:val="0"/>
      <w:marTop w:val="0"/>
      <w:marBottom w:val="0"/>
      <w:divBdr>
        <w:top w:val="none" w:sz="0" w:space="0" w:color="auto"/>
        <w:left w:val="none" w:sz="0" w:space="0" w:color="auto"/>
        <w:bottom w:val="none" w:sz="0" w:space="0" w:color="auto"/>
        <w:right w:val="none" w:sz="0" w:space="0" w:color="auto"/>
      </w:divBdr>
    </w:div>
    <w:div w:id="1907298142">
      <w:bodyDiv w:val="1"/>
      <w:marLeft w:val="0"/>
      <w:marRight w:val="0"/>
      <w:marTop w:val="0"/>
      <w:marBottom w:val="0"/>
      <w:divBdr>
        <w:top w:val="none" w:sz="0" w:space="0" w:color="auto"/>
        <w:left w:val="none" w:sz="0" w:space="0" w:color="auto"/>
        <w:bottom w:val="none" w:sz="0" w:space="0" w:color="auto"/>
        <w:right w:val="none" w:sz="0" w:space="0" w:color="auto"/>
      </w:divBdr>
    </w:div>
    <w:div w:id="1940673488">
      <w:bodyDiv w:val="1"/>
      <w:marLeft w:val="0"/>
      <w:marRight w:val="0"/>
      <w:marTop w:val="0"/>
      <w:marBottom w:val="0"/>
      <w:divBdr>
        <w:top w:val="none" w:sz="0" w:space="0" w:color="auto"/>
        <w:left w:val="none" w:sz="0" w:space="0" w:color="auto"/>
        <w:bottom w:val="none" w:sz="0" w:space="0" w:color="auto"/>
        <w:right w:val="none" w:sz="0" w:space="0" w:color="auto"/>
      </w:divBdr>
    </w:div>
    <w:div w:id="2002388107">
      <w:bodyDiv w:val="1"/>
      <w:marLeft w:val="0"/>
      <w:marRight w:val="0"/>
      <w:marTop w:val="0"/>
      <w:marBottom w:val="0"/>
      <w:divBdr>
        <w:top w:val="none" w:sz="0" w:space="0" w:color="auto"/>
        <w:left w:val="none" w:sz="0" w:space="0" w:color="auto"/>
        <w:bottom w:val="none" w:sz="0" w:space="0" w:color="auto"/>
        <w:right w:val="none" w:sz="0" w:space="0" w:color="auto"/>
      </w:divBdr>
      <w:divsChild>
        <w:div w:id="1920669363">
          <w:marLeft w:val="0"/>
          <w:marRight w:val="0"/>
          <w:marTop w:val="0"/>
          <w:marBottom w:val="0"/>
          <w:divBdr>
            <w:top w:val="none" w:sz="0" w:space="0" w:color="auto"/>
            <w:left w:val="none" w:sz="0" w:space="0" w:color="auto"/>
            <w:bottom w:val="none" w:sz="0" w:space="0" w:color="auto"/>
            <w:right w:val="none" w:sz="0" w:space="0" w:color="auto"/>
          </w:divBdr>
        </w:div>
        <w:div w:id="1919946413">
          <w:marLeft w:val="0"/>
          <w:marRight w:val="0"/>
          <w:marTop w:val="0"/>
          <w:marBottom w:val="0"/>
          <w:divBdr>
            <w:top w:val="none" w:sz="0" w:space="0" w:color="auto"/>
            <w:left w:val="none" w:sz="0" w:space="0" w:color="auto"/>
            <w:bottom w:val="none" w:sz="0" w:space="0" w:color="auto"/>
            <w:right w:val="none" w:sz="0" w:space="0" w:color="auto"/>
          </w:divBdr>
        </w:div>
        <w:div w:id="515073914">
          <w:marLeft w:val="0"/>
          <w:marRight w:val="0"/>
          <w:marTop w:val="0"/>
          <w:marBottom w:val="0"/>
          <w:divBdr>
            <w:top w:val="none" w:sz="0" w:space="0" w:color="auto"/>
            <w:left w:val="none" w:sz="0" w:space="0" w:color="auto"/>
            <w:bottom w:val="none" w:sz="0" w:space="0" w:color="auto"/>
            <w:right w:val="none" w:sz="0" w:space="0" w:color="auto"/>
          </w:divBdr>
        </w:div>
        <w:div w:id="1257594419">
          <w:marLeft w:val="0"/>
          <w:marRight w:val="0"/>
          <w:marTop w:val="0"/>
          <w:marBottom w:val="0"/>
          <w:divBdr>
            <w:top w:val="none" w:sz="0" w:space="0" w:color="auto"/>
            <w:left w:val="none" w:sz="0" w:space="0" w:color="auto"/>
            <w:bottom w:val="none" w:sz="0" w:space="0" w:color="auto"/>
            <w:right w:val="none" w:sz="0" w:space="0" w:color="auto"/>
          </w:divBdr>
        </w:div>
        <w:div w:id="1695572408">
          <w:marLeft w:val="0"/>
          <w:marRight w:val="0"/>
          <w:marTop w:val="0"/>
          <w:marBottom w:val="0"/>
          <w:divBdr>
            <w:top w:val="none" w:sz="0" w:space="0" w:color="auto"/>
            <w:left w:val="none" w:sz="0" w:space="0" w:color="auto"/>
            <w:bottom w:val="none" w:sz="0" w:space="0" w:color="auto"/>
            <w:right w:val="none" w:sz="0" w:space="0" w:color="auto"/>
          </w:divBdr>
        </w:div>
        <w:div w:id="1658992336">
          <w:marLeft w:val="0"/>
          <w:marRight w:val="0"/>
          <w:marTop w:val="0"/>
          <w:marBottom w:val="0"/>
          <w:divBdr>
            <w:top w:val="none" w:sz="0" w:space="0" w:color="auto"/>
            <w:left w:val="none" w:sz="0" w:space="0" w:color="auto"/>
            <w:bottom w:val="none" w:sz="0" w:space="0" w:color="auto"/>
            <w:right w:val="none" w:sz="0" w:space="0" w:color="auto"/>
          </w:divBdr>
        </w:div>
        <w:div w:id="1864858627">
          <w:marLeft w:val="0"/>
          <w:marRight w:val="0"/>
          <w:marTop w:val="0"/>
          <w:marBottom w:val="0"/>
          <w:divBdr>
            <w:top w:val="none" w:sz="0" w:space="0" w:color="auto"/>
            <w:left w:val="none" w:sz="0" w:space="0" w:color="auto"/>
            <w:bottom w:val="none" w:sz="0" w:space="0" w:color="auto"/>
            <w:right w:val="none" w:sz="0" w:space="0" w:color="auto"/>
          </w:divBdr>
        </w:div>
        <w:div w:id="732850871">
          <w:marLeft w:val="0"/>
          <w:marRight w:val="0"/>
          <w:marTop w:val="0"/>
          <w:marBottom w:val="0"/>
          <w:divBdr>
            <w:top w:val="none" w:sz="0" w:space="0" w:color="auto"/>
            <w:left w:val="none" w:sz="0" w:space="0" w:color="auto"/>
            <w:bottom w:val="none" w:sz="0" w:space="0" w:color="auto"/>
            <w:right w:val="none" w:sz="0" w:space="0" w:color="auto"/>
          </w:divBdr>
        </w:div>
        <w:div w:id="204369541">
          <w:marLeft w:val="0"/>
          <w:marRight w:val="0"/>
          <w:marTop w:val="0"/>
          <w:marBottom w:val="0"/>
          <w:divBdr>
            <w:top w:val="none" w:sz="0" w:space="0" w:color="auto"/>
            <w:left w:val="none" w:sz="0" w:space="0" w:color="auto"/>
            <w:bottom w:val="none" w:sz="0" w:space="0" w:color="auto"/>
            <w:right w:val="none" w:sz="0" w:space="0" w:color="auto"/>
          </w:divBdr>
        </w:div>
        <w:div w:id="98187143">
          <w:marLeft w:val="0"/>
          <w:marRight w:val="0"/>
          <w:marTop w:val="0"/>
          <w:marBottom w:val="0"/>
          <w:divBdr>
            <w:top w:val="none" w:sz="0" w:space="0" w:color="auto"/>
            <w:left w:val="none" w:sz="0" w:space="0" w:color="auto"/>
            <w:bottom w:val="none" w:sz="0" w:space="0" w:color="auto"/>
            <w:right w:val="none" w:sz="0" w:space="0" w:color="auto"/>
          </w:divBdr>
        </w:div>
        <w:div w:id="1607149950">
          <w:marLeft w:val="0"/>
          <w:marRight w:val="0"/>
          <w:marTop w:val="0"/>
          <w:marBottom w:val="0"/>
          <w:divBdr>
            <w:top w:val="none" w:sz="0" w:space="0" w:color="auto"/>
            <w:left w:val="none" w:sz="0" w:space="0" w:color="auto"/>
            <w:bottom w:val="none" w:sz="0" w:space="0" w:color="auto"/>
            <w:right w:val="none" w:sz="0" w:space="0" w:color="auto"/>
          </w:divBdr>
        </w:div>
        <w:div w:id="1249581381">
          <w:marLeft w:val="0"/>
          <w:marRight w:val="0"/>
          <w:marTop w:val="0"/>
          <w:marBottom w:val="0"/>
          <w:divBdr>
            <w:top w:val="none" w:sz="0" w:space="0" w:color="auto"/>
            <w:left w:val="none" w:sz="0" w:space="0" w:color="auto"/>
            <w:bottom w:val="none" w:sz="0" w:space="0" w:color="auto"/>
            <w:right w:val="none" w:sz="0" w:space="0" w:color="auto"/>
          </w:divBdr>
        </w:div>
        <w:div w:id="111173201">
          <w:marLeft w:val="0"/>
          <w:marRight w:val="0"/>
          <w:marTop w:val="0"/>
          <w:marBottom w:val="0"/>
          <w:divBdr>
            <w:top w:val="none" w:sz="0" w:space="0" w:color="auto"/>
            <w:left w:val="none" w:sz="0" w:space="0" w:color="auto"/>
            <w:bottom w:val="none" w:sz="0" w:space="0" w:color="auto"/>
            <w:right w:val="none" w:sz="0" w:space="0" w:color="auto"/>
          </w:divBdr>
        </w:div>
      </w:divsChild>
    </w:div>
    <w:div w:id="2028754198">
      <w:bodyDiv w:val="1"/>
      <w:marLeft w:val="0"/>
      <w:marRight w:val="0"/>
      <w:marTop w:val="0"/>
      <w:marBottom w:val="0"/>
      <w:divBdr>
        <w:top w:val="none" w:sz="0" w:space="0" w:color="auto"/>
        <w:left w:val="none" w:sz="0" w:space="0" w:color="auto"/>
        <w:bottom w:val="none" w:sz="0" w:space="0" w:color="auto"/>
        <w:right w:val="none" w:sz="0" w:space="0" w:color="auto"/>
      </w:divBdr>
      <w:divsChild>
        <w:div w:id="952131624">
          <w:marLeft w:val="0"/>
          <w:marRight w:val="0"/>
          <w:marTop w:val="0"/>
          <w:marBottom w:val="0"/>
          <w:divBdr>
            <w:top w:val="none" w:sz="0" w:space="0" w:color="auto"/>
            <w:left w:val="none" w:sz="0" w:space="0" w:color="auto"/>
            <w:bottom w:val="none" w:sz="0" w:space="0" w:color="auto"/>
            <w:right w:val="none" w:sz="0" w:space="0" w:color="auto"/>
          </w:divBdr>
        </w:div>
        <w:div w:id="40054136">
          <w:marLeft w:val="0"/>
          <w:marRight w:val="0"/>
          <w:marTop w:val="0"/>
          <w:marBottom w:val="0"/>
          <w:divBdr>
            <w:top w:val="none" w:sz="0" w:space="0" w:color="auto"/>
            <w:left w:val="none" w:sz="0" w:space="0" w:color="auto"/>
            <w:bottom w:val="none" w:sz="0" w:space="0" w:color="auto"/>
            <w:right w:val="none" w:sz="0" w:space="0" w:color="auto"/>
          </w:divBdr>
        </w:div>
        <w:div w:id="1862745190">
          <w:marLeft w:val="0"/>
          <w:marRight w:val="0"/>
          <w:marTop w:val="0"/>
          <w:marBottom w:val="0"/>
          <w:divBdr>
            <w:top w:val="none" w:sz="0" w:space="0" w:color="auto"/>
            <w:left w:val="none" w:sz="0" w:space="0" w:color="auto"/>
            <w:bottom w:val="none" w:sz="0" w:space="0" w:color="auto"/>
            <w:right w:val="none" w:sz="0" w:space="0" w:color="auto"/>
          </w:divBdr>
        </w:div>
        <w:div w:id="854923401">
          <w:marLeft w:val="0"/>
          <w:marRight w:val="0"/>
          <w:marTop w:val="0"/>
          <w:marBottom w:val="0"/>
          <w:divBdr>
            <w:top w:val="none" w:sz="0" w:space="0" w:color="auto"/>
            <w:left w:val="none" w:sz="0" w:space="0" w:color="auto"/>
            <w:bottom w:val="none" w:sz="0" w:space="0" w:color="auto"/>
            <w:right w:val="none" w:sz="0" w:space="0" w:color="auto"/>
          </w:divBdr>
        </w:div>
        <w:div w:id="1430345390">
          <w:marLeft w:val="0"/>
          <w:marRight w:val="0"/>
          <w:marTop w:val="0"/>
          <w:marBottom w:val="0"/>
          <w:divBdr>
            <w:top w:val="none" w:sz="0" w:space="0" w:color="auto"/>
            <w:left w:val="none" w:sz="0" w:space="0" w:color="auto"/>
            <w:bottom w:val="none" w:sz="0" w:space="0" w:color="auto"/>
            <w:right w:val="none" w:sz="0" w:space="0" w:color="auto"/>
          </w:divBdr>
        </w:div>
        <w:div w:id="1881091710">
          <w:marLeft w:val="0"/>
          <w:marRight w:val="0"/>
          <w:marTop w:val="0"/>
          <w:marBottom w:val="0"/>
          <w:divBdr>
            <w:top w:val="none" w:sz="0" w:space="0" w:color="auto"/>
            <w:left w:val="none" w:sz="0" w:space="0" w:color="auto"/>
            <w:bottom w:val="none" w:sz="0" w:space="0" w:color="auto"/>
            <w:right w:val="none" w:sz="0" w:space="0" w:color="auto"/>
          </w:divBdr>
        </w:div>
        <w:div w:id="551501594">
          <w:marLeft w:val="0"/>
          <w:marRight w:val="0"/>
          <w:marTop w:val="0"/>
          <w:marBottom w:val="0"/>
          <w:divBdr>
            <w:top w:val="none" w:sz="0" w:space="0" w:color="auto"/>
            <w:left w:val="none" w:sz="0" w:space="0" w:color="auto"/>
            <w:bottom w:val="none" w:sz="0" w:space="0" w:color="auto"/>
            <w:right w:val="none" w:sz="0" w:space="0" w:color="auto"/>
          </w:divBdr>
        </w:div>
        <w:div w:id="1450969265">
          <w:marLeft w:val="0"/>
          <w:marRight w:val="0"/>
          <w:marTop w:val="0"/>
          <w:marBottom w:val="0"/>
          <w:divBdr>
            <w:top w:val="none" w:sz="0" w:space="0" w:color="auto"/>
            <w:left w:val="none" w:sz="0" w:space="0" w:color="auto"/>
            <w:bottom w:val="none" w:sz="0" w:space="0" w:color="auto"/>
            <w:right w:val="none" w:sz="0" w:space="0" w:color="auto"/>
          </w:divBdr>
        </w:div>
        <w:div w:id="129061424">
          <w:marLeft w:val="0"/>
          <w:marRight w:val="0"/>
          <w:marTop w:val="0"/>
          <w:marBottom w:val="0"/>
          <w:divBdr>
            <w:top w:val="none" w:sz="0" w:space="0" w:color="auto"/>
            <w:left w:val="none" w:sz="0" w:space="0" w:color="auto"/>
            <w:bottom w:val="none" w:sz="0" w:space="0" w:color="auto"/>
            <w:right w:val="none" w:sz="0" w:space="0" w:color="auto"/>
          </w:divBdr>
        </w:div>
        <w:div w:id="672412622">
          <w:marLeft w:val="0"/>
          <w:marRight w:val="0"/>
          <w:marTop w:val="0"/>
          <w:marBottom w:val="0"/>
          <w:divBdr>
            <w:top w:val="none" w:sz="0" w:space="0" w:color="auto"/>
            <w:left w:val="none" w:sz="0" w:space="0" w:color="auto"/>
            <w:bottom w:val="none" w:sz="0" w:space="0" w:color="auto"/>
            <w:right w:val="none" w:sz="0" w:space="0" w:color="auto"/>
          </w:divBdr>
        </w:div>
        <w:div w:id="1788506769">
          <w:marLeft w:val="0"/>
          <w:marRight w:val="0"/>
          <w:marTop w:val="0"/>
          <w:marBottom w:val="0"/>
          <w:divBdr>
            <w:top w:val="none" w:sz="0" w:space="0" w:color="auto"/>
            <w:left w:val="none" w:sz="0" w:space="0" w:color="auto"/>
            <w:bottom w:val="none" w:sz="0" w:space="0" w:color="auto"/>
            <w:right w:val="none" w:sz="0" w:space="0" w:color="auto"/>
          </w:divBdr>
        </w:div>
        <w:div w:id="1047298001">
          <w:marLeft w:val="0"/>
          <w:marRight w:val="0"/>
          <w:marTop w:val="0"/>
          <w:marBottom w:val="0"/>
          <w:divBdr>
            <w:top w:val="none" w:sz="0" w:space="0" w:color="auto"/>
            <w:left w:val="none" w:sz="0" w:space="0" w:color="auto"/>
            <w:bottom w:val="none" w:sz="0" w:space="0" w:color="auto"/>
            <w:right w:val="none" w:sz="0" w:space="0" w:color="auto"/>
          </w:divBdr>
        </w:div>
        <w:div w:id="401299304">
          <w:marLeft w:val="0"/>
          <w:marRight w:val="0"/>
          <w:marTop w:val="0"/>
          <w:marBottom w:val="0"/>
          <w:divBdr>
            <w:top w:val="none" w:sz="0" w:space="0" w:color="auto"/>
            <w:left w:val="none" w:sz="0" w:space="0" w:color="auto"/>
            <w:bottom w:val="none" w:sz="0" w:space="0" w:color="auto"/>
            <w:right w:val="none" w:sz="0" w:space="0" w:color="auto"/>
          </w:divBdr>
        </w:div>
        <w:div w:id="1369062609">
          <w:marLeft w:val="0"/>
          <w:marRight w:val="0"/>
          <w:marTop w:val="0"/>
          <w:marBottom w:val="0"/>
          <w:divBdr>
            <w:top w:val="none" w:sz="0" w:space="0" w:color="auto"/>
            <w:left w:val="none" w:sz="0" w:space="0" w:color="auto"/>
            <w:bottom w:val="none" w:sz="0" w:space="0" w:color="auto"/>
            <w:right w:val="none" w:sz="0" w:space="0" w:color="auto"/>
          </w:divBdr>
        </w:div>
        <w:div w:id="934096237">
          <w:marLeft w:val="0"/>
          <w:marRight w:val="0"/>
          <w:marTop w:val="0"/>
          <w:marBottom w:val="0"/>
          <w:divBdr>
            <w:top w:val="none" w:sz="0" w:space="0" w:color="auto"/>
            <w:left w:val="none" w:sz="0" w:space="0" w:color="auto"/>
            <w:bottom w:val="none" w:sz="0" w:space="0" w:color="auto"/>
            <w:right w:val="none" w:sz="0" w:space="0" w:color="auto"/>
          </w:divBdr>
        </w:div>
        <w:div w:id="1448545801">
          <w:marLeft w:val="0"/>
          <w:marRight w:val="0"/>
          <w:marTop w:val="0"/>
          <w:marBottom w:val="0"/>
          <w:divBdr>
            <w:top w:val="none" w:sz="0" w:space="0" w:color="auto"/>
            <w:left w:val="none" w:sz="0" w:space="0" w:color="auto"/>
            <w:bottom w:val="none" w:sz="0" w:space="0" w:color="auto"/>
            <w:right w:val="none" w:sz="0" w:space="0" w:color="auto"/>
          </w:divBdr>
        </w:div>
        <w:div w:id="2016489787">
          <w:marLeft w:val="0"/>
          <w:marRight w:val="0"/>
          <w:marTop w:val="0"/>
          <w:marBottom w:val="0"/>
          <w:divBdr>
            <w:top w:val="none" w:sz="0" w:space="0" w:color="auto"/>
            <w:left w:val="none" w:sz="0" w:space="0" w:color="auto"/>
            <w:bottom w:val="none" w:sz="0" w:space="0" w:color="auto"/>
            <w:right w:val="none" w:sz="0" w:space="0" w:color="auto"/>
          </w:divBdr>
        </w:div>
        <w:div w:id="81113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01BE-A615-4DA6-8927-DF0AC53F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2326</Words>
  <Characters>12566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PJERJ</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Taina Soares Maceio</dc:creator>
  <cp:keywords/>
  <dc:description/>
  <cp:lastModifiedBy>Wallace Nascimento</cp:lastModifiedBy>
  <cp:revision>5</cp:revision>
  <cp:lastPrinted>2025-03-31T19:24:00Z</cp:lastPrinted>
  <dcterms:created xsi:type="dcterms:W3CDTF">2025-05-08T15:03:00Z</dcterms:created>
  <dcterms:modified xsi:type="dcterms:W3CDTF">2025-05-13T19:26:00Z</dcterms:modified>
</cp:coreProperties>
</file>