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15F5" w14:textId="77777777" w:rsidR="00DB3FD6" w:rsidRDefault="00DB3FD6" w:rsidP="004F0E19">
      <w:pPr>
        <w:spacing w:after="0" w:line="240" w:lineRule="auto"/>
        <w:jc w:val="center"/>
        <w:rPr>
          <w:rFonts w:ascii="Arial" w:hAnsi="Arial" w:cs="Arial"/>
          <w:b/>
        </w:rPr>
      </w:pPr>
    </w:p>
    <w:p w14:paraId="26102A61" w14:textId="454A2277" w:rsidR="004F0E19" w:rsidRPr="00DB3FD6" w:rsidRDefault="004F0E19" w:rsidP="004F0E1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DB3FD6">
        <w:rPr>
          <w:rFonts w:asciiTheme="minorHAnsi" w:hAnsiTheme="minorHAnsi" w:cstheme="minorHAnsi"/>
          <w:b/>
          <w:sz w:val="24"/>
          <w:szCs w:val="24"/>
        </w:rPr>
        <w:t xml:space="preserve">AVISO CONJUNTO TJ/CGJ nº </w:t>
      </w:r>
      <w:r w:rsidR="00CB0783" w:rsidRPr="00DB3FD6">
        <w:rPr>
          <w:rFonts w:asciiTheme="minorHAnsi" w:hAnsiTheme="minorHAnsi" w:cstheme="minorHAnsi"/>
          <w:b/>
          <w:sz w:val="24"/>
          <w:szCs w:val="24"/>
        </w:rPr>
        <w:t>XX</w:t>
      </w:r>
      <w:r w:rsidRPr="00DB3FD6">
        <w:rPr>
          <w:rFonts w:asciiTheme="minorHAnsi" w:hAnsiTheme="minorHAnsi" w:cstheme="minorHAnsi"/>
          <w:b/>
          <w:sz w:val="24"/>
          <w:szCs w:val="24"/>
        </w:rPr>
        <w:t>/</w:t>
      </w:r>
      <w:r w:rsidR="005D7C52" w:rsidRPr="00DB3FD6">
        <w:rPr>
          <w:rFonts w:asciiTheme="minorHAnsi" w:hAnsiTheme="minorHAnsi" w:cstheme="minorHAnsi"/>
          <w:b/>
          <w:sz w:val="24"/>
          <w:szCs w:val="24"/>
        </w:rPr>
        <w:t>XXXX</w:t>
      </w:r>
    </w:p>
    <w:p w14:paraId="55369E2F" w14:textId="77777777" w:rsidR="005D7C52" w:rsidRPr="00DB3FD6" w:rsidRDefault="005D7C52" w:rsidP="004F0E1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5F4DD6" w14:textId="77777777" w:rsidR="004F0E19" w:rsidRPr="00DB3FD6" w:rsidRDefault="004F0E19" w:rsidP="004F0E1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BE15159" w14:textId="77777777" w:rsidR="00DB3FD6" w:rsidRPr="00DB3FD6" w:rsidRDefault="00DB3FD6" w:rsidP="004F0E19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239DFA4" w14:textId="3E436E0A" w:rsidR="004F0E19" w:rsidRPr="00DB3FD6" w:rsidRDefault="004F0E19" w:rsidP="004F0E19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 xml:space="preserve">Avisa sobre o resultado do Prêmio Selo de Boas Práticas </w:t>
      </w:r>
      <w:r w:rsidR="005D7C52" w:rsidRPr="00DB3FD6">
        <w:rPr>
          <w:rFonts w:asciiTheme="minorHAnsi" w:hAnsiTheme="minorHAnsi" w:cstheme="minorHAnsi"/>
          <w:sz w:val="24"/>
          <w:szCs w:val="24"/>
        </w:rPr>
        <w:t>XXXX</w:t>
      </w:r>
    </w:p>
    <w:p w14:paraId="22021772" w14:textId="77777777" w:rsidR="00DB3FD6" w:rsidRPr="00DB3FD6" w:rsidRDefault="00DB3FD6" w:rsidP="004F0E19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1454257" w14:textId="77777777" w:rsidR="005D7C52" w:rsidRPr="00DB3FD6" w:rsidRDefault="005D7C52" w:rsidP="004F0E19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590EBA14" w14:textId="77777777" w:rsidR="004F0E19" w:rsidRPr="00DB3FD6" w:rsidRDefault="004F0E19" w:rsidP="004F0E19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5058420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 </w:t>
      </w:r>
      <w:r w:rsidRPr="00DB3FD6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PRESIDENTE DO TRIBUNAL DE JUSTIÇA DO ESTADO DO RIO DE JANEIRO</w:t>
      </w:r>
      <w:r w:rsidRPr="00DB3FD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Desembargador </w:t>
      </w:r>
      <w:r w:rsidR="00D17AF7" w:rsidRPr="00DB3FD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NOME DO PRESIDENTE </w:t>
      </w:r>
      <w:r w:rsidRPr="00DB3FD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 o </w:t>
      </w:r>
      <w:r w:rsidRPr="00DB3FD6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CORREGEDOR GERAL DA JUSTIÇA DO ESTADO DO RIO DE JANEIRO</w:t>
      </w:r>
      <w:r w:rsidRPr="00DB3FD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Desembargador </w:t>
      </w:r>
      <w:r w:rsidR="00D17AF7" w:rsidRPr="00DB3FD6">
        <w:rPr>
          <w:rFonts w:asciiTheme="minorHAnsi" w:hAnsiTheme="minorHAnsi" w:cstheme="minorHAnsi"/>
          <w:sz w:val="24"/>
          <w:szCs w:val="24"/>
          <w:shd w:val="clear" w:color="auto" w:fill="FFFFFF"/>
        </w:rPr>
        <w:t>NOME DO CORREGEDOR</w:t>
      </w:r>
      <w:r w:rsidRPr="00DB3FD6">
        <w:rPr>
          <w:rFonts w:asciiTheme="minorHAnsi" w:hAnsiTheme="minorHAnsi" w:cstheme="minorHAnsi"/>
          <w:sz w:val="24"/>
          <w:szCs w:val="24"/>
          <w:shd w:val="clear" w:color="auto" w:fill="FFFFFF"/>
        </w:rPr>
        <w:t>, no uso de suas atribuições legais;</w:t>
      </w:r>
    </w:p>
    <w:p w14:paraId="5FAA97D0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8EFEC0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b/>
          <w:bCs/>
          <w:sz w:val="24"/>
          <w:szCs w:val="24"/>
        </w:rPr>
        <w:t xml:space="preserve">CONSIDERANDO </w:t>
      </w:r>
      <w:r w:rsidRPr="00DB3FD6">
        <w:rPr>
          <w:rFonts w:asciiTheme="minorHAnsi" w:hAnsiTheme="minorHAnsi" w:cstheme="minorHAnsi"/>
          <w:sz w:val="24"/>
          <w:szCs w:val="24"/>
        </w:rPr>
        <w:t>o reconhecimento das Unidades Judiciais, Administrativas e Executoras de Mandados vinculadas ao Poder Judiciário do Estado do Rio de Janeiro, pela qualidade da gestão administrativa e judiciária</w:t>
      </w:r>
      <w:r w:rsidRPr="00DB3FD6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14:paraId="3ECFCCB7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ED4E77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b/>
          <w:bCs/>
          <w:sz w:val="24"/>
          <w:szCs w:val="24"/>
        </w:rPr>
        <w:t xml:space="preserve">CONSIDERANDO </w:t>
      </w:r>
      <w:r w:rsidRPr="00DB3FD6">
        <w:rPr>
          <w:rFonts w:asciiTheme="minorHAnsi" w:hAnsiTheme="minorHAnsi" w:cstheme="minorHAnsi"/>
          <w:sz w:val="24"/>
          <w:szCs w:val="24"/>
        </w:rPr>
        <w:t xml:space="preserve">o Ato Normativo Conjunto TJ/CGJ nº </w:t>
      </w:r>
      <w:r w:rsidR="005D7C52" w:rsidRPr="00DB3FD6">
        <w:rPr>
          <w:rFonts w:asciiTheme="minorHAnsi" w:hAnsiTheme="minorHAnsi" w:cstheme="minorHAnsi"/>
          <w:sz w:val="24"/>
          <w:szCs w:val="24"/>
        </w:rPr>
        <w:t>XX/XXXX</w:t>
      </w:r>
      <w:r w:rsidRPr="00DB3FD6">
        <w:rPr>
          <w:rFonts w:asciiTheme="minorHAnsi" w:hAnsiTheme="minorHAnsi" w:cstheme="minorHAnsi"/>
          <w:sz w:val="24"/>
          <w:szCs w:val="24"/>
        </w:rPr>
        <w:t>, que cria e estabelece o Regulamento para o Prêmio Selo de Boas Práticas do Poder Judiciário do Estado do Rio de Janeiro</w:t>
      </w:r>
      <w:r w:rsidRPr="00DB3FD6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14:paraId="5EE7F7BB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17AC3C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43102119"/>
      <w:r w:rsidRPr="00DB3FD6">
        <w:rPr>
          <w:rFonts w:asciiTheme="minorHAnsi" w:hAnsiTheme="minorHAnsi" w:cstheme="minorHAnsi"/>
          <w:b/>
          <w:bCs/>
          <w:sz w:val="24"/>
          <w:szCs w:val="24"/>
        </w:rPr>
        <w:t xml:space="preserve">CONSIDERANDO </w:t>
      </w:r>
      <w:bookmarkEnd w:id="0"/>
      <w:r w:rsidRPr="00DB3FD6">
        <w:rPr>
          <w:rFonts w:asciiTheme="minorHAnsi" w:hAnsiTheme="minorHAnsi" w:cstheme="minorHAnsi"/>
          <w:sz w:val="24"/>
          <w:szCs w:val="24"/>
        </w:rPr>
        <w:t xml:space="preserve">o Aviso Conjunto TJ/CGJ nº </w:t>
      </w:r>
      <w:r w:rsidR="005D7C52" w:rsidRPr="00DB3FD6">
        <w:rPr>
          <w:rFonts w:asciiTheme="minorHAnsi" w:hAnsiTheme="minorHAnsi" w:cstheme="minorHAnsi"/>
          <w:sz w:val="24"/>
          <w:szCs w:val="24"/>
        </w:rPr>
        <w:t>XX</w:t>
      </w:r>
      <w:r w:rsidRPr="00DB3FD6">
        <w:rPr>
          <w:rFonts w:asciiTheme="minorHAnsi" w:hAnsiTheme="minorHAnsi" w:cstheme="minorHAnsi"/>
          <w:sz w:val="24"/>
          <w:szCs w:val="24"/>
        </w:rPr>
        <w:t>/</w:t>
      </w:r>
      <w:r w:rsidR="005D7C52" w:rsidRPr="00DB3FD6">
        <w:rPr>
          <w:rFonts w:asciiTheme="minorHAnsi" w:hAnsiTheme="minorHAnsi" w:cstheme="minorHAnsi"/>
          <w:sz w:val="24"/>
          <w:szCs w:val="24"/>
        </w:rPr>
        <w:t>XXXX</w:t>
      </w:r>
      <w:r w:rsidRPr="00DB3FD6">
        <w:rPr>
          <w:rFonts w:asciiTheme="minorHAnsi" w:hAnsiTheme="minorHAnsi" w:cstheme="minorHAnsi"/>
          <w:sz w:val="24"/>
          <w:szCs w:val="24"/>
        </w:rPr>
        <w:t>, que dispõe sobre o prazo de inscrição e critérios de avaliação do prêmio</w:t>
      </w:r>
      <w:r w:rsidRPr="00DB3FD6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14:paraId="1B373179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71A0DC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b/>
          <w:bCs/>
          <w:sz w:val="24"/>
          <w:szCs w:val="24"/>
        </w:rPr>
        <w:t xml:space="preserve">CONSIDERANDO </w:t>
      </w:r>
      <w:r w:rsidRPr="00DB3FD6">
        <w:rPr>
          <w:rFonts w:asciiTheme="minorHAnsi" w:hAnsiTheme="minorHAnsi" w:cstheme="minorHAnsi"/>
          <w:sz w:val="24"/>
          <w:szCs w:val="24"/>
        </w:rPr>
        <w:t xml:space="preserve">o que restou decidido no Processo Administrativo SEI nº </w:t>
      </w:r>
      <w:r w:rsidR="005D7C52" w:rsidRPr="00DB3FD6">
        <w:rPr>
          <w:rFonts w:asciiTheme="minorHAnsi" w:hAnsiTheme="minorHAnsi" w:cstheme="minorHAnsi"/>
          <w:sz w:val="24"/>
          <w:szCs w:val="24"/>
        </w:rPr>
        <w:t>XXXX</w:t>
      </w:r>
      <w:r w:rsidRPr="00DB3FD6">
        <w:rPr>
          <w:rFonts w:asciiTheme="minorHAnsi" w:hAnsiTheme="minorHAnsi" w:cstheme="minorHAnsi"/>
          <w:sz w:val="24"/>
          <w:szCs w:val="24"/>
        </w:rPr>
        <w:t>-</w:t>
      </w:r>
      <w:r w:rsidR="005D7C52" w:rsidRPr="00DB3FD6">
        <w:rPr>
          <w:rFonts w:asciiTheme="minorHAnsi" w:hAnsiTheme="minorHAnsi" w:cstheme="minorHAnsi"/>
          <w:sz w:val="24"/>
          <w:szCs w:val="24"/>
        </w:rPr>
        <w:t>XXXXXXX</w:t>
      </w:r>
    </w:p>
    <w:p w14:paraId="3534F0B6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868B82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b/>
          <w:bCs/>
          <w:sz w:val="24"/>
          <w:szCs w:val="24"/>
        </w:rPr>
        <w:t>AVISAM</w:t>
      </w:r>
      <w:r w:rsidRPr="00DB3FD6">
        <w:rPr>
          <w:rFonts w:asciiTheme="minorHAnsi" w:hAnsiTheme="minorHAnsi" w:cstheme="minorHAnsi"/>
          <w:sz w:val="24"/>
          <w:szCs w:val="24"/>
        </w:rPr>
        <w:t xml:space="preserve"> sobre a divulgação do resultado do Prêmio Selo de Boas Práticas que:</w:t>
      </w:r>
    </w:p>
    <w:p w14:paraId="76A2E991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E75CBB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>I - As Unidades Judiciais da 2ª Instância contempladas com o Selo de Boas Práticas são:</w:t>
      </w:r>
    </w:p>
    <w:p w14:paraId="60DD51EA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9C7200" w14:textId="6CE3DA66" w:rsidR="004F0E19" w:rsidRPr="00DB3FD6" w:rsidRDefault="004F0E19" w:rsidP="00D06DE6">
      <w:pPr>
        <w:pStyle w:val="PargrafodaLista"/>
        <w:numPr>
          <w:ilvl w:val="0"/>
          <w:numId w:val="1"/>
        </w:num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 xml:space="preserve">Categoria Ouro, com </w:t>
      </w:r>
      <w:r w:rsidR="005D7C52" w:rsidRPr="00DB3FD6">
        <w:rPr>
          <w:rFonts w:asciiTheme="minorHAnsi" w:hAnsiTheme="minorHAnsi" w:cstheme="minorHAnsi"/>
          <w:sz w:val="24"/>
          <w:szCs w:val="24"/>
        </w:rPr>
        <w:t>XX</w:t>
      </w:r>
      <w:r w:rsidRPr="00DB3FD6">
        <w:rPr>
          <w:rFonts w:asciiTheme="minorHAnsi" w:hAnsiTheme="minorHAnsi" w:cstheme="minorHAnsi"/>
          <w:sz w:val="24"/>
          <w:szCs w:val="24"/>
        </w:rPr>
        <w:t xml:space="preserve"> (</w:t>
      </w:r>
      <w:r w:rsidR="005D7C52" w:rsidRPr="00DB3FD6">
        <w:rPr>
          <w:rFonts w:asciiTheme="minorHAnsi" w:hAnsiTheme="minorHAnsi" w:cstheme="minorHAnsi"/>
          <w:sz w:val="24"/>
          <w:szCs w:val="24"/>
        </w:rPr>
        <w:t>XXXX</w:t>
      </w:r>
      <w:r w:rsidRPr="00DB3FD6">
        <w:rPr>
          <w:rFonts w:asciiTheme="minorHAnsi" w:hAnsiTheme="minorHAnsi" w:cstheme="minorHAnsi"/>
          <w:sz w:val="24"/>
          <w:szCs w:val="24"/>
        </w:rPr>
        <w:t>) ou mais</w:t>
      </w:r>
      <w:r w:rsidR="00DB3FD6">
        <w:rPr>
          <w:rFonts w:asciiTheme="minorHAnsi" w:hAnsiTheme="minorHAnsi" w:cstheme="minorHAnsi"/>
          <w:sz w:val="24"/>
          <w:szCs w:val="24"/>
        </w:rPr>
        <w:t>,</w:t>
      </w:r>
      <w:r w:rsidRPr="00DB3FD6">
        <w:rPr>
          <w:rFonts w:asciiTheme="minorHAnsi" w:hAnsiTheme="minorHAnsi" w:cstheme="minorHAnsi"/>
          <w:sz w:val="24"/>
          <w:szCs w:val="24"/>
        </w:rPr>
        <w:t xml:space="preserve"> boas práticas comprovadas:</w:t>
      </w:r>
    </w:p>
    <w:p w14:paraId="7DCE245E" w14:textId="77777777" w:rsidR="00670A19" w:rsidRPr="00DB3FD6" w:rsidRDefault="00670A19" w:rsidP="00D06DE6">
      <w:p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DB3FD6">
        <w:rPr>
          <w:rFonts w:asciiTheme="minorHAnsi" w:hAnsiTheme="minorHAnsi" w:cstheme="minorHAnsi"/>
          <w:sz w:val="24"/>
          <w:szCs w:val="24"/>
        </w:rPr>
        <w:t>a.1)...</w:t>
      </w:r>
      <w:proofErr w:type="gramEnd"/>
    </w:p>
    <w:p w14:paraId="68561718" w14:textId="77777777" w:rsidR="005D7C52" w:rsidRPr="00DB3FD6" w:rsidRDefault="005D7C52" w:rsidP="00D06DE6">
      <w:p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49C0D1C1" w14:textId="77777777" w:rsidR="005D7C52" w:rsidRPr="00DB3FD6" w:rsidRDefault="005D7C52" w:rsidP="00D06DE6">
      <w:pPr>
        <w:pStyle w:val="PargrafodaLista"/>
        <w:numPr>
          <w:ilvl w:val="0"/>
          <w:numId w:val="1"/>
        </w:num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 xml:space="preserve">Categoria Prata, </w:t>
      </w:r>
      <w:r w:rsidR="00A7568F" w:rsidRPr="00DB3FD6">
        <w:rPr>
          <w:rFonts w:asciiTheme="minorHAnsi" w:hAnsiTheme="minorHAnsi" w:cstheme="minorHAnsi"/>
          <w:sz w:val="24"/>
          <w:szCs w:val="24"/>
        </w:rPr>
        <w:t>com XX (XXXX) a XX (XXXX) boas práticas comprovadas</w:t>
      </w:r>
      <w:r w:rsidRPr="00DB3FD6">
        <w:rPr>
          <w:rFonts w:asciiTheme="minorHAnsi" w:hAnsiTheme="minorHAnsi" w:cstheme="minorHAnsi"/>
          <w:sz w:val="24"/>
          <w:szCs w:val="24"/>
        </w:rPr>
        <w:t>:</w:t>
      </w:r>
    </w:p>
    <w:p w14:paraId="053BB162" w14:textId="77777777" w:rsidR="00670A19" w:rsidRPr="00DB3FD6" w:rsidRDefault="00670A19" w:rsidP="00D06DE6">
      <w:p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DB3FD6">
        <w:rPr>
          <w:rFonts w:asciiTheme="minorHAnsi" w:hAnsiTheme="minorHAnsi" w:cstheme="minorHAnsi"/>
          <w:sz w:val="24"/>
          <w:szCs w:val="24"/>
        </w:rPr>
        <w:t>b.1)...</w:t>
      </w:r>
      <w:proofErr w:type="gramEnd"/>
    </w:p>
    <w:p w14:paraId="5E10AF07" w14:textId="77777777" w:rsidR="005D7C52" w:rsidRPr="00DB3FD6" w:rsidRDefault="005D7C52" w:rsidP="00D06DE6">
      <w:pPr>
        <w:pStyle w:val="PargrafodaLista"/>
        <w:ind w:left="1701" w:hanging="425"/>
        <w:rPr>
          <w:rFonts w:asciiTheme="minorHAnsi" w:hAnsiTheme="minorHAnsi" w:cstheme="minorHAnsi"/>
          <w:sz w:val="24"/>
          <w:szCs w:val="24"/>
        </w:rPr>
      </w:pPr>
    </w:p>
    <w:p w14:paraId="411782C0" w14:textId="77777777" w:rsidR="005D7C52" w:rsidRPr="00DB3FD6" w:rsidRDefault="005D7C52" w:rsidP="00D06DE6">
      <w:pPr>
        <w:pStyle w:val="PargrafodaLista"/>
        <w:numPr>
          <w:ilvl w:val="0"/>
          <w:numId w:val="1"/>
        </w:num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 xml:space="preserve">Categoria Bronze, </w:t>
      </w:r>
      <w:r w:rsidR="00A7568F" w:rsidRPr="00DB3FD6">
        <w:rPr>
          <w:rFonts w:asciiTheme="minorHAnsi" w:hAnsiTheme="minorHAnsi" w:cstheme="minorHAnsi"/>
          <w:sz w:val="24"/>
          <w:szCs w:val="24"/>
        </w:rPr>
        <w:t>com XX (XXXX) a XX (XXXX) boas práticas comprovadas</w:t>
      </w:r>
      <w:r w:rsidRPr="00DB3FD6">
        <w:rPr>
          <w:rFonts w:asciiTheme="minorHAnsi" w:hAnsiTheme="minorHAnsi" w:cstheme="minorHAnsi"/>
          <w:sz w:val="24"/>
          <w:szCs w:val="24"/>
        </w:rPr>
        <w:t>:</w:t>
      </w:r>
    </w:p>
    <w:p w14:paraId="3DFFC61C" w14:textId="77777777" w:rsidR="00670A19" w:rsidRPr="00DB3FD6" w:rsidRDefault="00670A19" w:rsidP="00D06DE6">
      <w:p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DB3FD6">
        <w:rPr>
          <w:rFonts w:asciiTheme="minorHAnsi" w:hAnsiTheme="minorHAnsi" w:cstheme="minorHAnsi"/>
          <w:sz w:val="24"/>
          <w:szCs w:val="24"/>
        </w:rPr>
        <w:t>c.1)...</w:t>
      </w:r>
      <w:proofErr w:type="gramEnd"/>
    </w:p>
    <w:p w14:paraId="185FE928" w14:textId="77777777" w:rsidR="005D7C52" w:rsidRPr="00DB3FD6" w:rsidRDefault="005D7C52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8053DC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>II - As Unidades Cartorárias da 1ª Instância contempladas com o Selo de Boas Práticas são:</w:t>
      </w:r>
    </w:p>
    <w:p w14:paraId="001DFED6" w14:textId="77777777" w:rsidR="005D7C52" w:rsidRPr="00DB3FD6" w:rsidRDefault="005D7C52" w:rsidP="005D7C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C5F80A" w14:textId="557E1824" w:rsidR="005D7C52" w:rsidRPr="00DB3FD6" w:rsidRDefault="005D7C52" w:rsidP="00D06DE6">
      <w:pPr>
        <w:pStyle w:val="PargrafodaLista"/>
        <w:numPr>
          <w:ilvl w:val="0"/>
          <w:numId w:val="2"/>
        </w:num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>Categoria Ouro, com XX (XXXX) ou mais</w:t>
      </w:r>
      <w:r w:rsidR="00D06DE6">
        <w:rPr>
          <w:rFonts w:asciiTheme="minorHAnsi" w:hAnsiTheme="minorHAnsi" w:cstheme="minorHAnsi"/>
          <w:sz w:val="24"/>
          <w:szCs w:val="24"/>
        </w:rPr>
        <w:t>,</w:t>
      </w:r>
      <w:r w:rsidRPr="00DB3FD6">
        <w:rPr>
          <w:rFonts w:asciiTheme="minorHAnsi" w:hAnsiTheme="minorHAnsi" w:cstheme="minorHAnsi"/>
          <w:sz w:val="24"/>
          <w:szCs w:val="24"/>
        </w:rPr>
        <w:t xml:space="preserve"> boas práticas comprovadas:</w:t>
      </w:r>
    </w:p>
    <w:p w14:paraId="5AC95620" w14:textId="77777777" w:rsidR="002F6635" w:rsidRPr="00DB3FD6" w:rsidRDefault="002F6635" w:rsidP="00D06DE6">
      <w:p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>a.1) ...</w:t>
      </w:r>
    </w:p>
    <w:p w14:paraId="78F9DE32" w14:textId="77777777" w:rsidR="005D7C52" w:rsidRPr="00DB3FD6" w:rsidRDefault="005D7C52" w:rsidP="00D06DE6">
      <w:p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24CE2F02" w14:textId="77777777" w:rsidR="005D7C52" w:rsidRPr="00DB3FD6" w:rsidRDefault="005D7C52" w:rsidP="00D06DE6">
      <w:pPr>
        <w:pStyle w:val="PargrafodaLista"/>
        <w:numPr>
          <w:ilvl w:val="0"/>
          <w:numId w:val="2"/>
        </w:num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 xml:space="preserve">Categoria Prata, </w:t>
      </w:r>
      <w:r w:rsidR="002F6635" w:rsidRPr="00DB3FD6">
        <w:rPr>
          <w:rFonts w:asciiTheme="minorHAnsi" w:hAnsiTheme="minorHAnsi" w:cstheme="minorHAnsi"/>
          <w:sz w:val="24"/>
          <w:szCs w:val="24"/>
        </w:rPr>
        <w:t>com</w:t>
      </w:r>
      <w:r w:rsidRPr="00DB3FD6">
        <w:rPr>
          <w:rFonts w:asciiTheme="minorHAnsi" w:hAnsiTheme="minorHAnsi" w:cstheme="minorHAnsi"/>
          <w:sz w:val="24"/>
          <w:szCs w:val="24"/>
        </w:rPr>
        <w:t xml:space="preserve"> XX (XXXX) </w:t>
      </w:r>
      <w:r w:rsidR="002F6635" w:rsidRPr="00DB3FD6">
        <w:rPr>
          <w:rFonts w:asciiTheme="minorHAnsi" w:hAnsiTheme="minorHAnsi" w:cstheme="minorHAnsi"/>
          <w:sz w:val="24"/>
          <w:szCs w:val="24"/>
        </w:rPr>
        <w:t xml:space="preserve">a XX (XXXX) </w:t>
      </w:r>
      <w:r w:rsidRPr="00DB3FD6">
        <w:rPr>
          <w:rFonts w:asciiTheme="minorHAnsi" w:hAnsiTheme="minorHAnsi" w:cstheme="minorHAnsi"/>
          <w:sz w:val="24"/>
          <w:szCs w:val="24"/>
        </w:rPr>
        <w:t>boas práticas comprovadas:</w:t>
      </w:r>
    </w:p>
    <w:p w14:paraId="14EE2989" w14:textId="77777777" w:rsidR="002F6635" w:rsidRPr="00DB3FD6" w:rsidRDefault="002F6635" w:rsidP="00D06DE6">
      <w:pPr>
        <w:ind w:left="1701" w:hanging="425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lastRenderedPageBreak/>
        <w:t>b.1) ...</w:t>
      </w:r>
    </w:p>
    <w:p w14:paraId="0FBC1D07" w14:textId="77777777" w:rsidR="005D7C52" w:rsidRPr="00DB3FD6" w:rsidRDefault="005D7C52" w:rsidP="00D06DE6">
      <w:pPr>
        <w:pStyle w:val="PargrafodaLista"/>
        <w:numPr>
          <w:ilvl w:val="0"/>
          <w:numId w:val="2"/>
        </w:num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 xml:space="preserve">Categoria Bronze, </w:t>
      </w:r>
      <w:r w:rsidR="002F6635" w:rsidRPr="00DB3FD6">
        <w:rPr>
          <w:rFonts w:asciiTheme="minorHAnsi" w:hAnsiTheme="minorHAnsi" w:cstheme="minorHAnsi"/>
          <w:sz w:val="24"/>
          <w:szCs w:val="24"/>
        </w:rPr>
        <w:t>com XX (XXXX) a XX (XXXX) boas práticas comprovadas</w:t>
      </w:r>
      <w:r w:rsidRPr="00DB3FD6">
        <w:rPr>
          <w:rFonts w:asciiTheme="minorHAnsi" w:hAnsiTheme="minorHAnsi" w:cstheme="minorHAnsi"/>
          <w:sz w:val="24"/>
          <w:szCs w:val="24"/>
        </w:rPr>
        <w:t>:</w:t>
      </w:r>
    </w:p>
    <w:p w14:paraId="3EB2481F" w14:textId="77777777" w:rsidR="002F6635" w:rsidRPr="00DB3FD6" w:rsidRDefault="002F6635" w:rsidP="00D06DE6">
      <w:p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>c.1) ...</w:t>
      </w:r>
    </w:p>
    <w:p w14:paraId="18269C1D" w14:textId="77777777" w:rsidR="005D7C52" w:rsidRPr="00DB3FD6" w:rsidRDefault="005D7C52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3FCE44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>III - As Unidades Executoras de Mandados contempladas com o Selo de Boas Práticas são:</w:t>
      </w:r>
    </w:p>
    <w:p w14:paraId="56D8D65A" w14:textId="77777777" w:rsidR="005D7C52" w:rsidRPr="00DB3FD6" w:rsidRDefault="005D7C52" w:rsidP="005D7C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A417C1" w14:textId="6170FA36" w:rsidR="005D7C52" w:rsidRPr="00DB3FD6" w:rsidRDefault="005D7C52" w:rsidP="00D06DE6">
      <w:pPr>
        <w:pStyle w:val="PargrafodaLista"/>
        <w:numPr>
          <w:ilvl w:val="0"/>
          <w:numId w:val="3"/>
        </w:num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>Categoria Ouro, com XX (XXXX) ou mais</w:t>
      </w:r>
      <w:r w:rsidR="00D06DE6">
        <w:rPr>
          <w:rFonts w:asciiTheme="minorHAnsi" w:hAnsiTheme="minorHAnsi" w:cstheme="minorHAnsi"/>
          <w:sz w:val="24"/>
          <w:szCs w:val="24"/>
        </w:rPr>
        <w:t>,</w:t>
      </w:r>
      <w:r w:rsidRPr="00DB3FD6">
        <w:rPr>
          <w:rFonts w:asciiTheme="minorHAnsi" w:hAnsiTheme="minorHAnsi" w:cstheme="minorHAnsi"/>
          <w:sz w:val="24"/>
          <w:szCs w:val="24"/>
        </w:rPr>
        <w:t xml:space="preserve"> boas práticas comprovadas:</w:t>
      </w:r>
    </w:p>
    <w:p w14:paraId="4D3037E1" w14:textId="77777777" w:rsidR="002F6635" w:rsidRPr="00DB3FD6" w:rsidRDefault="002F6635" w:rsidP="00D06DE6">
      <w:p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>a.1) ...</w:t>
      </w:r>
    </w:p>
    <w:p w14:paraId="4DDC9ABD" w14:textId="77777777" w:rsidR="005D7C52" w:rsidRPr="00DB3FD6" w:rsidRDefault="005D7C52" w:rsidP="00D06DE6">
      <w:p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232922FF" w14:textId="77777777" w:rsidR="005D7C52" w:rsidRPr="00DB3FD6" w:rsidRDefault="005D7C52" w:rsidP="00D06DE6">
      <w:pPr>
        <w:pStyle w:val="PargrafodaLista"/>
        <w:numPr>
          <w:ilvl w:val="0"/>
          <w:numId w:val="3"/>
        </w:num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 xml:space="preserve">Categoria Prata, </w:t>
      </w:r>
      <w:r w:rsidR="002F6635" w:rsidRPr="00DB3FD6">
        <w:rPr>
          <w:rFonts w:asciiTheme="minorHAnsi" w:hAnsiTheme="minorHAnsi" w:cstheme="minorHAnsi"/>
          <w:sz w:val="24"/>
          <w:szCs w:val="24"/>
        </w:rPr>
        <w:t>com XX (XXXX) a XX (XXXX) boas práticas comprovadas:</w:t>
      </w:r>
    </w:p>
    <w:p w14:paraId="7C305E69" w14:textId="77777777" w:rsidR="005D7C52" w:rsidRPr="00DB3FD6" w:rsidRDefault="002F6635" w:rsidP="00D06DE6">
      <w:pPr>
        <w:ind w:left="1701" w:hanging="425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>b.1) ...</w:t>
      </w:r>
    </w:p>
    <w:p w14:paraId="66A2D0D0" w14:textId="77777777" w:rsidR="005D7C52" w:rsidRPr="00DB3FD6" w:rsidRDefault="005D7C52" w:rsidP="00D06DE6">
      <w:pPr>
        <w:pStyle w:val="PargrafodaLista"/>
        <w:numPr>
          <w:ilvl w:val="0"/>
          <w:numId w:val="3"/>
        </w:num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 xml:space="preserve">Categoria Bronze, </w:t>
      </w:r>
      <w:r w:rsidR="002F6635" w:rsidRPr="00DB3FD6">
        <w:rPr>
          <w:rFonts w:asciiTheme="minorHAnsi" w:hAnsiTheme="minorHAnsi" w:cstheme="minorHAnsi"/>
          <w:sz w:val="24"/>
          <w:szCs w:val="24"/>
        </w:rPr>
        <w:t>com XX (XXXX) a XX (XXXX) boas práticas comprovadas:</w:t>
      </w:r>
    </w:p>
    <w:p w14:paraId="0F31A058" w14:textId="77777777" w:rsidR="005D7C52" w:rsidRPr="00DB3FD6" w:rsidRDefault="002F6635" w:rsidP="00D06DE6">
      <w:pPr>
        <w:spacing w:after="0" w:line="240" w:lineRule="auto"/>
        <w:ind w:left="170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>c.1) ...</w:t>
      </w:r>
    </w:p>
    <w:p w14:paraId="7DE10F34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1149C8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 xml:space="preserve">IV - Os Selos “Excelência em Boas Práticas </w:t>
      </w:r>
      <w:r w:rsidR="002F6635" w:rsidRPr="00DB3FD6">
        <w:rPr>
          <w:rFonts w:asciiTheme="minorHAnsi" w:hAnsiTheme="minorHAnsi" w:cstheme="minorHAnsi"/>
          <w:sz w:val="24"/>
          <w:szCs w:val="24"/>
        </w:rPr>
        <w:t>XXXX</w:t>
      </w:r>
      <w:r w:rsidRPr="00DB3FD6">
        <w:rPr>
          <w:rFonts w:asciiTheme="minorHAnsi" w:hAnsiTheme="minorHAnsi" w:cstheme="minorHAnsi"/>
          <w:sz w:val="24"/>
          <w:szCs w:val="24"/>
        </w:rPr>
        <w:t>” para a Unidade Judicial de 2ª Instância, Unidade Cartorária da 1ª Instância e Unidade Executora de Mandados serão divulgados na cerimônia de outorga do prêmio.</w:t>
      </w:r>
    </w:p>
    <w:p w14:paraId="38485C4B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096C88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 xml:space="preserve">V - Os Selos “Prática Inovadora </w:t>
      </w:r>
      <w:r w:rsidR="005D7C52" w:rsidRPr="00DB3FD6">
        <w:rPr>
          <w:rFonts w:asciiTheme="minorHAnsi" w:hAnsiTheme="minorHAnsi" w:cstheme="minorHAnsi"/>
          <w:sz w:val="24"/>
          <w:szCs w:val="24"/>
        </w:rPr>
        <w:t>XXXX</w:t>
      </w:r>
      <w:r w:rsidRPr="00DB3FD6">
        <w:rPr>
          <w:rFonts w:asciiTheme="minorHAnsi" w:hAnsiTheme="minorHAnsi" w:cstheme="minorHAnsi"/>
          <w:sz w:val="24"/>
          <w:szCs w:val="24"/>
        </w:rPr>
        <w:t>” destinados à Unidade Administrativa da 2ª Instância e à Unidade Administrativa da 1ª Instância serão divulgados na cerimônia de outorga do prêmio.</w:t>
      </w:r>
    </w:p>
    <w:p w14:paraId="43957B97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B3360E" w14:textId="77777777" w:rsidR="004F0E19" w:rsidRPr="00DB3FD6" w:rsidRDefault="004F0E19" w:rsidP="004F0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2DADFF" w14:textId="77777777" w:rsidR="004F0E19" w:rsidRPr="00DB3FD6" w:rsidRDefault="004F0E19" w:rsidP="004F0E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>Rio de Janeiro, na data da assinatura</w:t>
      </w:r>
    </w:p>
    <w:p w14:paraId="6978F397" w14:textId="77777777" w:rsidR="004F0E19" w:rsidRPr="00DB3FD6" w:rsidRDefault="004F0E19" w:rsidP="004F0E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025CDAE" w14:textId="77777777" w:rsidR="004F0E19" w:rsidRPr="00DB3FD6" w:rsidRDefault="004F0E19" w:rsidP="004F0E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 xml:space="preserve">Desembargador </w:t>
      </w:r>
      <w:r w:rsidR="00F51037" w:rsidRPr="00DB3FD6">
        <w:rPr>
          <w:rStyle w:val="Forte"/>
          <w:rFonts w:asciiTheme="minorHAnsi" w:hAnsiTheme="minorHAnsi" w:cstheme="minorHAnsi"/>
          <w:bCs/>
          <w:sz w:val="24"/>
          <w:szCs w:val="24"/>
        </w:rPr>
        <w:t>XXXXXXXXXXXXXXXXXXXXXX</w:t>
      </w:r>
    </w:p>
    <w:p w14:paraId="255086A5" w14:textId="77777777" w:rsidR="004F0E19" w:rsidRPr="00DB3FD6" w:rsidRDefault="004F0E19" w:rsidP="004F0E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>Presidente do Tribunal de Justiça do Estado do Rio de Janeiro</w:t>
      </w:r>
    </w:p>
    <w:p w14:paraId="1D4A3A24" w14:textId="77777777" w:rsidR="004F0E19" w:rsidRPr="00DB3FD6" w:rsidRDefault="004F0E19" w:rsidP="004F0E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3A53485" w14:textId="77777777" w:rsidR="004F0E19" w:rsidRPr="00DB3FD6" w:rsidRDefault="004F0E19" w:rsidP="004F0E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 xml:space="preserve">Desembargador </w:t>
      </w:r>
      <w:r w:rsidR="00F51037" w:rsidRPr="00DB3FD6">
        <w:rPr>
          <w:rStyle w:val="Forte"/>
          <w:rFonts w:asciiTheme="minorHAnsi" w:hAnsiTheme="minorHAnsi" w:cstheme="minorHAnsi"/>
          <w:bCs/>
          <w:sz w:val="24"/>
          <w:szCs w:val="24"/>
        </w:rPr>
        <w:t>XXXXXXXXXXXXXXXXXXXXXXXXXX</w:t>
      </w:r>
    </w:p>
    <w:p w14:paraId="33DCAA0F" w14:textId="77777777" w:rsidR="004F0E19" w:rsidRPr="00DB3FD6" w:rsidRDefault="004F0E19" w:rsidP="004F0E1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B3FD6">
        <w:rPr>
          <w:rFonts w:asciiTheme="minorHAnsi" w:hAnsiTheme="minorHAnsi" w:cstheme="minorHAnsi"/>
          <w:sz w:val="24"/>
          <w:szCs w:val="24"/>
        </w:rPr>
        <w:t>Corregedor-Geral da Justiça do Estado do Rio de Janeiro</w:t>
      </w:r>
    </w:p>
    <w:p w14:paraId="3374CFD3" w14:textId="77777777" w:rsidR="004F0E19" w:rsidRPr="004F0E19" w:rsidRDefault="004F0E19" w:rsidP="004F0E19">
      <w:pPr>
        <w:spacing w:after="0" w:line="240" w:lineRule="auto"/>
        <w:rPr>
          <w:rFonts w:ascii="Arial" w:hAnsi="Arial" w:cs="Arial"/>
        </w:rPr>
      </w:pPr>
    </w:p>
    <w:sectPr w:rsidR="004F0E19" w:rsidRPr="004F0E19" w:rsidSect="00DB3FD6">
      <w:headerReference w:type="default" r:id="rId8"/>
      <w:footerReference w:type="default" r:id="rId9"/>
      <w:pgSz w:w="11906" w:h="16838" w:code="9"/>
      <w:pgMar w:top="1134" w:right="566" w:bottom="1134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3A73E" w14:textId="77777777" w:rsidR="00122E47" w:rsidRDefault="00122E47" w:rsidP="004C0EBC">
      <w:pPr>
        <w:spacing w:after="0" w:line="240" w:lineRule="auto"/>
      </w:pPr>
      <w:r>
        <w:separator/>
      </w:r>
    </w:p>
  </w:endnote>
  <w:endnote w:type="continuationSeparator" w:id="0">
    <w:p w14:paraId="1FB502F2" w14:textId="77777777" w:rsidR="00122E47" w:rsidRDefault="00122E47" w:rsidP="004C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DB3FD6" w:rsidRPr="00DB3FD6" w14:paraId="463338B1" w14:textId="77777777" w:rsidTr="00DB3FD6">
      <w:tc>
        <w:tcPr>
          <w:tcW w:w="2407" w:type="dxa"/>
          <w:vAlign w:val="center"/>
        </w:tcPr>
        <w:p w14:paraId="2538EE12" w14:textId="5F53C49C" w:rsidR="00DB3FD6" w:rsidRPr="00DB3FD6" w:rsidRDefault="00DB3FD6" w:rsidP="00DB3FD6">
          <w:pPr>
            <w:pStyle w:val="Rodap"/>
            <w:ind w:right="-142"/>
            <w:rPr>
              <w:b/>
              <w:bCs/>
              <w:sz w:val="16"/>
              <w:szCs w:val="16"/>
            </w:rPr>
          </w:pPr>
          <w:r w:rsidRPr="00DB3FD6">
            <w:rPr>
              <w:b/>
              <w:bCs/>
              <w:sz w:val="16"/>
              <w:szCs w:val="16"/>
            </w:rPr>
            <w:t>FRM-SGGIC-011-03</w:t>
          </w:r>
        </w:p>
      </w:tc>
      <w:tc>
        <w:tcPr>
          <w:tcW w:w="2407" w:type="dxa"/>
          <w:vAlign w:val="center"/>
        </w:tcPr>
        <w:p w14:paraId="1411DC64" w14:textId="3FCC4667" w:rsidR="00DB3FD6" w:rsidRPr="00DB3FD6" w:rsidRDefault="00DB3FD6" w:rsidP="00DB3FD6">
          <w:pPr>
            <w:pStyle w:val="Rodap"/>
            <w:ind w:right="-142"/>
            <w:jc w:val="center"/>
            <w:rPr>
              <w:b/>
              <w:bCs/>
              <w:sz w:val="16"/>
              <w:szCs w:val="16"/>
            </w:rPr>
          </w:pPr>
          <w:r w:rsidRPr="00DB3FD6">
            <w:rPr>
              <w:b/>
              <w:bCs/>
              <w:sz w:val="16"/>
              <w:szCs w:val="16"/>
            </w:rPr>
            <w:t>Rev. 00</w:t>
          </w:r>
        </w:p>
      </w:tc>
      <w:tc>
        <w:tcPr>
          <w:tcW w:w="2407" w:type="dxa"/>
          <w:vAlign w:val="center"/>
        </w:tcPr>
        <w:p w14:paraId="0C40B67B" w14:textId="363D4D66" w:rsidR="00DB3FD6" w:rsidRPr="00DB3FD6" w:rsidRDefault="00ED4779" w:rsidP="00DB3FD6">
          <w:pPr>
            <w:pStyle w:val="Rodap"/>
            <w:ind w:right="-142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01/04</w:t>
          </w:r>
          <w:r w:rsidR="00DB3FD6" w:rsidRPr="00DB3FD6">
            <w:rPr>
              <w:b/>
              <w:bCs/>
              <w:sz w:val="16"/>
              <w:szCs w:val="16"/>
            </w:rPr>
            <w:t>/2025</w:t>
          </w:r>
        </w:p>
      </w:tc>
      <w:tc>
        <w:tcPr>
          <w:tcW w:w="2407" w:type="dxa"/>
          <w:vAlign w:val="center"/>
        </w:tcPr>
        <w:p w14:paraId="29A55178" w14:textId="208C4BAE" w:rsidR="00DB3FD6" w:rsidRPr="00DB3FD6" w:rsidRDefault="00DB3FD6" w:rsidP="00DB3FD6">
          <w:pPr>
            <w:pStyle w:val="Rodap"/>
            <w:jc w:val="right"/>
            <w:rPr>
              <w:b/>
              <w:bCs/>
              <w:sz w:val="16"/>
              <w:szCs w:val="16"/>
            </w:rPr>
          </w:pPr>
          <w:r w:rsidRPr="00DB3FD6">
            <w:rPr>
              <w:b/>
              <w:bCs/>
              <w:sz w:val="16"/>
              <w:szCs w:val="16"/>
            </w:rPr>
            <w:t xml:space="preserve">Página </w:t>
          </w:r>
          <w:r w:rsidRPr="00DB3FD6">
            <w:rPr>
              <w:b/>
              <w:bCs/>
              <w:sz w:val="16"/>
              <w:szCs w:val="16"/>
            </w:rPr>
            <w:fldChar w:fldCharType="begin"/>
          </w:r>
          <w:r w:rsidRPr="00DB3FD6">
            <w:rPr>
              <w:b/>
              <w:bCs/>
              <w:sz w:val="16"/>
              <w:szCs w:val="16"/>
            </w:rPr>
            <w:instrText>PAGE  \* Arabic  \* MERGEFORMAT</w:instrText>
          </w:r>
          <w:r w:rsidRPr="00DB3FD6">
            <w:rPr>
              <w:b/>
              <w:bCs/>
              <w:sz w:val="16"/>
              <w:szCs w:val="16"/>
            </w:rPr>
            <w:fldChar w:fldCharType="separate"/>
          </w:r>
          <w:r w:rsidRPr="00DB3FD6">
            <w:rPr>
              <w:b/>
              <w:bCs/>
              <w:sz w:val="16"/>
              <w:szCs w:val="16"/>
            </w:rPr>
            <w:t>1</w:t>
          </w:r>
          <w:r w:rsidRPr="00DB3FD6">
            <w:rPr>
              <w:b/>
              <w:bCs/>
              <w:sz w:val="16"/>
              <w:szCs w:val="16"/>
            </w:rPr>
            <w:fldChar w:fldCharType="end"/>
          </w:r>
          <w:r w:rsidRPr="00DB3FD6">
            <w:rPr>
              <w:b/>
              <w:bCs/>
              <w:sz w:val="16"/>
              <w:szCs w:val="16"/>
            </w:rPr>
            <w:t xml:space="preserve"> de </w:t>
          </w:r>
          <w:r w:rsidRPr="00DB3FD6">
            <w:rPr>
              <w:b/>
              <w:bCs/>
              <w:sz w:val="16"/>
              <w:szCs w:val="16"/>
            </w:rPr>
            <w:fldChar w:fldCharType="begin"/>
          </w:r>
          <w:r w:rsidRPr="00DB3FD6">
            <w:rPr>
              <w:b/>
              <w:bCs/>
              <w:sz w:val="16"/>
              <w:szCs w:val="16"/>
            </w:rPr>
            <w:instrText>NUMPAGES  \* Arabic  \* MERGEFORMAT</w:instrText>
          </w:r>
          <w:r w:rsidRPr="00DB3FD6">
            <w:rPr>
              <w:b/>
              <w:bCs/>
              <w:sz w:val="16"/>
              <w:szCs w:val="16"/>
            </w:rPr>
            <w:fldChar w:fldCharType="separate"/>
          </w:r>
          <w:r w:rsidRPr="00DB3FD6">
            <w:rPr>
              <w:b/>
              <w:bCs/>
              <w:sz w:val="16"/>
              <w:szCs w:val="16"/>
            </w:rPr>
            <w:t>2</w:t>
          </w:r>
          <w:r w:rsidRPr="00DB3FD6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56ECB03" w14:textId="77777777" w:rsidR="00DB3FD6" w:rsidRDefault="00DB3FD6" w:rsidP="004C0EBC">
    <w:pPr>
      <w:pStyle w:val="Rodap"/>
      <w:ind w:right="-14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6505" w14:textId="77777777" w:rsidR="00122E47" w:rsidRDefault="00122E47" w:rsidP="004C0EBC">
      <w:pPr>
        <w:spacing w:after="0" w:line="240" w:lineRule="auto"/>
      </w:pPr>
      <w:r>
        <w:separator/>
      </w:r>
    </w:p>
  </w:footnote>
  <w:footnote w:type="continuationSeparator" w:id="0">
    <w:p w14:paraId="62C353D3" w14:textId="77777777" w:rsidR="00122E47" w:rsidRDefault="00122E47" w:rsidP="004C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1985"/>
      <w:gridCol w:w="8221"/>
    </w:tblGrid>
    <w:tr w:rsidR="00DB3FD6" w:rsidRPr="004F11BA" w14:paraId="461D5AE8" w14:textId="77777777" w:rsidTr="00DB3FD6">
      <w:trPr>
        <w:trHeight w:val="1304"/>
      </w:trPr>
      <w:tc>
        <w:tcPr>
          <w:tcW w:w="1985" w:type="dxa"/>
          <w:tcBorders>
            <w:top w:val="nil"/>
            <w:bottom w:val="single" w:sz="12" w:space="0" w:color="1F4E79" w:themeColor="accent1" w:themeShade="80"/>
            <w:right w:val="single" w:sz="12" w:space="0" w:color="1F4E79" w:themeColor="accent1" w:themeShade="80"/>
          </w:tcBorders>
          <w:vAlign w:val="center"/>
        </w:tcPr>
        <w:p w14:paraId="775107D3" w14:textId="77777777" w:rsidR="00DB3FD6" w:rsidRPr="004F11BA" w:rsidRDefault="00DB3FD6" w:rsidP="00DB3FD6">
          <w:pPr>
            <w:ind w:left="-108" w:right="-105"/>
            <w:jc w:val="center"/>
            <w:rPr>
              <w:rFonts w:cstheme="minorHAnsi"/>
              <w:sz w:val="24"/>
              <w:szCs w:val="24"/>
            </w:rPr>
          </w:pPr>
          <w:r w:rsidRPr="004F11BA">
            <w:rPr>
              <w:rFonts w:cstheme="minorHAnsi"/>
              <w:noProof/>
              <w:sz w:val="24"/>
              <w:szCs w:val="24"/>
            </w:rPr>
            <w:drawing>
              <wp:inline distT="0" distB="0" distL="0" distR="0" wp14:anchorId="5506890F" wp14:editId="76C4F8F6">
                <wp:extent cx="891540" cy="891540"/>
                <wp:effectExtent l="0" t="0" r="0" b="0"/>
                <wp:docPr id="1742202230" name="Imagem 1742202230" descr="C:\Users\jeferson.soares\Downloads\logo-pjerj-azu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eferson.soares\Downloads\logo-pjerj-azu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Borders>
            <w:top w:val="nil"/>
            <w:left w:val="single" w:sz="12" w:space="0" w:color="1F4E79" w:themeColor="accent1" w:themeShade="80"/>
            <w:bottom w:val="single" w:sz="12" w:space="0" w:color="1F4E79" w:themeColor="accent1" w:themeShade="80"/>
          </w:tcBorders>
          <w:vAlign w:val="center"/>
        </w:tcPr>
        <w:p w14:paraId="7AA618FE" w14:textId="77777777" w:rsidR="00DB3FD6" w:rsidRPr="004F11BA" w:rsidRDefault="00DB3FD6" w:rsidP="00DB3FD6">
          <w:pPr>
            <w:spacing w:after="0" w:line="240" w:lineRule="auto"/>
            <w:ind w:right="-108"/>
            <w:rPr>
              <w:rFonts w:cstheme="minorHAnsi"/>
              <w:color w:val="1F4E79" w:themeColor="accent1" w:themeShade="80"/>
              <w:sz w:val="24"/>
              <w:szCs w:val="24"/>
            </w:rPr>
          </w:pPr>
          <w:r w:rsidRPr="004F11BA">
            <w:rPr>
              <w:rFonts w:cstheme="minorHAnsi"/>
              <w:color w:val="1F4E79" w:themeColor="accent1" w:themeShade="80"/>
              <w:sz w:val="24"/>
              <w:szCs w:val="24"/>
            </w:rPr>
            <w:t xml:space="preserve">Poder Judiciário do Estado do Rio de Janeiro – </w:t>
          </w:r>
          <w:r w:rsidRPr="004F11BA"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  <w:t>PJERJ</w:t>
          </w:r>
          <w:r w:rsidRPr="004F11BA">
            <w:rPr>
              <w:rFonts w:cstheme="minorHAnsi"/>
              <w:color w:val="1F4E79" w:themeColor="accent1" w:themeShade="80"/>
              <w:sz w:val="24"/>
              <w:szCs w:val="24"/>
            </w:rPr>
            <w:br/>
            <w:t xml:space="preserve">Secretaria-Geral de Governança, Inovação e Compliance – </w:t>
          </w:r>
          <w:r w:rsidRPr="004F11BA"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  <w:t>SGGIC</w:t>
          </w:r>
        </w:p>
        <w:p w14:paraId="5119C57A" w14:textId="77777777" w:rsidR="00DB3FD6" w:rsidRPr="004F11BA" w:rsidRDefault="00DB3FD6" w:rsidP="00DB3FD6">
          <w:pPr>
            <w:spacing w:after="0" w:line="240" w:lineRule="auto"/>
            <w:ind w:right="-108"/>
            <w:rPr>
              <w:rFonts w:cstheme="minorHAnsi"/>
              <w:color w:val="1F4E79" w:themeColor="accent1" w:themeShade="80"/>
              <w:sz w:val="24"/>
              <w:szCs w:val="24"/>
            </w:rPr>
          </w:pPr>
          <w:r w:rsidRPr="004F11BA">
            <w:rPr>
              <w:rFonts w:cstheme="minorHAnsi"/>
              <w:color w:val="1F4E79" w:themeColor="accent1" w:themeShade="80"/>
              <w:sz w:val="24"/>
              <w:szCs w:val="24"/>
            </w:rPr>
            <w:t xml:space="preserve">Departamento de Inovação e Desenvolvimento – </w:t>
          </w:r>
          <w:r w:rsidRPr="004F11BA"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  <w:t>DEIND</w:t>
          </w:r>
        </w:p>
        <w:p w14:paraId="64B9C73D" w14:textId="77777777" w:rsidR="00DB3FD6" w:rsidRPr="004F11BA" w:rsidRDefault="00DB3FD6" w:rsidP="00DB3FD6">
          <w:pPr>
            <w:spacing w:after="0" w:line="240" w:lineRule="auto"/>
            <w:ind w:right="-108"/>
            <w:rPr>
              <w:rFonts w:cstheme="minorHAnsi"/>
              <w:color w:val="1F4E79" w:themeColor="accent1" w:themeShade="80"/>
              <w:sz w:val="24"/>
              <w:szCs w:val="24"/>
            </w:rPr>
          </w:pPr>
          <w:r w:rsidRPr="004F11BA">
            <w:rPr>
              <w:rFonts w:cstheme="minorHAnsi"/>
              <w:color w:val="1F4E79" w:themeColor="accent1" w:themeShade="80"/>
              <w:sz w:val="24"/>
              <w:szCs w:val="24"/>
            </w:rPr>
            <w:t xml:space="preserve">DIVISÃO DE DESENVOLVIMENTO ESTRATÉGICO - </w:t>
          </w:r>
          <w:r w:rsidRPr="004F11BA">
            <w:rPr>
              <w:rFonts w:cstheme="minorHAnsi"/>
              <w:b/>
              <w:color w:val="1F4E79" w:themeColor="accent1" w:themeShade="80"/>
              <w:sz w:val="24"/>
              <w:szCs w:val="24"/>
            </w:rPr>
            <w:t>DIDES</w:t>
          </w:r>
        </w:p>
      </w:tc>
    </w:tr>
    <w:tr w:rsidR="00DB3FD6" w:rsidRPr="004F11BA" w14:paraId="6C74B9BD" w14:textId="77777777" w:rsidTr="00DB3FD6">
      <w:trPr>
        <w:trHeight w:val="300"/>
      </w:trPr>
      <w:tc>
        <w:tcPr>
          <w:tcW w:w="10206" w:type="dxa"/>
          <w:gridSpan w:val="2"/>
          <w:tcBorders>
            <w:top w:val="single" w:sz="12" w:space="0" w:color="1F4E79" w:themeColor="accent1" w:themeShade="80"/>
            <w:bottom w:val="single" w:sz="12" w:space="0" w:color="1F4E79" w:themeColor="accent1" w:themeShade="80"/>
          </w:tcBorders>
          <w:vAlign w:val="center"/>
        </w:tcPr>
        <w:p w14:paraId="6F3557C3" w14:textId="0C7D2EBD" w:rsidR="00DB3FD6" w:rsidRPr="004F11BA" w:rsidRDefault="00DB3FD6" w:rsidP="00DB3FD6">
          <w:pPr>
            <w:spacing w:after="0" w:line="240" w:lineRule="auto"/>
            <w:ind w:right="-108"/>
            <w:jc w:val="center"/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</w:pPr>
          <w:r w:rsidRPr="00DB3FD6"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  <w:t>RESULTADO PARCIAL – SELO DE BOAS PRÁTICAS</w:t>
          </w:r>
        </w:p>
      </w:tc>
    </w:tr>
  </w:tbl>
  <w:p w14:paraId="410702B8" w14:textId="10D0D416" w:rsidR="00DB3FD6" w:rsidRPr="00DB3FD6" w:rsidRDefault="00DB3FD6" w:rsidP="00DB3FD6">
    <w:pPr>
      <w:pStyle w:val="Cabealho"/>
      <w:spacing w:before="60" w:after="60"/>
      <w:jc w:val="center"/>
      <w:rPr>
        <w:b/>
        <w:color w:val="C00000"/>
        <w:sz w:val="18"/>
        <w:szCs w:val="18"/>
      </w:rPr>
    </w:pPr>
    <w:r w:rsidRPr="00DB3FD6">
      <w:rPr>
        <w:rFonts w:eastAsia="Calibri"/>
        <w:b/>
        <w:color w:val="C00000"/>
        <w:sz w:val="18"/>
        <w:szCs w:val="18"/>
      </w:rPr>
      <w:t xml:space="preserve">IMPORTANTE: sempre verifique no </w:t>
    </w:r>
    <w:r w:rsidRPr="00DB3FD6">
      <w:rPr>
        <w:rFonts w:eastAsia="Calibri"/>
        <w:b/>
        <w:i/>
        <w:iCs/>
        <w:color w:val="C00000"/>
        <w:sz w:val="18"/>
        <w:szCs w:val="18"/>
      </w:rPr>
      <w:t>site</w:t>
    </w:r>
    <w:r w:rsidRPr="00DB3FD6">
      <w:rPr>
        <w:rFonts w:eastAsia="Calibri"/>
        <w:b/>
        <w:color w:val="C00000"/>
        <w:sz w:val="18"/>
        <w:szCs w:val="18"/>
      </w:rPr>
      <w:t xml:space="preserve"> do TJRJ se a versão impressa do documento está atualizada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06B1"/>
    <w:multiLevelType w:val="hybridMultilevel"/>
    <w:tmpl w:val="76D2EE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21BF0"/>
    <w:multiLevelType w:val="hybridMultilevel"/>
    <w:tmpl w:val="76D2EE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86785"/>
    <w:multiLevelType w:val="hybridMultilevel"/>
    <w:tmpl w:val="76D2EE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76839">
    <w:abstractNumId w:val="0"/>
  </w:num>
  <w:num w:numId="2" w16cid:durableId="1599172866">
    <w:abstractNumId w:val="1"/>
  </w:num>
  <w:num w:numId="3" w16cid:durableId="153781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formatador" w:val="1.1"/>
  </w:docVars>
  <w:rsids>
    <w:rsidRoot w:val="004F0E19"/>
    <w:rsid w:val="000A2831"/>
    <w:rsid w:val="00117157"/>
    <w:rsid w:val="00122E47"/>
    <w:rsid w:val="001870E8"/>
    <w:rsid w:val="002F6635"/>
    <w:rsid w:val="00391CFE"/>
    <w:rsid w:val="004C0EBC"/>
    <w:rsid w:val="004F0E19"/>
    <w:rsid w:val="005D7C52"/>
    <w:rsid w:val="005E32C1"/>
    <w:rsid w:val="00670A19"/>
    <w:rsid w:val="007341B0"/>
    <w:rsid w:val="007A262C"/>
    <w:rsid w:val="00813865"/>
    <w:rsid w:val="00914D3E"/>
    <w:rsid w:val="00A7568F"/>
    <w:rsid w:val="00AB0498"/>
    <w:rsid w:val="00AC7CEF"/>
    <w:rsid w:val="00B63D36"/>
    <w:rsid w:val="00B70AFA"/>
    <w:rsid w:val="00BE6E44"/>
    <w:rsid w:val="00C45A56"/>
    <w:rsid w:val="00C50484"/>
    <w:rsid w:val="00C616D8"/>
    <w:rsid w:val="00C657D2"/>
    <w:rsid w:val="00CB0783"/>
    <w:rsid w:val="00CF70F8"/>
    <w:rsid w:val="00D06DE6"/>
    <w:rsid w:val="00D17AF7"/>
    <w:rsid w:val="00D432F2"/>
    <w:rsid w:val="00DB3FD6"/>
    <w:rsid w:val="00DE35C2"/>
    <w:rsid w:val="00EB641D"/>
    <w:rsid w:val="00ED4779"/>
    <w:rsid w:val="00F51037"/>
    <w:rsid w:val="00F74102"/>
    <w:rsid w:val="00F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D71C8F"/>
  <w14:defaultImageDpi w14:val="0"/>
  <w15:docId w15:val="{30C53D8B-282C-4864-A9A8-3E5A1803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3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E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0E19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7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C7CEF"/>
    <w:rPr>
      <w:rFonts w:ascii="Segoe UI" w:hAnsi="Segoe UI" w:cs="Segoe UI"/>
      <w:sz w:val="18"/>
      <w:szCs w:val="18"/>
      <w:lang w:val="x-none" w:eastAsia="en-US"/>
    </w:rPr>
  </w:style>
  <w:style w:type="paragraph" w:styleId="PargrafodaLista">
    <w:name w:val="List Paragraph"/>
    <w:basedOn w:val="Normal"/>
    <w:uiPriority w:val="34"/>
    <w:qFormat/>
    <w:rsid w:val="005D7C52"/>
    <w:pPr>
      <w:ind w:left="720"/>
      <w:contextualSpacing/>
    </w:pPr>
  </w:style>
  <w:style w:type="table" w:styleId="Tabelacomgrade">
    <w:name w:val="Table Grid"/>
    <w:basedOn w:val="Tabelanormal"/>
    <w:uiPriority w:val="39"/>
    <w:rsid w:val="004C0E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C0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EBC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C0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EBC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46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docarmo\Downloads\DO-TJERJ%20(com%20o%20bot&#227;o%20formatador)%20Ver1-1%20(1)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670E1-3898-44E5-9AAF-8B27012D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DO-TJERJ (com o botão formatador) Ver1-1 (1).dot</Template>
  <TotalTime>0</TotalTime>
  <Pages>2</Pages>
  <Words>417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Gonçalves do Carmo</dc:creator>
  <cp:keywords/>
  <dc:description/>
  <cp:lastModifiedBy>Adriana Neimi</cp:lastModifiedBy>
  <cp:revision>3</cp:revision>
  <cp:lastPrinted>2024-10-02T15:46:00Z</cp:lastPrinted>
  <dcterms:created xsi:type="dcterms:W3CDTF">2025-02-27T15:36:00Z</dcterms:created>
  <dcterms:modified xsi:type="dcterms:W3CDTF">2025-03-26T18:17:00Z</dcterms:modified>
</cp:coreProperties>
</file>