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B37A" w14:textId="0C3ACEB3" w:rsidR="00F403A3" w:rsidRPr="000315B7" w:rsidRDefault="00F403A3" w:rsidP="000315B7">
      <w:pPr>
        <w:tabs>
          <w:tab w:val="left" w:pos="1701"/>
        </w:tabs>
        <w:spacing w:line="276" w:lineRule="auto"/>
        <w:ind w:left="-284"/>
        <w:jc w:val="center"/>
        <w:rPr>
          <w:rFonts w:ascii="Arial" w:hAnsi="Arial" w:cs="Arial"/>
          <w:b/>
          <w:bCs/>
          <w:iCs/>
        </w:rPr>
      </w:pPr>
      <w:bookmarkStart w:id="0" w:name="_Hlk88493546"/>
      <w:r w:rsidRPr="000315B7">
        <w:rPr>
          <w:rFonts w:ascii="Arial" w:hAnsi="Arial" w:cs="Arial"/>
          <w:b/>
          <w:bCs/>
          <w:iCs/>
        </w:rPr>
        <w:t>ATO NORMATIVO</w:t>
      </w:r>
      <w:r w:rsidR="00422550">
        <w:rPr>
          <w:rFonts w:ascii="Arial" w:hAnsi="Arial" w:cs="Arial"/>
          <w:b/>
          <w:bCs/>
        </w:rPr>
        <w:t xml:space="preserve"> CONJUNTO 2</w:t>
      </w:r>
      <w:r w:rsidR="006509AF">
        <w:rPr>
          <w:rFonts w:ascii="Arial" w:hAnsi="Arial" w:cs="Arial"/>
          <w:b/>
          <w:bCs/>
        </w:rPr>
        <w:t>ª</w:t>
      </w:r>
      <w:r w:rsidR="00422550">
        <w:rPr>
          <w:rFonts w:ascii="Arial" w:hAnsi="Arial" w:cs="Arial"/>
          <w:b/>
          <w:bCs/>
        </w:rPr>
        <w:t>VP</w:t>
      </w:r>
      <w:r w:rsidR="005969A4" w:rsidRPr="000315B7">
        <w:rPr>
          <w:rFonts w:ascii="Arial" w:hAnsi="Arial" w:cs="Arial"/>
          <w:b/>
          <w:bCs/>
        </w:rPr>
        <w:t xml:space="preserve">/CGJ nº </w:t>
      </w:r>
      <w:r w:rsidR="006509AF">
        <w:rPr>
          <w:rFonts w:ascii="Arial" w:hAnsi="Arial" w:cs="Arial"/>
          <w:b/>
          <w:bCs/>
        </w:rPr>
        <w:t>02</w:t>
      </w:r>
      <w:r w:rsidR="005969A4" w:rsidRPr="000315B7">
        <w:rPr>
          <w:rFonts w:ascii="Arial" w:hAnsi="Arial" w:cs="Arial"/>
          <w:b/>
          <w:bCs/>
        </w:rPr>
        <w:t>/20</w:t>
      </w:r>
      <w:r w:rsidR="0095402E" w:rsidRPr="000315B7">
        <w:rPr>
          <w:rFonts w:ascii="Arial" w:hAnsi="Arial" w:cs="Arial"/>
          <w:b/>
          <w:bCs/>
        </w:rPr>
        <w:t>21</w:t>
      </w:r>
      <w:r w:rsidRPr="000315B7">
        <w:rPr>
          <w:rFonts w:ascii="Arial" w:hAnsi="Arial" w:cs="Arial"/>
          <w:b/>
          <w:bCs/>
          <w:iCs/>
        </w:rPr>
        <w:t xml:space="preserve"> </w:t>
      </w:r>
    </w:p>
    <w:p w14:paraId="51611561" w14:textId="77777777" w:rsidR="00332638" w:rsidRPr="000315B7" w:rsidRDefault="00332638" w:rsidP="000315B7">
      <w:pPr>
        <w:tabs>
          <w:tab w:val="left" w:pos="1701"/>
        </w:tabs>
        <w:spacing w:line="276" w:lineRule="auto"/>
        <w:ind w:left="-284"/>
        <w:jc w:val="center"/>
        <w:rPr>
          <w:rFonts w:ascii="Arial" w:hAnsi="Arial" w:cs="Arial"/>
          <w:b/>
          <w:bCs/>
          <w:iCs/>
        </w:rPr>
      </w:pPr>
    </w:p>
    <w:p w14:paraId="147DFDB6" w14:textId="77777777" w:rsidR="00D84954" w:rsidRPr="000315B7" w:rsidRDefault="00EA594B" w:rsidP="000315B7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" w:hAnsi="Arial" w:cs="Arial"/>
          <w:bCs/>
        </w:rPr>
      </w:pPr>
      <w:r w:rsidRPr="000315B7">
        <w:rPr>
          <w:rFonts w:ascii="Arial" w:hAnsi="Arial" w:cs="Arial"/>
        </w:rPr>
        <w:t xml:space="preserve">Dispõe sobre a obtenção de acesso </w:t>
      </w:r>
      <w:r w:rsidR="00CF1C37" w:rsidRPr="000315B7">
        <w:rPr>
          <w:rFonts w:ascii="Arial" w:hAnsi="Arial" w:cs="Arial"/>
          <w:bCs/>
        </w:rPr>
        <w:t>ao</w:t>
      </w:r>
      <w:r w:rsidR="00B323BD" w:rsidRPr="000315B7">
        <w:rPr>
          <w:rFonts w:ascii="Arial" w:hAnsi="Arial" w:cs="Arial"/>
          <w:bCs/>
        </w:rPr>
        <w:t xml:space="preserve"> cadastro criminal do</w:t>
      </w:r>
      <w:r w:rsidR="00CF1C37" w:rsidRPr="000315B7">
        <w:rPr>
          <w:rFonts w:ascii="Arial" w:hAnsi="Arial" w:cs="Arial"/>
          <w:bCs/>
        </w:rPr>
        <w:t xml:space="preserve"> Sistema Estadual de Identificação</w:t>
      </w:r>
      <w:r w:rsidR="00B323BD" w:rsidRPr="000315B7">
        <w:rPr>
          <w:rFonts w:ascii="Arial" w:hAnsi="Arial" w:cs="Arial"/>
          <w:bCs/>
        </w:rPr>
        <w:t xml:space="preserve"> </w:t>
      </w:r>
      <w:r w:rsidR="00CF1C37" w:rsidRPr="000315B7">
        <w:rPr>
          <w:rFonts w:ascii="Arial" w:hAnsi="Arial" w:cs="Arial"/>
          <w:bCs/>
        </w:rPr>
        <w:t>– SEI</w:t>
      </w:r>
      <w:r w:rsidR="006B2A88" w:rsidRPr="000315B7">
        <w:rPr>
          <w:rFonts w:ascii="Arial" w:hAnsi="Arial" w:cs="Arial"/>
          <w:bCs/>
        </w:rPr>
        <w:t>,</w:t>
      </w:r>
      <w:r w:rsidR="00CF1C37" w:rsidRPr="000315B7">
        <w:rPr>
          <w:rFonts w:ascii="Arial" w:hAnsi="Arial" w:cs="Arial"/>
          <w:bCs/>
        </w:rPr>
        <w:t xml:space="preserve"> para a consulta </w:t>
      </w:r>
      <w:r w:rsidR="0095402E" w:rsidRPr="000315B7">
        <w:rPr>
          <w:rFonts w:ascii="Arial" w:hAnsi="Arial" w:cs="Arial"/>
          <w:bCs/>
        </w:rPr>
        <w:t>e emissão de folha de antecedentes criminais</w:t>
      </w:r>
      <w:r w:rsidR="00B15368" w:rsidRPr="000315B7">
        <w:rPr>
          <w:rFonts w:ascii="Arial" w:hAnsi="Arial" w:cs="Arial"/>
          <w:bCs/>
        </w:rPr>
        <w:t xml:space="preserve"> </w:t>
      </w:r>
      <w:r w:rsidR="0095402E" w:rsidRPr="000315B7">
        <w:rPr>
          <w:rFonts w:ascii="Arial" w:hAnsi="Arial" w:cs="Arial"/>
          <w:bCs/>
        </w:rPr>
        <w:t>(FAC) e seu respectivo procedimento.</w:t>
      </w:r>
    </w:p>
    <w:p w14:paraId="407AEFEE" w14:textId="77777777" w:rsidR="00AC68CD" w:rsidRPr="000315B7" w:rsidRDefault="00AC68CD" w:rsidP="000315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47535BDF" w14:textId="77777777" w:rsidR="0095402E" w:rsidRPr="000315B7" w:rsidRDefault="005969A4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 w:rsidRPr="000315B7">
        <w:rPr>
          <w:rFonts w:ascii="Arial" w:hAnsi="Arial" w:cs="Arial"/>
          <w:b/>
          <w:bCs/>
        </w:rPr>
        <w:t xml:space="preserve">O </w:t>
      </w:r>
      <w:r w:rsidR="00422550">
        <w:rPr>
          <w:rFonts w:ascii="Arial" w:hAnsi="Arial" w:cs="Arial"/>
          <w:b/>
          <w:bCs/>
        </w:rPr>
        <w:t>2º VICE-</w:t>
      </w:r>
      <w:r w:rsidRPr="000315B7">
        <w:rPr>
          <w:rFonts w:ascii="Arial" w:hAnsi="Arial" w:cs="Arial"/>
          <w:b/>
          <w:bCs/>
        </w:rPr>
        <w:t>PRESIDENTE DO TRIBUNAL DE JUSTIÇA DO ESTADO DO RIO DE JANEIRO</w:t>
      </w:r>
      <w:r w:rsidRPr="000315B7">
        <w:rPr>
          <w:rFonts w:ascii="Arial" w:hAnsi="Arial" w:cs="Arial"/>
        </w:rPr>
        <w:t>, Desembargador</w:t>
      </w:r>
      <w:r w:rsidR="0095402E" w:rsidRPr="000315B7">
        <w:rPr>
          <w:rFonts w:ascii="Arial" w:hAnsi="Arial" w:cs="Arial"/>
        </w:rPr>
        <w:t xml:space="preserve"> </w:t>
      </w:r>
      <w:r w:rsidR="00422550">
        <w:rPr>
          <w:rFonts w:ascii="Arial" w:hAnsi="Arial" w:cs="Arial"/>
        </w:rPr>
        <w:t>MARCUS HENRIQUE PINTO BASÍLIO</w:t>
      </w:r>
      <w:r w:rsidR="0095402E" w:rsidRPr="000315B7">
        <w:rPr>
          <w:rFonts w:ascii="Arial" w:hAnsi="Arial" w:cs="Arial"/>
          <w:color w:val="000000" w:themeColor="text1"/>
        </w:rPr>
        <w:t xml:space="preserve"> e o </w:t>
      </w:r>
      <w:r w:rsidR="0095402E" w:rsidRPr="000315B7">
        <w:rPr>
          <w:rFonts w:ascii="Arial" w:hAnsi="Arial" w:cs="Arial"/>
          <w:b/>
          <w:bCs/>
          <w:color w:val="000000" w:themeColor="text1"/>
        </w:rPr>
        <w:t>CORREGEDOR-GERAL DA JUSTIÇA</w:t>
      </w:r>
      <w:r w:rsidR="0095402E" w:rsidRPr="000315B7">
        <w:rPr>
          <w:rFonts w:ascii="Arial" w:hAnsi="Arial" w:cs="Arial"/>
          <w:color w:val="000000" w:themeColor="text1"/>
        </w:rPr>
        <w:t>, Desembargador RICARDO RODRIGUES CARDOZO, no uso de suas atribuições legais:</w:t>
      </w:r>
    </w:p>
    <w:p w14:paraId="63F84EC1" w14:textId="77777777" w:rsidR="0095402E" w:rsidRPr="000315B7" w:rsidRDefault="0095402E" w:rsidP="000315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7F22CA9" w14:textId="77777777" w:rsidR="00FA7283" w:rsidRDefault="00FA7283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0315B7">
        <w:rPr>
          <w:rFonts w:ascii="Arial" w:hAnsi="Arial" w:cs="Arial"/>
          <w:b/>
          <w:bCs/>
        </w:rPr>
        <w:t xml:space="preserve">CONSIDERANDO </w:t>
      </w:r>
      <w:r w:rsidRPr="000315B7">
        <w:rPr>
          <w:rFonts w:ascii="Arial" w:hAnsi="Arial" w:cs="Arial"/>
        </w:rPr>
        <w:t>que a utilização de sistemas informatizados contribui para a efetividade e celeridade dos atos processuais, propiciando maior eficiência na prestação jurisdicional;</w:t>
      </w:r>
    </w:p>
    <w:p w14:paraId="30A83479" w14:textId="77777777" w:rsidR="00124146" w:rsidRDefault="00124146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3FF1E112" w14:textId="77777777" w:rsidR="00FA7283" w:rsidRDefault="00FA7283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0315B7">
        <w:rPr>
          <w:rFonts w:ascii="Arial" w:hAnsi="Arial" w:cs="Arial"/>
          <w:b/>
          <w:bCs/>
        </w:rPr>
        <w:t xml:space="preserve">CONSIDERANDO </w:t>
      </w:r>
      <w:r w:rsidR="0095402E" w:rsidRPr="000315B7">
        <w:rPr>
          <w:rFonts w:ascii="Arial" w:hAnsi="Arial" w:cs="Arial"/>
        </w:rPr>
        <w:t>o teor do Ato Normativo Conjunto T</w:t>
      </w:r>
      <w:r w:rsidR="00F92E83">
        <w:rPr>
          <w:rFonts w:ascii="Arial" w:hAnsi="Arial" w:cs="Arial"/>
        </w:rPr>
        <w:t xml:space="preserve">J/CGJ nº 02/2012, no que tange à obrigatoriedade </w:t>
      </w:r>
      <w:r w:rsidR="00664529">
        <w:rPr>
          <w:rFonts w:ascii="Arial" w:hAnsi="Arial" w:cs="Arial"/>
        </w:rPr>
        <w:t>e regras de utilização do Sistema Estadual de Identificação - SEI</w:t>
      </w:r>
      <w:r w:rsidR="00F92E83">
        <w:rPr>
          <w:rFonts w:ascii="Arial" w:hAnsi="Arial" w:cs="Arial"/>
        </w:rPr>
        <w:t>;</w:t>
      </w:r>
    </w:p>
    <w:p w14:paraId="3D544495" w14:textId="77777777" w:rsidR="00124146" w:rsidRDefault="00124146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64D7E82F" w14:textId="77777777" w:rsidR="00124146" w:rsidRPr="00124146" w:rsidRDefault="00124146" w:rsidP="00124146">
      <w:pPr>
        <w:autoSpaceDE w:val="0"/>
        <w:autoSpaceDN w:val="0"/>
        <w:adjustRightInd w:val="0"/>
        <w:spacing w:line="276" w:lineRule="auto"/>
        <w:ind w:left="-284"/>
        <w:jc w:val="both"/>
        <w:rPr>
          <w:rStyle w:val="nfase"/>
          <w:rFonts w:ascii="Arial" w:hAnsi="Arial" w:cs="Arial"/>
          <w:i w:val="0"/>
          <w:color w:val="000000"/>
        </w:rPr>
      </w:pPr>
      <w:r w:rsidRPr="000315B7">
        <w:rPr>
          <w:rFonts w:ascii="Arial" w:hAnsi="Arial" w:cs="Arial"/>
          <w:b/>
          <w:bCs/>
        </w:rPr>
        <w:t xml:space="preserve">CONSIDERANDO </w:t>
      </w:r>
      <w:r w:rsidRPr="00124146">
        <w:rPr>
          <w:rStyle w:val="nfase"/>
          <w:rFonts w:ascii="Arial" w:hAnsi="Arial" w:cs="Arial"/>
          <w:i w:val="0"/>
          <w:color w:val="000000"/>
        </w:rPr>
        <w:t>a imprescindibilidade de alimentação do sistema pelas serventias judiciais, com a comunicação dos resultados do</w:t>
      </w:r>
      <w:r w:rsidR="003912DB">
        <w:rPr>
          <w:rStyle w:val="nfase"/>
          <w:rFonts w:ascii="Arial" w:hAnsi="Arial" w:cs="Arial"/>
          <w:i w:val="0"/>
          <w:color w:val="000000"/>
        </w:rPr>
        <w:t>s</w:t>
      </w:r>
      <w:r w:rsidRPr="00124146">
        <w:rPr>
          <w:rStyle w:val="nfase"/>
          <w:rFonts w:ascii="Arial" w:hAnsi="Arial" w:cs="Arial"/>
          <w:i w:val="0"/>
          <w:color w:val="000000"/>
        </w:rPr>
        <w:t xml:space="preserve"> processo</w:t>
      </w:r>
      <w:r w:rsidR="003912DB">
        <w:rPr>
          <w:rStyle w:val="nfase"/>
          <w:rFonts w:ascii="Arial" w:hAnsi="Arial" w:cs="Arial"/>
          <w:i w:val="0"/>
          <w:color w:val="000000"/>
        </w:rPr>
        <w:t>s</w:t>
      </w:r>
      <w:r w:rsidRPr="00124146">
        <w:rPr>
          <w:rStyle w:val="nfase"/>
          <w:rFonts w:ascii="Arial" w:hAnsi="Arial" w:cs="Arial"/>
          <w:i w:val="0"/>
          <w:color w:val="000000"/>
        </w:rPr>
        <w:t xml:space="preserve"> crimina</w:t>
      </w:r>
      <w:r w:rsidR="003912DB">
        <w:rPr>
          <w:rStyle w:val="nfase"/>
          <w:rFonts w:ascii="Arial" w:hAnsi="Arial" w:cs="Arial"/>
          <w:i w:val="0"/>
          <w:color w:val="000000"/>
        </w:rPr>
        <w:t>is</w:t>
      </w:r>
      <w:r w:rsidRPr="00124146">
        <w:rPr>
          <w:rStyle w:val="nfase"/>
          <w:rFonts w:ascii="Arial" w:hAnsi="Arial" w:cs="Arial"/>
          <w:i w:val="0"/>
          <w:color w:val="000000"/>
        </w:rPr>
        <w:t xml:space="preserve"> ao Instituto de Identificação Félix Pacheco IIFP, como previsto no Ato Normativo Conjunto TJ/CGJ n° 02/2012;</w:t>
      </w:r>
    </w:p>
    <w:p w14:paraId="49F34E08" w14:textId="77777777" w:rsidR="006F5AE6" w:rsidRPr="000315B7" w:rsidRDefault="006F5AE6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16056585" w14:textId="77777777" w:rsidR="006F5AE6" w:rsidRPr="000315B7" w:rsidRDefault="006F5AE6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0315B7">
        <w:rPr>
          <w:rFonts w:ascii="Arial" w:hAnsi="Arial" w:cs="Arial"/>
          <w:b/>
          <w:bCs/>
          <w:color w:val="000000" w:themeColor="text1"/>
        </w:rPr>
        <w:t xml:space="preserve">CONSIDERANDO </w:t>
      </w:r>
      <w:r w:rsidRPr="000315B7">
        <w:rPr>
          <w:rFonts w:ascii="Arial" w:hAnsi="Arial" w:cs="Arial"/>
          <w:color w:val="000000" w:themeColor="text1"/>
        </w:rPr>
        <w:t>a necessidade de disponibilizar aos órgãos jurisdicionais e demais unidades organizacionais da 1ª e 2ª instância do Tribunal de Justiça, ferramenta eletrônica que viabilize a consulta rápida, segura e eficaz quanto a antecedentes criminais;</w:t>
      </w:r>
    </w:p>
    <w:p w14:paraId="68146645" w14:textId="77777777" w:rsidR="00FA7283" w:rsidRPr="000315B7" w:rsidRDefault="00FA7283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71A465CA" w14:textId="77777777" w:rsidR="00D84954" w:rsidRPr="000315B7" w:rsidRDefault="006F5AE6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</w:rPr>
      </w:pPr>
      <w:r w:rsidRPr="000315B7">
        <w:rPr>
          <w:rFonts w:ascii="Arial" w:hAnsi="Arial" w:cs="Arial"/>
          <w:b/>
          <w:bCs/>
          <w:color w:val="000000" w:themeColor="text1"/>
        </w:rPr>
        <w:t>CONSIDERANDO</w:t>
      </w:r>
      <w:r w:rsidR="001F70AC">
        <w:rPr>
          <w:rFonts w:ascii="Arial" w:hAnsi="Arial" w:cs="Arial"/>
          <w:b/>
          <w:bCs/>
          <w:color w:val="000000" w:themeColor="text1"/>
        </w:rPr>
        <w:t xml:space="preserve"> </w:t>
      </w:r>
      <w:r w:rsidR="001F70AC">
        <w:rPr>
          <w:rFonts w:ascii="Arial" w:hAnsi="Arial" w:cs="Arial"/>
          <w:bCs/>
          <w:color w:val="000000" w:themeColor="text1"/>
        </w:rPr>
        <w:t xml:space="preserve">que a </w:t>
      </w:r>
      <w:r w:rsidR="001F70AC" w:rsidRPr="00A060C2">
        <w:rPr>
          <w:rFonts w:ascii="Arial" w:hAnsi="Arial" w:cs="Arial"/>
          <w:bCs/>
          <w:color w:val="000000" w:themeColor="text1"/>
        </w:rPr>
        <w:t>atual</w:t>
      </w:r>
      <w:r w:rsidRPr="000315B7">
        <w:rPr>
          <w:rFonts w:ascii="Arial" w:hAnsi="Arial" w:cs="Arial"/>
          <w:bCs/>
          <w:color w:val="000000" w:themeColor="text1"/>
        </w:rPr>
        <w:t xml:space="preserve"> forma de solicitação de acesso ao sistema </w:t>
      </w:r>
      <w:r w:rsidRPr="000315B7">
        <w:rPr>
          <w:rFonts w:ascii="Arial" w:hAnsi="Arial" w:cs="Arial"/>
          <w:b/>
          <w:bCs/>
          <w:color w:val="000000" w:themeColor="text1"/>
        </w:rPr>
        <w:t xml:space="preserve">SEI </w:t>
      </w:r>
      <w:r w:rsidRPr="000315B7">
        <w:rPr>
          <w:rFonts w:ascii="Arial" w:hAnsi="Arial" w:cs="Arial"/>
          <w:bCs/>
          <w:color w:val="000000" w:themeColor="text1"/>
        </w:rPr>
        <w:t>se dá mediante solicitação eletrônica;</w:t>
      </w:r>
    </w:p>
    <w:p w14:paraId="4AE1F8D5" w14:textId="77777777" w:rsidR="00DE61D1" w:rsidRPr="000315B7" w:rsidRDefault="00DE61D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5A13E65C" w14:textId="77777777" w:rsidR="00DE61D1" w:rsidRPr="000315B7" w:rsidRDefault="00DE61D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  <w:r w:rsidRPr="00B0280D">
        <w:rPr>
          <w:rFonts w:ascii="Arial" w:hAnsi="Arial" w:cs="Arial"/>
          <w:b/>
        </w:rPr>
        <w:t>CONSIDERANDO</w:t>
      </w:r>
      <w:r w:rsidRPr="00B0280D">
        <w:rPr>
          <w:rFonts w:ascii="Arial" w:hAnsi="Arial" w:cs="Arial"/>
        </w:rPr>
        <w:t>, por fim, o que restou decidido</w:t>
      </w:r>
      <w:r w:rsidR="00B0280D">
        <w:rPr>
          <w:rFonts w:ascii="Arial" w:hAnsi="Arial" w:cs="Arial"/>
        </w:rPr>
        <w:t xml:space="preserve"> nos autos de número 2021-0668945</w:t>
      </w:r>
      <w:r w:rsidR="00025852" w:rsidRPr="00B0280D">
        <w:rPr>
          <w:rFonts w:ascii="Arial" w:hAnsi="Arial" w:cs="Arial"/>
        </w:rPr>
        <w:t>;</w:t>
      </w:r>
      <w:r w:rsidRPr="00B0280D">
        <w:rPr>
          <w:rFonts w:ascii="Arial" w:hAnsi="Arial" w:cs="Arial"/>
        </w:rPr>
        <w:t xml:space="preserve"> </w:t>
      </w:r>
    </w:p>
    <w:p w14:paraId="48792F3D" w14:textId="77777777" w:rsidR="00F403A3" w:rsidRPr="000315B7" w:rsidRDefault="00F403A3" w:rsidP="000315B7">
      <w:pPr>
        <w:tabs>
          <w:tab w:val="left" w:pos="1701"/>
        </w:tabs>
        <w:spacing w:before="240" w:line="276" w:lineRule="auto"/>
        <w:ind w:left="-284"/>
        <w:jc w:val="both"/>
        <w:rPr>
          <w:rFonts w:ascii="Arial" w:hAnsi="Arial" w:cs="Arial"/>
          <w:b/>
        </w:rPr>
      </w:pPr>
      <w:r w:rsidRPr="000315B7">
        <w:rPr>
          <w:rFonts w:ascii="Arial" w:hAnsi="Arial" w:cs="Arial"/>
          <w:b/>
        </w:rPr>
        <w:t xml:space="preserve">RESOLVE: </w:t>
      </w:r>
    </w:p>
    <w:p w14:paraId="6C160C80" w14:textId="77777777" w:rsidR="00332638" w:rsidRPr="000315B7" w:rsidRDefault="0033263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24EA866F" w14:textId="77777777" w:rsidR="008421AD" w:rsidRPr="000315B7" w:rsidRDefault="0033263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0315B7">
        <w:rPr>
          <w:rFonts w:ascii="Arial" w:hAnsi="Arial" w:cs="Arial"/>
          <w:b/>
        </w:rPr>
        <w:t>Art. 1º </w:t>
      </w:r>
      <w:r w:rsidR="00B323BD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F</w:t>
      </w:r>
      <w:r w:rsidRPr="000315B7">
        <w:rPr>
          <w:rFonts w:ascii="Arial" w:hAnsi="Arial" w:cs="Arial"/>
        </w:rPr>
        <w:t xml:space="preserve">ica disponibilizado aos </w:t>
      </w:r>
      <w:r w:rsidR="008421AD" w:rsidRPr="000315B7">
        <w:rPr>
          <w:rFonts w:ascii="Arial" w:hAnsi="Arial" w:cs="Arial"/>
        </w:rPr>
        <w:t>m</w:t>
      </w:r>
      <w:r w:rsidRPr="000315B7">
        <w:rPr>
          <w:rFonts w:ascii="Arial" w:hAnsi="Arial" w:cs="Arial"/>
        </w:rPr>
        <w:t xml:space="preserve">agistrados e </w:t>
      </w:r>
      <w:r w:rsidR="008421AD" w:rsidRPr="000315B7">
        <w:rPr>
          <w:rFonts w:ascii="Arial" w:hAnsi="Arial" w:cs="Arial"/>
        </w:rPr>
        <w:t>s</w:t>
      </w:r>
      <w:r w:rsidRPr="000315B7">
        <w:rPr>
          <w:rFonts w:ascii="Arial" w:hAnsi="Arial" w:cs="Arial"/>
        </w:rPr>
        <w:t>ervidores</w:t>
      </w:r>
      <w:r w:rsidR="00FA7283" w:rsidRPr="000315B7">
        <w:rPr>
          <w:rFonts w:ascii="Arial" w:hAnsi="Arial" w:cs="Arial"/>
        </w:rPr>
        <w:t xml:space="preserve"> o</w:t>
      </w:r>
      <w:r w:rsidRPr="000315B7">
        <w:rPr>
          <w:rFonts w:ascii="Arial" w:hAnsi="Arial" w:cs="Arial"/>
        </w:rPr>
        <w:t xml:space="preserve"> </w:t>
      </w:r>
      <w:r w:rsidR="00FA7283" w:rsidRPr="000315B7">
        <w:rPr>
          <w:rFonts w:ascii="Arial" w:hAnsi="Arial" w:cs="Arial"/>
        </w:rPr>
        <w:t xml:space="preserve">acesso ao </w:t>
      </w:r>
      <w:r w:rsidR="008421AD" w:rsidRPr="000315B7">
        <w:rPr>
          <w:rFonts w:ascii="Arial" w:hAnsi="Arial" w:cs="Arial"/>
        </w:rPr>
        <w:t>cadastro criminal</w:t>
      </w:r>
      <w:r w:rsidR="00427F90" w:rsidRPr="000315B7">
        <w:rPr>
          <w:rFonts w:ascii="Arial" w:hAnsi="Arial" w:cs="Arial"/>
        </w:rPr>
        <w:t xml:space="preserve"> do </w:t>
      </w:r>
      <w:r w:rsidR="00FA7283" w:rsidRPr="000315B7">
        <w:rPr>
          <w:rFonts w:ascii="Arial" w:hAnsi="Arial" w:cs="Arial"/>
        </w:rPr>
        <w:t>Sistema Estadual de Identificação</w:t>
      </w:r>
      <w:r w:rsidR="00B323BD" w:rsidRPr="000315B7">
        <w:rPr>
          <w:rFonts w:ascii="Arial" w:hAnsi="Arial" w:cs="Arial"/>
        </w:rPr>
        <w:t xml:space="preserve"> </w:t>
      </w:r>
      <w:r w:rsidR="00AC68CD" w:rsidRPr="000315B7">
        <w:rPr>
          <w:rFonts w:ascii="Arial" w:hAnsi="Arial" w:cs="Arial"/>
        </w:rPr>
        <w:t>–</w:t>
      </w:r>
      <w:r w:rsidR="00FA7283" w:rsidRPr="000315B7">
        <w:rPr>
          <w:rFonts w:ascii="Arial" w:hAnsi="Arial" w:cs="Arial"/>
        </w:rPr>
        <w:t xml:space="preserve"> SEI, para </w:t>
      </w:r>
      <w:r w:rsidR="008421AD" w:rsidRPr="000315B7">
        <w:rPr>
          <w:rFonts w:ascii="Arial" w:hAnsi="Arial" w:cs="Arial"/>
          <w:bCs/>
        </w:rPr>
        <w:t>a consulta</w:t>
      </w:r>
      <w:r w:rsidR="00EB2D63" w:rsidRPr="000315B7">
        <w:rPr>
          <w:rFonts w:ascii="Arial" w:hAnsi="Arial" w:cs="Arial"/>
          <w:bCs/>
        </w:rPr>
        <w:t xml:space="preserve"> </w:t>
      </w:r>
      <w:r w:rsidR="006F5AE6" w:rsidRPr="000315B7">
        <w:rPr>
          <w:rFonts w:ascii="Arial" w:hAnsi="Arial" w:cs="Arial"/>
          <w:bCs/>
        </w:rPr>
        <w:t xml:space="preserve">e emissão de </w:t>
      </w:r>
      <w:r w:rsidR="00AC68CD" w:rsidRPr="000315B7">
        <w:rPr>
          <w:rFonts w:ascii="Arial" w:hAnsi="Arial" w:cs="Arial"/>
          <w:bCs/>
        </w:rPr>
        <w:t>f</w:t>
      </w:r>
      <w:r w:rsidR="006F5AE6" w:rsidRPr="000315B7">
        <w:rPr>
          <w:rFonts w:ascii="Arial" w:hAnsi="Arial" w:cs="Arial"/>
          <w:bCs/>
        </w:rPr>
        <w:t xml:space="preserve">olha de </w:t>
      </w:r>
      <w:r w:rsidR="00AC68CD" w:rsidRPr="000315B7">
        <w:rPr>
          <w:rFonts w:ascii="Arial" w:hAnsi="Arial" w:cs="Arial"/>
          <w:bCs/>
        </w:rPr>
        <w:t>a</w:t>
      </w:r>
      <w:r w:rsidR="006F5AE6" w:rsidRPr="000315B7">
        <w:rPr>
          <w:rFonts w:ascii="Arial" w:hAnsi="Arial" w:cs="Arial"/>
          <w:bCs/>
        </w:rPr>
        <w:t xml:space="preserve">ntecedentes </w:t>
      </w:r>
      <w:r w:rsidR="00AC68CD" w:rsidRPr="000315B7">
        <w:rPr>
          <w:rFonts w:ascii="Arial" w:hAnsi="Arial" w:cs="Arial"/>
          <w:bCs/>
        </w:rPr>
        <w:t>c</w:t>
      </w:r>
      <w:r w:rsidR="006F5AE6" w:rsidRPr="000315B7">
        <w:rPr>
          <w:rFonts w:ascii="Arial" w:hAnsi="Arial" w:cs="Arial"/>
          <w:bCs/>
        </w:rPr>
        <w:t>riminais</w:t>
      </w:r>
      <w:r w:rsidR="00B15368" w:rsidRPr="000315B7">
        <w:rPr>
          <w:rFonts w:ascii="Arial" w:hAnsi="Arial" w:cs="Arial"/>
          <w:bCs/>
        </w:rPr>
        <w:t xml:space="preserve"> </w:t>
      </w:r>
      <w:r w:rsidR="006F5AE6" w:rsidRPr="000315B7">
        <w:rPr>
          <w:rFonts w:ascii="Arial" w:hAnsi="Arial" w:cs="Arial"/>
          <w:bCs/>
        </w:rPr>
        <w:t xml:space="preserve">(FAC) </w:t>
      </w:r>
      <w:r w:rsidR="00FA7283" w:rsidRPr="000315B7">
        <w:rPr>
          <w:rFonts w:ascii="Arial" w:hAnsi="Arial" w:cs="Arial"/>
        </w:rPr>
        <w:t>da pessoa que figurar nos autos de processo</w:t>
      </w:r>
      <w:r w:rsidR="00C70B64" w:rsidRPr="000315B7">
        <w:rPr>
          <w:rFonts w:ascii="Arial" w:hAnsi="Arial" w:cs="Arial"/>
        </w:rPr>
        <w:t xml:space="preserve"> </w:t>
      </w:r>
      <w:r w:rsidR="00FA7283" w:rsidRPr="000315B7">
        <w:rPr>
          <w:rFonts w:ascii="Arial" w:hAnsi="Arial" w:cs="Arial"/>
        </w:rPr>
        <w:t>na qualidade de</w:t>
      </w:r>
      <w:r w:rsidR="00CC71ED" w:rsidRPr="000315B7">
        <w:rPr>
          <w:rFonts w:ascii="Arial" w:hAnsi="Arial" w:cs="Arial"/>
        </w:rPr>
        <w:t xml:space="preserve"> parte</w:t>
      </w:r>
      <w:r w:rsidR="00C70B64" w:rsidRPr="000315B7">
        <w:rPr>
          <w:rFonts w:ascii="Arial" w:hAnsi="Arial" w:cs="Arial"/>
        </w:rPr>
        <w:t>,</w:t>
      </w:r>
      <w:r w:rsidR="00CC71ED" w:rsidRPr="000315B7">
        <w:rPr>
          <w:rFonts w:ascii="Arial" w:hAnsi="Arial" w:cs="Arial"/>
        </w:rPr>
        <w:t xml:space="preserve"> testemunha</w:t>
      </w:r>
      <w:r w:rsidR="006F5AE6" w:rsidRPr="000315B7">
        <w:rPr>
          <w:rFonts w:ascii="Arial" w:hAnsi="Arial" w:cs="Arial"/>
        </w:rPr>
        <w:t xml:space="preserve"> ou </w:t>
      </w:r>
      <w:r w:rsidR="00CC71ED" w:rsidRPr="000315B7">
        <w:rPr>
          <w:rFonts w:ascii="Arial" w:hAnsi="Arial" w:cs="Arial"/>
        </w:rPr>
        <w:t>informante</w:t>
      </w:r>
      <w:r w:rsidR="00263550">
        <w:rPr>
          <w:rFonts w:ascii="Arial" w:hAnsi="Arial" w:cs="Arial"/>
        </w:rPr>
        <w:t>.</w:t>
      </w:r>
    </w:p>
    <w:p w14:paraId="54341495" w14:textId="77777777" w:rsidR="008421AD" w:rsidRPr="000315B7" w:rsidRDefault="008421AD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6D06842C" w14:textId="41D7D41A" w:rsidR="00124581" w:rsidRPr="000315B7" w:rsidRDefault="0033263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 w:rsidRPr="000315B7">
        <w:rPr>
          <w:rFonts w:ascii="Arial" w:hAnsi="Arial" w:cs="Arial"/>
          <w:b/>
        </w:rPr>
        <w:t>Art. 2º </w:t>
      </w:r>
      <w:r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A</w:t>
      </w:r>
      <w:r w:rsidR="00722D1D">
        <w:rPr>
          <w:rFonts w:ascii="Arial" w:hAnsi="Arial" w:cs="Arial"/>
          <w:color w:val="000000" w:themeColor="text1"/>
        </w:rPr>
        <w:t xml:space="preserve"> solicitação do</w:t>
      </w:r>
      <w:r w:rsidR="008421AD" w:rsidRPr="000315B7">
        <w:rPr>
          <w:rFonts w:ascii="Arial" w:hAnsi="Arial" w:cs="Arial"/>
          <w:color w:val="000000" w:themeColor="text1"/>
        </w:rPr>
        <w:t xml:space="preserve"> primeiro cadastramento do usuário</w:t>
      </w:r>
      <w:r w:rsidR="00061675">
        <w:rPr>
          <w:rFonts w:ascii="Arial" w:hAnsi="Arial" w:cs="Arial"/>
          <w:color w:val="000000" w:themeColor="text1"/>
        </w:rPr>
        <w:t xml:space="preserve">, </w:t>
      </w:r>
      <w:r w:rsidR="00061675" w:rsidRPr="00183578">
        <w:rPr>
          <w:rFonts w:ascii="Arial" w:hAnsi="Arial" w:cs="Arial"/>
          <w:color w:val="000000" w:themeColor="text1"/>
        </w:rPr>
        <w:t>previamente autorizada pelo magistrado</w:t>
      </w:r>
      <w:r w:rsidR="00061675">
        <w:rPr>
          <w:rFonts w:ascii="Arial" w:hAnsi="Arial" w:cs="Arial"/>
          <w:color w:val="000000" w:themeColor="text1"/>
        </w:rPr>
        <w:t xml:space="preserve">, </w:t>
      </w:r>
      <w:r w:rsidR="008421AD" w:rsidRPr="000315B7">
        <w:rPr>
          <w:rFonts w:ascii="Arial" w:hAnsi="Arial" w:cs="Arial"/>
          <w:color w:val="000000" w:themeColor="text1"/>
        </w:rPr>
        <w:t xml:space="preserve">deverá ser realizada de forma eletrônica, através do Sistema de Gestão de </w:t>
      </w:r>
      <w:r w:rsidR="008421AD" w:rsidRPr="000315B7">
        <w:rPr>
          <w:rFonts w:ascii="Arial" w:hAnsi="Arial" w:cs="Arial"/>
          <w:color w:val="000000" w:themeColor="text1"/>
        </w:rPr>
        <w:lastRenderedPageBreak/>
        <w:t xml:space="preserve">Acesso - SGA, por meio do link </w:t>
      </w:r>
      <w:r w:rsidR="008421AD" w:rsidRPr="003B79ED">
        <w:rPr>
          <w:rFonts w:ascii="Arial" w:hAnsi="Arial" w:cs="Arial"/>
        </w:rPr>
        <w:t>http://10.200.96.108/sgaweb/anexounico.aspx</w:t>
      </w:r>
      <w:r w:rsidR="008421AD" w:rsidRPr="000315B7">
        <w:rPr>
          <w:rStyle w:val="Hyperlink"/>
          <w:rFonts w:ascii="Arial" w:hAnsi="Arial" w:cs="Arial"/>
          <w:color w:val="000000" w:themeColor="text1"/>
        </w:rPr>
        <w:t>,</w:t>
      </w:r>
      <w:r w:rsidR="008421AD" w:rsidRPr="00FB055A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722D1D">
        <w:rPr>
          <w:rFonts w:ascii="Arial" w:hAnsi="Arial" w:cs="Arial"/>
          <w:color w:val="000000" w:themeColor="text1"/>
        </w:rPr>
        <w:t>ou através da página de acesso ao sistema SEI</w:t>
      </w:r>
      <w:r w:rsidR="008421AD" w:rsidRPr="000315B7">
        <w:rPr>
          <w:rFonts w:ascii="Arial" w:hAnsi="Arial" w:cs="Arial"/>
          <w:color w:val="000000" w:themeColor="text1"/>
        </w:rPr>
        <w:t>, em “</w:t>
      </w:r>
      <w:r w:rsidR="00706621">
        <w:rPr>
          <w:rFonts w:ascii="Arial" w:hAnsi="Arial" w:cs="Arial"/>
          <w:color w:val="000000" w:themeColor="text1"/>
        </w:rPr>
        <w:t>Solicitar Anexo Único</w:t>
      </w:r>
      <w:r w:rsidR="00263550">
        <w:rPr>
          <w:rFonts w:ascii="Arial" w:hAnsi="Arial" w:cs="Arial"/>
          <w:color w:val="000000" w:themeColor="text1"/>
        </w:rPr>
        <w:t>”.</w:t>
      </w:r>
    </w:p>
    <w:p w14:paraId="2E098957" w14:textId="77777777" w:rsidR="00124581" w:rsidRPr="000315B7" w:rsidRDefault="0012458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3EE6A419" w14:textId="77777777" w:rsidR="001B499A" w:rsidRPr="000315B7" w:rsidRDefault="00B20BE3" w:rsidP="000315B7">
      <w:pPr>
        <w:shd w:val="clear" w:color="auto" w:fill="FFFFFF"/>
        <w:spacing w:after="150" w:line="276" w:lineRule="auto"/>
        <w:ind w:left="-284"/>
        <w:jc w:val="both"/>
        <w:rPr>
          <w:rFonts w:ascii="Arial" w:hAnsi="Arial" w:cs="Arial"/>
          <w:color w:val="000000" w:themeColor="text1"/>
        </w:rPr>
      </w:pPr>
      <w:r w:rsidRPr="000315B7">
        <w:rPr>
          <w:rFonts w:ascii="Arial" w:hAnsi="Arial" w:cs="Arial"/>
          <w:b/>
        </w:rPr>
        <w:t>Art.</w:t>
      </w:r>
      <w:r w:rsidR="005F0F3E">
        <w:rPr>
          <w:rFonts w:ascii="Arial" w:hAnsi="Arial" w:cs="Arial"/>
          <w:b/>
        </w:rPr>
        <w:t> </w:t>
      </w:r>
      <w:r w:rsidRPr="000315B7">
        <w:rPr>
          <w:rFonts w:ascii="Arial" w:hAnsi="Arial" w:cs="Arial"/>
          <w:b/>
        </w:rPr>
        <w:t>3º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O</w:t>
      </w:r>
      <w:r w:rsidR="00AF4722">
        <w:rPr>
          <w:rFonts w:ascii="Arial" w:hAnsi="Arial" w:cs="Arial"/>
          <w:color w:val="000000" w:themeColor="text1"/>
        </w:rPr>
        <w:t>brigatoriamente deverá ser informado, no campo “justificativa”, disponibilizado na tela do SGA</w:t>
      </w:r>
      <w:r w:rsidR="00AF4722" w:rsidRPr="00231392">
        <w:rPr>
          <w:rFonts w:ascii="Arial" w:hAnsi="Arial" w:cs="Arial"/>
          <w:color w:val="000000" w:themeColor="text1"/>
        </w:rPr>
        <w:t xml:space="preserve">, </w:t>
      </w:r>
      <w:r w:rsidR="00AF4722">
        <w:rPr>
          <w:rFonts w:ascii="Arial" w:hAnsi="Arial" w:cs="Arial"/>
          <w:color w:val="000000" w:themeColor="text1"/>
        </w:rPr>
        <w:t xml:space="preserve">o nome do magistrado autorizador e a unidade </w:t>
      </w:r>
      <w:r w:rsidR="00AF4722" w:rsidRPr="00231392">
        <w:rPr>
          <w:rFonts w:ascii="Arial" w:hAnsi="Arial" w:cs="Arial"/>
          <w:color w:val="000000" w:themeColor="text1"/>
        </w:rPr>
        <w:t>juri</w:t>
      </w:r>
      <w:r w:rsidR="002D7E26">
        <w:rPr>
          <w:rFonts w:ascii="Arial" w:hAnsi="Arial" w:cs="Arial"/>
          <w:color w:val="000000" w:themeColor="text1"/>
        </w:rPr>
        <w:t>sdicional a qual</w:t>
      </w:r>
      <w:r w:rsidR="00AF4722">
        <w:rPr>
          <w:rFonts w:ascii="Arial" w:hAnsi="Arial" w:cs="Arial"/>
          <w:color w:val="000000" w:themeColor="text1"/>
        </w:rPr>
        <w:t xml:space="preserve"> está vinculado</w:t>
      </w:r>
      <w:r w:rsidR="002D7E26">
        <w:rPr>
          <w:rFonts w:ascii="Arial" w:hAnsi="Arial" w:cs="Arial"/>
          <w:color w:val="000000" w:themeColor="text1"/>
        </w:rPr>
        <w:t xml:space="preserve"> o solicitante</w:t>
      </w:r>
      <w:r w:rsidR="00AF4722">
        <w:rPr>
          <w:rFonts w:ascii="Arial" w:hAnsi="Arial" w:cs="Arial"/>
          <w:color w:val="000000" w:themeColor="text1"/>
        </w:rPr>
        <w:t>. A ausência dessas informações inviabilizará o recebi</w:t>
      </w:r>
      <w:r w:rsidR="00263550">
        <w:rPr>
          <w:rFonts w:ascii="Arial" w:hAnsi="Arial" w:cs="Arial"/>
          <w:color w:val="000000" w:themeColor="text1"/>
        </w:rPr>
        <w:t>mento da solicitação pelo SEIAC.</w:t>
      </w:r>
    </w:p>
    <w:p w14:paraId="31323697" w14:textId="77777777" w:rsidR="00124581" w:rsidRPr="000315B7" w:rsidRDefault="0012458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</w:p>
    <w:p w14:paraId="6E64FAB8" w14:textId="75EAE739" w:rsidR="00124581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 </w:t>
      </w:r>
      <w:r w:rsidR="00B20BE3" w:rsidRPr="000315B7">
        <w:rPr>
          <w:rFonts w:ascii="Arial" w:hAnsi="Arial" w:cs="Arial"/>
          <w:b/>
          <w:color w:val="000000" w:themeColor="text1"/>
        </w:rPr>
        <w:t>4º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O</w:t>
      </w:r>
      <w:r w:rsidR="00B20BE3" w:rsidRPr="000315B7">
        <w:rPr>
          <w:rFonts w:ascii="Arial" w:hAnsi="Arial" w:cs="Arial"/>
          <w:color w:val="000000" w:themeColor="text1"/>
        </w:rPr>
        <w:t xml:space="preserve">s procedimentos para preenchimento e envio da solicitação de cadastro </w:t>
      </w:r>
      <w:r w:rsidR="00A6158D">
        <w:rPr>
          <w:rFonts w:ascii="Arial" w:hAnsi="Arial" w:cs="Arial"/>
          <w:color w:val="000000" w:themeColor="text1"/>
        </w:rPr>
        <w:t xml:space="preserve">pelo SGA </w:t>
      </w:r>
      <w:r w:rsidR="00B20BE3" w:rsidRPr="000315B7">
        <w:rPr>
          <w:rFonts w:ascii="Arial" w:hAnsi="Arial" w:cs="Arial"/>
          <w:color w:val="000000" w:themeColor="text1"/>
        </w:rPr>
        <w:t xml:space="preserve">estão disponíveis no link </w:t>
      </w:r>
      <w:r w:rsidR="0040201F" w:rsidRPr="003B79ED">
        <w:rPr>
          <w:rFonts w:ascii="Arial" w:hAnsi="Arial" w:cs="Arial"/>
        </w:rPr>
        <w:t>http://portaltj.tjrj.jus.br/web/guest/convenios-pjerj/sei</w:t>
      </w:r>
      <w:r w:rsidR="00263550">
        <w:rPr>
          <w:rFonts w:ascii="Arial" w:hAnsi="Arial" w:cs="Arial"/>
          <w:color w:val="000000" w:themeColor="text1"/>
        </w:rPr>
        <w:t>.</w:t>
      </w:r>
    </w:p>
    <w:p w14:paraId="32F36A11" w14:textId="77777777" w:rsidR="0040201F" w:rsidRPr="000315B7" w:rsidRDefault="0040201F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</w:p>
    <w:p w14:paraId="3F38E684" w14:textId="77777777" w:rsidR="0040201F" w:rsidRPr="000315B7" w:rsidRDefault="00001A8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</w:t>
      </w:r>
      <w:r w:rsidR="005F0F3E">
        <w:rPr>
          <w:rFonts w:ascii="Arial" w:hAnsi="Arial" w:cs="Arial"/>
          <w:b/>
          <w:color w:val="000000" w:themeColor="text1"/>
        </w:rPr>
        <w:t>. </w:t>
      </w:r>
      <w:r w:rsidR="00B20BE3" w:rsidRPr="000315B7">
        <w:rPr>
          <w:rFonts w:ascii="Arial" w:hAnsi="Arial" w:cs="Arial"/>
          <w:b/>
          <w:color w:val="000000" w:themeColor="text1"/>
        </w:rPr>
        <w:t>5º</w:t>
      </w:r>
      <w:r w:rsidRPr="000315B7">
        <w:rPr>
          <w:rFonts w:ascii="Arial" w:hAnsi="Arial" w:cs="Arial"/>
          <w:b/>
        </w:rPr>
        <w:t> </w:t>
      </w:r>
      <w:r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É</w:t>
      </w:r>
      <w:r w:rsidR="00B20BE3" w:rsidRPr="000315B7">
        <w:rPr>
          <w:rFonts w:ascii="Arial" w:hAnsi="Arial" w:cs="Arial"/>
          <w:color w:val="000000" w:themeColor="text1"/>
        </w:rPr>
        <w:t xml:space="preserve"> indispensável que o usuário do sistema possua RG emitido pelo IIFP ou DETRAN/RJ, caso contrário o cadastramento será tecnicamente </w:t>
      </w:r>
      <w:r w:rsidR="00263550">
        <w:rPr>
          <w:rFonts w:ascii="Arial" w:hAnsi="Arial" w:cs="Arial"/>
          <w:color w:val="000000" w:themeColor="text1"/>
        </w:rPr>
        <w:t>inviável.</w:t>
      </w:r>
    </w:p>
    <w:p w14:paraId="04F035B7" w14:textId="77777777" w:rsidR="0040201F" w:rsidRPr="000315B7" w:rsidRDefault="0040201F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</w:p>
    <w:p w14:paraId="0E496634" w14:textId="77777777" w:rsidR="0040201F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 </w:t>
      </w:r>
      <w:r w:rsidR="00B20BE3" w:rsidRPr="000315B7">
        <w:rPr>
          <w:rFonts w:ascii="Arial" w:hAnsi="Arial" w:cs="Arial"/>
          <w:b/>
        </w:rPr>
        <w:t>6º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P</w:t>
      </w:r>
      <w:r w:rsidR="00752F51" w:rsidRPr="000315B7">
        <w:rPr>
          <w:rFonts w:ascii="Arial" w:hAnsi="Arial" w:cs="Arial"/>
        </w:rPr>
        <w:t>ara utilização do sistema pe</w:t>
      </w:r>
      <w:r w:rsidR="00545690" w:rsidRPr="000315B7">
        <w:rPr>
          <w:rFonts w:ascii="Arial" w:hAnsi="Arial" w:cs="Arial"/>
        </w:rPr>
        <w:t xml:space="preserve">las </w:t>
      </w:r>
      <w:r w:rsidR="00B20BE3" w:rsidRPr="000315B7">
        <w:rPr>
          <w:rFonts w:ascii="Arial" w:hAnsi="Arial" w:cs="Arial"/>
        </w:rPr>
        <w:t>unidades jurisdicionais</w:t>
      </w:r>
      <w:r w:rsidR="00427F90" w:rsidRPr="000315B7">
        <w:rPr>
          <w:rFonts w:ascii="Arial" w:hAnsi="Arial" w:cs="Arial"/>
        </w:rPr>
        <w:t xml:space="preserve"> de 1ª instância</w:t>
      </w:r>
      <w:r w:rsidR="00752F51" w:rsidRPr="000315B7">
        <w:rPr>
          <w:rFonts w:ascii="Arial" w:hAnsi="Arial" w:cs="Arial"/>
        </w:rPr>
        <w:t xml:space="preserve">, </w:t>
      </w:r>
      <w:r w:rsidR="006F5AE6" w:rsidRPr="000315B7">
        <w:rPr>
          <w:rFonts w:ascii="Arial" w:hAnsi="Arial" w:cs="Arial"/>
        </w:rPr>
        <w:t xml:space="preserve">com </w:t>
      </w:r>
      <w:r w:rsidR="00263550">
        <w:rPr>
          <w:rFonts w:ascii="Arial" w:hAnsi="Arial" w:cs="Arial"/>
        </w:rPr>
        <w:t>atribuição em matéria “criminal”</w:t>
      </w:r>
      <w:r w:rsidR="006F5AE6" w:rsidRPr="000315B7">
        <w:rPr>
          <w:rFonts w:ascii="Arial" w:hAnsi="Arial" w:cs="Arial"/>
        </w:rPr>
        <w:t xml:space="preserve"> e </w:t>
      </w:r>
      <w:r w:rsidR="00263550">
        <w:rPr>
          <w:rFonts w:ascii="Arial" w:hAnsi="Arial" w:cs="Arial"/>
        </w:rPr>
        <w:t>“</w:t>
      </w:r>
      <w:r w:rsidR="006F5AE6" w:rsidRPr="000315B7">
        <w:rPr>
          <w:rFonts w:ascii="Arial" w:hAnsi="Arial" w:cs="Arial"/>
        </w:rPr>
        <w:t xml:space="preserve">violência doméstica e familiar contra a mulher” será </w:t>
      </w:r>
      <w:r w:rsidR="00545690" w:rsidRPr="000315B7">
        <w:rPr>
          <w:rFonts w:ascii="Arial" w:hAnsi="Arial" w:cs="Arial"/>
        </w:rPr>
        <w:t>atribuída</w:t>
      </w:r>
      <w:r w:rsidR="006F5AE6" w:rsidRPr="000315B7">
        <w:rPr>
          <w:rFonts w:ascii="Arial" w:hAnsi="Arial" w:cs="Arial"/>
        </w:rPr>
        <w:t xml:space="preserve"> a </w:t>
      </w:r>
      <w:r w:rsidR="00545690" w:rsidRPr="000315B7">
        <w:rPr>
          <w:rFonts w:ascii="Arial" w:hAnsi="Arial" w:cs="Arial"/>
        </w:rPr>
        <w:t>versão</w:t>
      </w:r>
      <w:r w:rsidR="006F5AE6" w:rsidRPr="000315B7">
        <w:rPr>
          <w:rFonts w:ascii="Arial" w:hAnsi="Arial" w:cs="Arial"/>
        </w:rPr>
        <w:t xml:space="preserve"> “</w:t>
      </w:r>
      <w:r w:rsidR="006F5AE6" w:rsidRPr="000315B7">
        <w:rPr>
          <w:rFonts w:ascii="Arial" w:hAnsi="Arial" w:cs="Arial"/>
          <w:b/>
        </w:rPr>
        <w:t>FAC-WEB</w:t>
      </w:r>
      <w:r w:rsidR="006D3AF6" w:rsidRPr="000315B7">
        <w:rPr>
          <w:rFonts w:ascii="Arial" w:hAnsi="Arial" w:cs="Arial"/>
        </w:rPr>
        <w:t>”</w:t>
      </w:r>
      <w:r w:rsidR="006F5AE6" w:rsidRPr="000315B7">
        <w:rPr>
          <w:rFonts w:ascii="Arial" w:hAnsi="Arial" w:cs="Arial"/>
        </w:rPr>
        <w:t xml:space="preserve"> e poderão ser cadastrados até 0</w:t>
      </w:r>
      <w:r w:rsidR="00B15368" w:rsidRPr="000315B7">
        <w:rPr>
          <w:rFonts w:ascii="Arial" w:hAnsi="Arial" w:cs="Arial"/>
        </w:rPr>
        <w:t xml:space="preserve">6 </w:t>
      </w:r>
      <w:r w:rsidR="006F5AE6" w:rsidRPr="000315B7">
        <w:rPr>
          <w:rFonts w:ascii="Arial" w:hAnsi="Arial" w:cs="Arial"/>
        </w:rPr>
        <w:t>(</w:t>
      </w:r>
      <w:r w:rsidR="00B15368" w:rsidRPr="000315B7">
        <w:rPr>
          <w:rFonts w:ascii="Arial" w:hAnsi="Arial" w:cs="Arial"/>
        </w:rPr>
        <w:t>seis</w:t>
      </w:r>
      <w:r w:rsidR="006F5AE6" w:rsidRPr="000315B7">
        <w:rPr>
          <w:rFonts w:ascii="Arial" w:hAnsi="Arial" w:cs="Arial"/>
        </w:rPr>
        <w:t>) servidores</w:t>
      </w:r>
      <w:r w:rsidR="00E62C42">
        <w:rPr>
          <w:rFonts w:ascii="Arial" w:hAnsi="Arial" w:cs="Arial"/>
        </w:rPr>
        <w:t>,</w:t>
      </w:r>
      <w:r w:rsidR="00B20BE3" w:rsidRPr="000315B7">
        <w:rPr>
          <w:rFonts w:ascii="Arial" w:hAnsi="Arial" w:cs="Arial"/>
        </w:rPr>
        <w:t xml:space="preserve"> </w:t>
      </w:r>
      <w:r w:rsidR="006F5AE6" w:rsidRPr="000315B7">
        <w:rPr>
          <w:rFonts w:ascii="Arial" w:hAnsi="Arial" w:cs="Arial"/>
        </w:rPr>
        <w:t>além da senha do magistrado</w:t>
      </w:r>
      <w:r w:rsidR="00263550">
        <w:rPr>
          <w:rFonts w:ascii="Arial" w:hAnsi="Arial" w:cs="Arial"/>
        </w:rPr>
        <w:t>.</w:t>
      </w:r>
    </w:p>
    <w:p w14:paraId="30E29FA0" w14:textId="77777777" w:rsidR="00B15368" w:rsidRPr="000315B7" w:rsidRDefault="00B1536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01128296" w14:textId="77777777" w:rsidR="00B15368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 </w:t>
      </w:r>
      <w:r w:rsidR="00093024" w:rsidRPr="000315B7">
        <w:rPr>
          <w:rFonts w:ascii="Arial" w:hAnsi="Arial" w:cs="Arial"/>
          <w:b/>
        </w:rPr>
        <w:t>7</w:t>
      </w:r>
      <w:r w:rsidR="00B15368" w:rsidRPr="000315B7">
        <w:rPr>
          <w:rFonts w:ascii="Arial" w:hAnsi="Arial" w:cs="Arial"/>
          <w:b/>
        </w:rPr>
        <w:t>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P</w:t>
      </w:r>
      <w:r w:rsidR="00B15368" w:rsidRPr="000315B7">
        <w:rPr>
          <w:rFonts w:ascii="Arial" w:hAnsi="Arial" w:cs="Arial"/>
        </w:rPr>
        <w:t>ara utilização do sistema pelas unidades jurisdicionais de 2ª instância, com atribuição em matéria “criminal”, será atribuída a versão “</w:t>
      </w:r>
      <w:r w:rsidR="00B15368" w:rsidRPr="000315B7">
        <w:rPr>
          <w:rFonts w:ascii="Arial" w:hAnsi="Arial" w:cs="Arial"/>
          <w:b/>
        </w:rPr>
        <w:t>SEI</w:t>
      </w:r>
      <w:r w:rsidR="00B15368" w:rsidRPr="000315B7">
        <w:rPr>
          <w:rFonts w:ascii="Arial" w:hAnsi="Arial" w:cs="Arial"/>
        </w:rPr>
        <w:t>” e poderão ser cadastrados até 06 (seis) servidor</w:t>
      </w:r>
      <w:r w:rsidR="00263550">
        <w:rPr>
          <w:rFonts w:ascii="Arial" w:hAnsi="Arial" w:cs="Arial"/>
        </w:rPr>
        <w:t>es, além da senha do magistrado.</w:t>
      </w:r>
      <w:r w:rsidR="00B15368" w:rsidRPr="000315B7">
        <w:rPr>
          <w:rFonts w:ascii="Arial" w:hAnsi="Arial" w:cs="Arial"/>
        </w:rPr>
        <w:t xml:space="preserve"> </w:t>
      </w:r>
    </w:p>
    <w:p w14:paraId="3E287694" w14:textId="77777777" w:rsidR="00783F9D" w:rsidRPr="000315B7" w:rsidRDefault="00783F9D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3159ED8D" w14:textId="77777777" w:rsidR="002F7C71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 </w:t>
      </w:r>
      <w:r w:rsidR="00093024" w:rsidRPr="000315B7">
        <w:rPr>
          <w:rFonts w:ascii="Arial" w:hAnsi="Arial" w:cs="Arial"/>
          <w:b/>
        </w:rPr>
        <w:t>8</w:t>
      </w:r>
      <w:r w:rsidR="00332638" w:rsidRPr="000315B7">
        <w:rPr>
          <w:rFonts w:ascii="Arial" w:hAnsi="Arial" w:cs="Arial"/>
          <w:b/>
        </w:rPr>
        <w:t>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P</w:t>
      </w:r>
      <w:r w:rsidR="00752F51" w:rsidRPr="000315B7">
        <w:rPr>
          <w:rFonts w:ascii="Arial" w:hAnsi="Arial" w:cs="Arial"/>
        </w:rPr>
        <w:t xml:space="preserve">ara utilização do sistema pelas demais </w:t>
      </w:r>
      <w:r w:rsidR="0072342A" w:rsidRPr="000315B7">
        <w:rPr>
          <w:rFonts w:ascii="Arial" w:hAnsi="Arial" w:cs="Arial"/>
        </w:rPr>
        <w:t>unidades organizacionais</w:t>
      </w:r>
      <w:r w:rsidR="0040201F" w:rsidRPr="000315B7">
        <w:rPr>
          <w:rFonts w:ascii="Arial" w:hAnsi="Arial" w:cs="Arial"/>
        </w:rPr>
        <w:t>,</w:t>
      </w:r>
      <w:r w:rsidR="00545690" w:rsidRPr="000315B7">
        <w:rPr>
          <w:rFonts w:ascii="Arial" w:hAnsi="Arial" w:cs="Arial"/>
        </w:rPr>
        <w:t xml:space="preserve"> será atribuída a versão “</w:t>
      </w:r>
      <w:r w:rsidR="00545690" w:rsidRPr="000315B7">
        <w:rPr>
          <w:rFonts w:ascii="Arial" w:hAnsi="Arial" w:cs="Arial"/>
          <w:b/>
        </w:rPr>
        <w:t>SEI</w:t>
      </w:r>
      <w:r w:rsidR="00545690" w:rsidRPr="000315B7">
        <w:rPr>
          <w:rFonts w:ascii="Arial" w:hAnsi="Arial" w:cs="Arial"/>
        </w:rPr>
        <w:t>”</w:t>
      </w:r>
      <w:r w:rsidR="005B467B" w:rsidRPr="000315B7">
        <w:rPr>
          <w:rFonts w:ascii="Arial" w:hAnsi="Arial" w:cs="Arial"/>
        </w:rPr>
        <w:t xml:space="preserve"> e</w:t>
      </w:r>
      <w:r w:rsidR="00545690" w:rsidRPr="000315B7">
        <w:rPr>
          <w:rFonts w:ascii="Arial" w:hAnsi="Arial" w:cs="Arial"/>
        </w:rPr>
        <w:t xml:space="preserve"> poderão ser cadastrados</w:t>
      </w:r>
      <w:r w:rsidR="00B15368" w:rsidRPr="000315B7">
        <w:rPr>
          <w:rFonts w:ascii="Arial" w:hAnsi="Arial" w:cs="Arial"/>
        </w:rPr>
        <w:t xml:space="preserve"> até </w:t>
      </w:r>
      <w:r w:rsidR="00545690" w:rsidRPr="000315B7">
        <w:rPr>
          <w:rFonts w:ascii="Arial" w:hAnsi="Arial" w:cs="Arial"/>
        </w:rPr>
        <w:t>0</w:t>
      </w:r>
      <w:r w:rsidR="005B467B" w:rsidRPr="000315B7">
        <w:rPr>
          <w:rFonts w:ascii="Arial" w:hAnsi="Arial" w:cs="Arial"/>
        </w:rPr>
        <w:t>4</w:t>
      </w:r>
      <w:r w:rsidR="00B15368" w:rsidRPr="000315B7">
        <w:rPr>
          <w:rFonts w:ascii="Arial" w:hAnsi="Arial" w:cs="Arial"/>
        </w:rPr>
        <w:t xml:space="preserve"> </w:t>
      </w:r>
      <w:r w:rsidR="00545690" w:rsidRPr="000315B7">
        <w:rPr>
          <w:rFonts w:ascii="Arial" w:hAnsi="Arial" w:cs="Arial"/>
        </w:rPr>
        <w:t>(</w:t>
      </w:r>
      <w:r w:rsidR="005B467B" w:rsidRPr="000315B7">
        <w:rPr>
          <w:rFonts w:ascii="Arial" w:hAnsi="Arial" w:cs="Arial"/>
        </w:rPr>
        <w:t>quatro</w:t>
      </w:r>
      <w:r w:rsidR="00545690" w:rsidRPr="000315B7">
        <w:rPr>
          <w:rFonts w:ascii="Arial" w:hAnsi="Arial" w:cs="Arial"/>
        </w:rPr>
        <w:t>) s</w:t>
      </w:r>
      <w:r w:rsidR="00752F51" w:rsidRPr="000315B7">
        <w:rPr>
          <w:rFonts w:ascii="Arial" w:hAnsi="Arial" w:cs="Arial"/>
        </w:rPr>
        <w:t xml:space="preserve">ervidores, </w:t>
      </w:r>
      <w:r w:rsidR="00545690" w:rsidRPr="000315B7">
        <w:rPr>
          <w:rFonts w:ascii="Arial" w:hAnsi="Arial" w:cs="Arial"/>
        </w:rPr>
        <w:t>além da senha do m</w:t>
      </w:r>
      <w:r w:rsidR="00CC71ED" w:rsidRPr="000315B7">
        <w:rPr>
          <w:rFonts w:ascii="Arial" w:hAnsi="Arial" w:cs="Arial"/>
        </w:rPr>
        <w:t>agistrado</w:t>
      </w:r>
      <w:r w:rsidR="00263550">
        <w:rPr>
          <w:rFonts w:ascii="Arial" w:hAnsi="Arial" w:cs="Arial"/>
        </w:rPr>
        <w:t>.</w:t>
      </w:r>
    </w:p>
    <w:p w14:paraId="61FAFABC" w14:textId="77777777" w:rsidR="002F7C71" w:rsidRPr="000315B7" w:rsidRDefault="002F7C71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7471E732" w14:textId="3D39969D" w:rsidR="0075009E" w:rsidRPr="000315B7" w:rsidRDefault="00DF5CE4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0315B7">
        <w:rPr>
          <w:rFonts w:ascii="Arial" w:hAnsi="Arial" w:cs="Arial"/>
          <w:b/>
        </w:rPr>
        <w:t>Art</w:t>
      </w:r>
      <w:r w:rsidR="005F0F3E">
        <w:rPr>
          <w:rFonts w:ascii="Arial" w:hAnsi="Arial" w:cs="Arial"/>
          <w:b/>
        </w:rPr>
        <w:t>. </w:t>
      </w:r>
      <w:r w:rsidR="00093024" w:rsidRPr="000315B7">
        <w:rPr>
          <w:rFonts w:ascii="Arial" w:hAnsi="Arial" w:cs="Arial"/>
          <w:b/>
          <w:color w:val="000000" w:themeColor="text1"/>
        </w:rPr>
        <w:t>9</w:t>
      </w:r>
      <w:r w:rsidRPr="000315B7">
        <w:rPr>
          <w:rFonts w:ascii="Arial" w:hAnsi="Arial" w:cs="Arial"/>
          <w:b/>
          <w:color w:val="000000" w:themeColor="text1"/>
        </w:rPr>
        <w:t>º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T</w:t>
      </w:r>
      <w:r w:rsidRPr="000315B7">
        <w:rPr>
          <w:rFonts w:ascii="Arial" w:hAnsi="Arial" w:cs="Arial"/>
        </w:rPr>
        <w:t>odos os servidores lotados na Vara de Execuções Penais (VEP), na Vara de Execuções de Penas e Medidas Alternativas (VEPEMA), no Plantão Judiciário</w:t>
      </w:r>
      <w:r w:rsidR="00A37AB0">
        <w:rPr>
          <w:rFonts w:ascii="Arial" w:hAnsi="Arial" w:cs="Arial"/>
        </w:rPr>
        <w:t xml:space="preserve"> (DI</w:t>
      </w:r>
      <w:r w:rsidR="002D7E26">
        <w:rPr>
          <w:rFonts w:ascii="Arial" w:hAnsi="Arial" w:cs="Arial"/>
        </w:rPr>
        <w:t>DIS/SEPJU)</w:t>
      </w:r>
      <w:r w:rsidRPr="000315B7">
        <w:rPr>
          <w:rFonts w:ascii="Arial" w:hAnsi="Arial" w:cs="Arial"/>
        </w:rPr>
        <w:t xml:space="preserve"> e nas Centrais de Audiência de Custódia</w:t>
      </w:r>
      <w:r w:rsidR="002D7E26">
        <w:rPr>
          <w:rFonts w:ascii="Arial" w:hAnsi="Arial" w:cs="Arial"/>
        </w:rPr>
        <w:t xml:space="preserve"> (CEAC)</w:t>
      </w:r>
      <w:r w:rsidRPr="000315B7">
        <w:rPr>
          <w:rFonts w:ascii="Arial" w:hAnsi="Arial" w:cs="Arial"/>
        </w:rPr>
        <w:t xml:space="preserve"> poderão solicitar acesso ao </w:t>
      </w:r>
      <w:r w:rsidR="006550E0">
        <w:rPr>
          <w:rFonts w:ascii="Arial" w:hAnsi="Arial" w:cs="Arial"/>
        </w:rPr>
        <w:t>cadastro criminal do SEI</w:t>
      </w:r>
      <w:r w:rsidRPr="000315B7">
        <w:rPr>
          <w:rFonts w:ascii="Arial" w:hAnsi="Arial" w:cs="Arial"/>
        </w:rPr>
        <w:t xml:space="preserve">, caso </w:t>
      </w:r>
      <w:r w:rsidR="00EF577B">
        <w:rPr>
          <w:rFonts w:ascii="Arial" w:hAnsi="Arial" w:cs="Arial"/>
        </w:rPr>
        <w:t>seja necessário</w:t>
      </w:r>
      <w:r w:rsidRPr="000315B7">
        <w:rPr>
          <w:rFonts w:ascii="Arial" w:hAnsi="Arial" w:cs="Arial"/>
        </w:rPr>
        <w:t xml:space="preserve"> </w:t>
      </w:r>
      <w:r w:rsidR="00263550">
        <w:rPr>
          <w:rFonts w:ascii="Arial" w:hAnsi="Arial" w:cs="Arial"/>
        </w:rPr>
        <w:t>para realização de suas tarefas.</w:t>
      </w:r>
      <w:r w:rsidR="00327EAB" w:rsidRPr="000315B7">
        <w:rPr>
          <w:rFonts w:ascii="Arial" w:hAnsi="Arial" w:cs="Arial"/>
        </w:rPr>
        <w:t xml:space="preserve"> </w:t>
      </w:r>
    </w:p>
    <w:p w14:paraId="50BF4E64" w14:textId="77777777" w:rsidR="00FE630E" w:rsidRPr="000315B7" w:rsidRDefault="00FE630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562F3B74" w14:textId="6553E64B" w:rsidR="00BA50B5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Art. </w:t>
      </w:r>
      <w:r w:rsidR="00093024" w:rsidRPr="000315B7">
        <w:rPr>
          <w:rFonts w:ascii="Arial" w:hAnsi="Arial" w:cs="Arial"/>
          <w:b/>
        </w:rPr>
        <w:t>10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O</w:t>
      </w:r>
      <w:r w:rsidR="00463396">
        <w:rPr>
          <w:rFonts w:ascii="Arial" w:hAnsi="Arial" w:cs="Arial"/>
          <w:color w:val="000000" w:themeColor="text1"/>
        </w:rPr>
        <w:t xml:space="preserve">s servidores </w:t>
      </w:r>
      <w:r w:rsidR="00781189">
        <w:rPr>
          <w:rFonts w:ascii="Arial" w:hAnsi="Arial" w:cs="Arial"/>
          <w:color w:val="000000" w:themeColor="text1"/>
        </w:rPr>
        <w:t>que forem designados para o plantão j</w:t>
      </w:r>
      <w:r w:rsidR="00DF5CE4" w:rsidRPr="000315B7">
        <w:rPr>
          <w:rFonts w:ascii="Arial" w:hAnsi="Arial" w:cs="Arial"/>
          <w:color w:val="000000" w:themeColor="text1"/>
        </w:rPr>
        <w:t>udiciário poderão solicitar acesso ao</w:t>
      </w:r>
      <w:r w:rsidR="001700FC">
        <w:rPr>
          <w:rFonts w:ascii="Arial" w:hAnsi="Arial" w:cs="Arial"/>
          <w:color w:val="000000" w:themeColor="text1"/>
        </w:rPr>
        <w:t xml:space="preserve"> sistema, caso seja necessário, independente da serventia de lotação do servidor ter alcançado o limite </w:t>
      </w:r>
      <w:r w:rsidR="003931D5">
        <w:rPr>
          <w:rFonts w:ascii="Arial" w:hAnsi="Arial" w:cs="Arial"/>
          <w:color w:val="000000" w:themeColor="text1"/>
        </w:rPr>
        <w:t xml:space="preserve">estipulado </w:t>
      </w:r>
      <w:r w:rsidR="00263550">
        <w:rPr>
          <w:rFonts w:ascii="Arial" w:hAnsi="Arial" w:cs="Arial"/>
          <w:color w:val="000000" w:themeColor="text1"/>
        </w:rPr>
        <w:t>de usuários.</w:t>
      </w:r>
    </w:p>
    <w:p w14:paraId="6D08A4E8" w14:textId="77777777" w:rsidR="00BA50B5" w:rsidRPr="000315B7" w:rsidRDefault="00BA50B5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  <w:color w:val="000000" w:themeColor="text1"/>
        </w:rPr>
      </w:pPr>
    </w:p>
    <w:p w14:paraId="7FAB5B54" w14:textId="5B5B2036" w:rsidR="0090440B" w:rsidRPr="00786AE6" w:rsidRDefault="005F0F3E" w:rsidP="000D145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 </w:t>
      </w:r>
      <w:r w:rsidR="00DF5CE4" w:rsidRPr="000315B7">
        <w:rPr>
          <w:rFonts w:ascii="Arial" w:hAnsi="Arial" w:cs="Arial"/>
          <w:b/>
          <w:color w:val="000000" w:themeColor="text1"/>
        </w:rPr>
        <w:t>1</w:t>
      </w:r>
      <w:r w:rsidR="00093024" w:rsidRPr="000315B7">
        <w:rPr>
          <w:rFonts w:ascii="Arial" w:hAnsi="Arial" w:cs="Arial"/>
          <w:b/>
          <w:color w:val="000000" w:themeColor="text1"/>
        </w:rPr>
        <w:t>1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A</w:t>
      </w:r>
      <w:r w:rsidR="0090440B" w:rsidRPr="00786AE6">
        <w:rPr>
          <w:rFonts w:ascii="Arial" w:hAnsi="Arial" w:cs="Arial"/>
          <w:color w:val="000000" w:themeColor="text1"/>
        </w:rPr>
        <w:t xml:space="preserve">os servidores designados para atuar no Grupo Emergencial de Auxílio Programado (GEAP), o acesso </w:t>
      </w:r>
      <w:r w:rsidR="0090440B">
        <w:rPr>
          <w:rFonts w:ascii="Arial" w:hAnsi="Arial" w:cs="Arial"/>
          <w:color w:val="000000" w:themeColor="text1"/>
        </w:rPr>
        <w:t>ao cadastro criminal do SEI</w:t>
      </w:r>
      <w:r w:rsidR="0090440B" w:rsidRPr="00786AE6">
        <w:rPr>
          <w:rFonts w:ascii="Arial" w:hAnsi="Arial" w:cs="Arial"/>
          <w:color w:val="000000" w:themeColor="text1"/>
        </w:rPr>
        <w:t xml:space="preserve"> poderá ser concedido</w:t>
      </w:r>
      <w:r w:rsidR="0090440B" w:rsidRPr="00786AE6">
        <w:rPr>
          <w:rFonts w:ascii="Arial" w:hAnsi="Arial" w:cs="Arial"/>
        </w:rPr>
        <w:t xml:space="preserve"> mediante autorização do magistrado. Quando do encerramento das atividades do GEAP, o SEIAC deverá ser informado, através do endereço eletrônico </w:t>
      </w:r>
      <w:r w:rsidR="0090440B" w:rsidRPr="003B79ED">
        <w:rPr>
          <w:rFonts w:ascii="Arial" w:hAnsi="Arial" w:cs="Arial"/>
        </w:rPr>
        <w:t>cgjseiac@tjrj.jus.br</w:t>
      </w:r>
      <w:r w:rsidR="0090440B" w:rsidRPr="00786AE6">
        <w:rPr>
          <w:rFonts w:ascii="Arial" w:hAnsi="Arial" w:cs="Arial"/>
        </w:rPr>
        <w:t>, para as providências necessárias à desativação dos servidores</w:t>
      </w:r>
      <w:r w:rsidR="00263550">
        <w:rPr>
          <w:rFonts w:ascii="Arial" w:hAnsi="Arial" w:cs="Arial"/>
        </w:rPr>
        <w:t>.</w:t>
      </w:r>
    </w:p>
    <w:p w14:paraId="6BDB99E0" w14:textId="77777777" w:rsidR="0090440B" w:rsidRDefault="0090440B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</w:p>
    <w:p w14:paraId="62AB2A06" w14:textId="77777777" w:rsidR="00BA50B5" w:rsidRPr="000315B7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 </w:t>
      </w:r>
      <w:r w:rsidR="00327EAB" w:rsidRPr="000315B7">
        <w:rPr>
          <w:rFonts w:ascii="Arial" w:hAnsi="Arial" w:cs="Arial"/>
          <w:b/>
        </w:rPr>
        <w:t>1</w:t>
      </w:r>
      <w:r w:rsidR="00093024" w:rsidRPr="000315B7">
        <w:rPr>
          <w:rFonts w:ascii="Arial" w:hAnsi="Arial" w:cs="Arial"/>
          <w:b/>
        </w:rPr>
        <w:t>2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</w:rPr>
        <w:t>A</w:t>
      </w:r>
      <w:r w:rsidR="005B467B" w:rsidRPr="000315B7">
        <w:rPr>
          <w:rFonts w:ascii="Arial" w:hAnsi="Arial" w:cs="Arial"/>
        </w:rPr>
        <w:t xml:space="preserve">s </w:t>
      </w:r>
      <w:r w:rsidR="00545690" w:rsidRPr="000315B7">
        <w:rPr>
          <w:rFonts w:ascii="Arial" w:hAnsi="Arial" w:cs="Arial"/>
        </w:rPr>
        <w:t xml:space="preserve">serventias citadas no artigo </w:t>
      </w:r>
      <w:r w:rsidR="00DF5CE4" w:rsidRPr="000315B7">
        <w:rPr>
          <w:rFonts w:ascii="Arial" w:hAnsi="Arial" w:cs="Arial"/>
        </w:rPr>
        <w:t>6</w:t>
      </w:r>
      <w:r w:rsidR="00B46463">
        <w:rPr>
          <w:rFonts w:ascii="Arial" w:hAnsi="Arial" w:cs="Arial"/>
        </w:rPr>
        <w:t xml:space="preserve">º </w:t>
      </w:r>
      <w:r w:rsidR="00370293">
        <w:rPr>
          <w:rFonts w:ascii="Arial" w:hAnsi="Arial" w:cs="Arial"/>
        </w:rPr>
        <w:t xml:space="preserve">deverão adotar os critérios estabelecidos no </w:t>
      </w:r>
      <w:r w:rsidR="00370293" w:rsidRPr="000315B7">
        <w:rPr>
          <w:rFonts w:ascii="Arial" w:hAnsi="Arial" w:cs="Arial"/>
        </w:rPr>
        <w:t>Ato Norma</w:t>
      </w:r>
      <w:r w:rsidR="00370293">
        <w:rPr>
          <w:rFonts w:ascii="Arial" w:hAnsi="Arial" w:cs="Arial"/>
        </w:rPr>
        <w:t>tivo Conjunto TJ/CGJ nº 02/2012, para se cadastrar no sistema</w:t>
      </w:r>
      <w:r w:rsidR="00691CDC">
        <w:rPr>
          <w:rFonts w:ascii="Arial" w:hAnsi="Arial" w:cs="Arial"/>
        </w:rPr>
        <w:t>,</w:t>
      </w:r>
      <w:r w:rsidR="00545690" w:rsidRPr="000315B7">
        <w:rPr>
          <w:rFonts w:ascii="Arial" w:hAnsi="Arial" w:cs="Arial"/>
        </w:rPr>
        <w:t xml:space="preserve"> bem como utilizá-lo continuamente no procedimento de obtenção de FAC e comunic</w:t>
      </w:r>
      <w:r w:rsidR="00263550">
        <w:rPr>
          <w:rFonts w:ascii="Arial" w:hAnsi="Arial" w:cs="Arial"/>
        </w:rPr>
        <w:t>ação de resultados de processo.</w:t>
      </w:r>
    </w:p>
    <w:p w14:paraId="5B780790" w14:textId="77777777" w:rsidR="00BA50B5" w:rsidRPr="000315B7" w:rsidRDefault="00BA50B5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26C701EC" w14:textId="64563C7B" w:rsidR="00D13D6F" w:rsidRDefault="005F0F3E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 </w:t>
      </w:r>
      <w:r w:rsidR="00327EAB" w:rsidRPr="000315B7">
        <w:rPr>
          <w:rFonts w:ascii="Arial" w:hAnsi="Arial" w:cs="Arial"/>
          <w:b/>
        </w:rPr>
        <w:t>1</w:t>
      </w:r>
      <w:r w:rsidR="00093024" w:rsidRPr="000315B7">
        <w:rPr>
          <w:rFonts w:ascii="Arial" w:hAnsi="Arial" w:cs="Arial"/>
          <w:b/>
        </w:rPr>
        <w:t>3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Q</w:t>
      </w:r>
      <w:r w:rsidR="00D13D6F" w:rsidRPr="00786AE6">
        <w:rPr>
          <w:rFonts w:ascii="Arial" w:hAnsi="Arial" w:cs="Arial"/>
          <w:color w:val="000000" w:themeColor="text1"/>
        </w:rPr>
        <w:t xml:space="preserve">uando for imprescindível </w:t>
      </w:r>
      <w:r w:rsidR="00D13D6F" w:rsidRPr="00786AE6">
        <w:rPr>
          <w:rFonts w:ascii="Arial" w:hAnsi="Arial" w:cs="Arial"/>
        </w:rPr>
        <w:t xml:space="preserve">exceder o quantitativo de servidores indicados nos </w:t>
      </w:r>
      <w:r w:rsidR="00D13D6F">
        <w:rPr>
          <w:rFonts w:ascii="Arial" w:hAnsi="Arial" w:cs="Arial"/>
        </w:rPr>
        <w:t>artigos 6º, 7º e 8º</w:t>
      </w:r>
      <w:r w:rsidR="00D13D6F" w:rsidRPr="00786AE6">
        <w:rPr>
          <w:rFonts w:ascii="Arial" w:hAnsi="Arial" w:cs="Arial"/>
        </w:rPr>
        <w:t xml:space="preserve">, a solicitação do magistrado, devidamente justificada, encaminhada preferencialmente por e-mail para </w:t>
      </w:r>
      <w:r w:rsidR="00D13D6F" w:rsidRPr="003B79ED">
        <w:rPr>
          <w:rFonts w:ascii="Arial" w:hAnsi="Arial" w:cs="Arial"/>
        </w:rPr>
        <w:t>cgjseiac@tjrj.jus.br</w:t>
      </w:r>
      <w:r w:rsidR="00D13D6F" w:rsidRPr="00786AE6">
        <w:rPr>
          <w:rFonts w:ascii="Arial" w:hAnsi="Arial" w:cs="Arial"/>
        </w:rPr>
        <w:t>, será submetida pelo SEIAC à análise d</w:t>
      </w:r>
      <w:r w:rsidR="00263550">
        <w:rPr>
          <w:rFonts w:ascii="Arial" w:hAnsi="Arial" w:cs="Arial"/>
        </w:rPr>
        <w:t>o Juiz Auxiliar da Corregedoria.</w:t>
      </w:r>
    </w:p>
    <w:p w14:paraId="3BA16FB6" w14:textId="77777777" w:rsidR="00D13D6F" w:rsidRDefault="00D13D6F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</w:p>
    <w:p w14:paraId="3B475CB4" w14:textId="0CC2E6A3" w:rsidR="00BA50B5" w:rsidRPr="000315B7" w:rsidRDefault="00327EAB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 w:rsidRPr="000315B7">
        <w:rPr>
          <w:rFonts w:ascii="Arial" w:hAnsi="Arial" w:cs="Arial"/>
          <w:b/>
        </w:rPr>
        <w:t>Art.</w:t>
      </w:r>
      <w:r w:rsidR="005F0F3E">
        <w:rPr>
          <w:rFonts w:ascii="Arial" w:hAnsi="Arial" w:cs="Arial"/>
          <w:color w:val="000000" w:themeColor="text1"/>
        </w:rPr>
        <w:t> </w:t>
      </w:r>
      <w:r w:rsidRPr="000315B7">
        <w:rPr>
          <w:rFonts w:ascii="Arial" w:hAnsi="Arial" w:cs="Arial"/>
          <w:b/>
          <w:color w:val="000000" w:themeColor="text1"/>
        </w:rPr>
        <w:t>1</w:t>
      </w:r>
      <w:r w:rsidR="00A9318B">
        <w:rPr>
          <w:rFonts w:ascii="Arial" w:hAnsi="Arial" w:cs="Arial"/>
          <w:b/>
          <w:color w:val="000000" w:themeColor="text1"/>
        </w:rPr>
        <w:t>4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E</w:t>
      </w:r>
      <w:r w:rsidRPr="000315B7">
        <w:rPr>
          <w:rFonts w:ascii="Arial" w:hAnsi="Arial" w:cs="Arial"/>
          <w:color w:val="000000" w:themeColor="text1"/>
        </w:rPr>
        <w:t>xpirado o prazo de acesso</w:t>
      </w:r>
      <w:r w:rsidR="002D0DC4">
        <w:rPr>
          <w:rFonts w:ascii="Arial" w:hAnsi="Arial" w:cs="Arial"/>
          <w:color w:val="000000" w:themeColor="text1"/>
        </w:rPr>
        <w:t xml:space="preserve"> ao cadastro criminal do SEI</w:t>
      </w:r>
      <w:r w:rsidRPr="000315B7">
        <w:rPr>
          <w:rFonts w:ascii="Arial" w:hAnsi="Arial" w:cs="Arial"/>
          <w:color w:val="000000" w:themeColor="text1"/>
        </w:rPr>
        <w:t xml:space="preserve">, a respectiva reativação se dará por </w:t>
      </w:r>
      <w:r w:rsidR="00502C0D">
        <w:rPr>
          <w:rFonts w:ascii="Arial" w:hAnsi="Arial" w:cs="Arial"/>
          <w:color w:val="000000" w:themeColor="text1"/>
        </w:rPr>
        <w:t xml:space="preserve">mensagem eletrônica, pelo </w:t>
      </w:r>
      <w:r w:rsidRPr="000315B7">
        <w:rPr>
          <w:rFonts w:ascii="Arial" w:hAnsi="Arial" w:cs="Arial"/>
          <w:color w:val="000000" w:themeColor="text1"/>
        </w:rPr>
        <w:t>e-mail do magistrado</w:t>
      </w:r>
      <w:r w:rsidR="00BB64F0">
        <w:rPr>
          <w:rFonts w:ascii="Arial" w:hAnsi="Arial" w:cs="Arial"/>
          <w:color w:val="000000" w:themeColor="text1"/>
        </w:rPr>
        <w:t xml:space="preserve"> ou</w:t>
      </w:r>
      <w:r w:rsidRPr="000315B7">
        <w:rPr>
          <w:rFonts w:ascii="Arial" w:hAnsi="Arial" w:cs="Arial"/>
          <w:color w:val="000000" w:themeColor="text1"/>
        </w:rPr>
        <w:t xml:space="preserve"> institucional individual</w:t>
      </w:r>
      <w:r w:rsidR="00D11E21">
        <w:rPr>
          <w:rFonts w:ascii="Arial" w:hAnsi="Arial" w:cs="Arial"/>
          <w:color w:val="000000" w:themeColor="text1"/>
        </w:rPr>
        <w:t xml:space="preserve"> do servidor ou da unidade, com </w:t>
      </w:r>
      <w:r w:rsidRPr="000315B7">
        <w:rPr>
          <w:rFonts w:ascii="Arial" w:hAnsi="Arial" w:cs="Arial"/>
          <w:bCs/>
          <w:color w:val="000000" w:themeColor="text1"/>
        </w:rPr>
        <w:t>cópia ao magistrado</w:t>
      </w:r>
      <w:r w:rsidRPr="000315B7">
        <w:rPr>
          <w:rFonts w:ascii="Arial" w:hAnsi="Arial" w:cs="Arial"/>
          <w:color w:val="000000" w:themeColor="text1"/>
        </w:rPr>
        <w:t>, a qual deverá ser remetida para o endereço eletrônico</w:t>
      </w:r>
      <w:r w:rsidR="0015651B">
        <w:rPr>
          <w:rFonts w:ascii="Arial" w:hAnsi="Arial" w:cs="Arial"/>
          <w:color w:val="000000" w:themeColor="text1"/>
        </w:rPr>
        <w:t xml:space="preserve"> </w:t>
      </w:r>
      <w:r w:rsidRPr="003B79ED">
        <w:rPr>
          <w:rFonts w:ascii="Arial" w:hAnsi="Arial" w:cs="Arial"/>
        </w:rPr>
        <w:t>cgjseiac@tjrj.jus.br</w:t>
      </w:r>
      <w:r w:rsidRPr="000315B7">
        <w:rPr>
          <w:rFonts w:ascii="Arial" w:hAnsi="Arial" w:cs="Arial"/>
        </w:rPr>
        <w:t xml:space="preserve"> </w:t>
      </w:r>
      <w:r w:rsidRPr="000315B7">
        <w:rPr>
          <w:rFonts w:ascii="Arial" w:hAnsi="Arial" w:cs="Arial"/>
          <w:color w:val="000000" w:themeColor="text1"/>
        </w:rPr>
        <w:t xml:space="preserve">, contendo os seguintes </w:t>
      </w:r>
      <w:r w:rsidR="009E634E" w:rsidRPr="000315B7">
        <w:rPr>
          <w:rFonts w:ascii="Arial" w:hAnsi="Arial" w:cs="Arial"/>
          <w:color w:val="000000" w:themeColor="text1"/>
        </w:rPr>
        <w:t>dados do usuário: nome completo, RG, CPF, cargo e unidade a que está vinculado</w:t>
      </w:r>
      <w:r w:rsidR="00263550">
        <w:rPr>
          <w:rFonts w:ascii="Arial" w:hAnsi="Arial" w:cs="Arial"/>
          <w:color w:val="000000" w:themeColor="text1"/>
        </w:rPr>
        <w:t>.</w:t>
      </w:r>
    </w:p>
    <w:p w14:paraId="3BBC3916" w14:textId="77777777" w:rsidR="00BA50B5" w:rsidRPr="000315B7" w:rsidRDefault="00BA50B5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  <w:bCs/>
          <w:color w:val="000000"/>
        </w:rPr>
      </w:pPr>
    </w:p>
    <w:p w14:paraId="3EE6D6B6" w14:textId="7B9D8077" w:rsidR="003930EC" w:rsidRDefault="0033263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</w:rPr>
      </w:pPr>
      <w:r w:rsidRPr="000315B7">
        <w:rPr>
          <w:rFonts w:ascii="Arial" w:hAnsi="Arial" w:cs="Arial"/>
          <w:b/>
          <w:bCs/>
          <w:color w:val="000000"/>
        </w:rPr>
        <w:t>Art. </w:t>
      </w:r>
      <w:r w:rsidR="00327EAB" w:rsidRPr="000315B7">
        <w:rPr>
          <w:rFonts w:ascii="Arial" w:hAnsi="Arial" w:cs="Arial"/>
          <w:b/>
          <w:bCs/>
          <w:color w:val="000000"/>
        </w:rPr>
        <w:t>1</w:t>
      </w:r>
      <w:r w:rsidR="00A9318B">
        <w:rPr>
          <w:rFonts w:ascii="Arial" w:hAnsi="Arial" w:cs="Arial"/>
          <w:b/>
          <w:bCs/>
          <w:color w:val="000000"/>
        </w:rPr>
        <w:t>5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/>
        </w:rPr>
        <w:t>O</w:t>
      </w:r>
      <w:r w:rsidR="003930EC" w:rsidRPr="00231392">
        <w:rPr>
          <w:rFonts w:ascii="Arial" w:hAnsi="Arial" w:cs="Arial"/>
          <w:color w:val="000000"/>
        </w:rPr>
        <w:t>correndo</w:t>
      </w:r>
      <w:r w:rsidR="003930EC">
        <w:rPr>
          <w:rFonts w:ascii="Arial" w:hAnsi="Arial" w:cs="Arial"/>
          <w:color w:val="000000"/>
        </w:rPr>
        <w:t>,</w:t>
      </w:r>
      <w:r w:rsidR="003930EC" w:rsidRPr="00231392">
        <w:rPr>
          <w:rFonts w:ascii="Arial" w:hAnsi="Arial" w:cs="Arial"/>
          <w:color w:val="000000"/>
        </w:rPr>
        <w:t xml:space="preserve"> por qualquer razão</w:t>
      </w:r>
      <w:r w:rsidR="003930EC">
        <w:rPr>
          <w:rFonts w:ascii="Arial" w:hAnsi="Arial" w:cs="Arial"/>
          <w:color w:val="000000"/>
        </w:rPr>
        <w:t>,</w:t>
      </w:r>
      <w:r w:rsidR="003930EC" w:rsidRPr="00231392">
        <w:rPr>
          <w:rFonts w:ascii="Arial" w:hAnsi="Arial" w:cs="Arial"/>
          <w:color w:val="000000"/>
        </w:rPr>
        <w:t xml:space="preserve"> a extinção do vínculo do servido</w:t>
      </w:r>
      <w:r w:rsidR="00263550">
        <w:rPr>
          <w:rFonts w:ascii="Arial" w:hAnsi="Arial" w:cs="Arial"/>
          <w:color w:val="000000"/>
        </w:rPr>
        <w:t>r com a unidade, a Corregedoria-</w:t>
      </w:r>
      <w:r w:rsidR="003930EC" w:rsidRPr="00231392">
        <w:rPr>
          <w:rFonts w:ascii="Arial" w:hAnsi="Arial" w:cs="Arial"/>
          <w:color w:val="000000"/>
        </w:rPr>
        <w:t xml:space="preserve">Geral da Justiça deverá ser comunicada imediatamente, </w:t>
      </w:r>
      <w:r w:rsidR="003930EC">
        <w:rPr>
          <w:rFonts w:ascii="Arial" w:hAnsi="Arial" w:cs="Arial"/>
        </w:rPr>
        <w:t>através do envio de e-mail do m</w:t>
      </w:r>
      <w:r w:rsidR="003930EC" w:rsidRPr="00231392">
        <w:rPr>
          <w:rFonts w:ascii="Arial" w:hAnsi="Arial" w:cs="Arial"/>
        </w:rPr>
        <w:t>agistrado</w:t>
      </w:r>
      <w:r w:rsidR="00BB64F0">
        <w:rPr>
          <w:rFonts w:ascii="Arial" w:hAnsi="Arial" w:cs="Arial"/>
        </w:rPr>
        <w:t xml:space="preserve"> ou </w:t>
      </w:r>
      <w:r w:rsidR="003930EC" w:rsidRPr="00231392">
        <w:rPr>
          <w:rFonts w:ascii="Arial" w:hAnsi="Arial" w:cs="Arial"/>
        </w:rPr>
        <w:t>institucional individual ou da s</w:t>
      </w:r>
      <w:r w:rsidR="003930EC">
        <w:rPr>
          <w:rFonts w:ascii="Arial" w:hAnsi="Arial" w:cs="Arial"/>
        </w:rPr>
        <w:t>erventia, com cópia ao m</w:t>
      </w:r>
      <w:r w:rsidR="003930EC" w:rsidRPr="00231392">
        <w:rPr>
          <w:rFonts w:ascii="Arial" w:hAnsi="Arial" w:cs="Arial"/>
        </w:rPr>
        <w:t xml:space="preserve">agistrado, ao endereço eletrônico </w:t>
      </w:r>
      <w:r w:rsidR="003930EC" w:rsidRPr="003B79ED">
        <w:rPr>
          <w:rFonts w:ascii="Arial" w:hAnsi="Arial" w:cs="Arial"/>
        </w:rPr>
        <w:t>cgjseiac@tjrj.jus.br</w:t>
      </w:r>
      <w:r w:rsidR="003930EC" w:rsidRPr="00231392">
        <w:rPr>
          <w:rFonts w:ascii="Arial" w:hAnsi="Arial" w:cs="Arial"/>
        </w:rPr>
        <w:t xml:space="preserve">, para cancelamento da respectiva permissão de </w:t>
      </w:r>
      <w:r w:rsidR="003930EC">
        <w:rPr>
          <w:rFonts w:ascii="Arial" w:hAnsi="Arial" w:cs="Arial"/>
        </w:rPr>
        <w:t>acesso ao</w:t>
      </w:r>
      <w:r w:rsidR="003930EC" w:rsidRPr="003930EC">
        <w:rPr>
          <w:rFonts w:ascii="Arial" w:hAnsi="Arial" w:cs="Arial"/>
        </w:rPr>
        <w:t xml:space="preserve"> </w:t>
      </w:r>
      <w:r w:rsidR="003930EC">
        <w:rPr>
          <w:rFonts w:ascii="Arial" w:hAnsi="Arial" w:cs="Arial"/>
        </w:rPr>
        <w:t>cadastro criminal do SEI</w:t>
      </w:r>
      <w:r w:rsidR="00263550">
        <w:rPr>
          <w:rFonts w:ascii="Arial" w:hAnsi="Arial" w:cs="Arial"/>
        </w:rPr>
        <w:t>.</w:t>
      </w:r>
    </w:p>
    <w:p w14:paraId="38C7D62A" w14:textId="77777777" w:rsidR="00BA50B5" w:rsidRPr="000315B7" w:rsidRDefault="00BA50B5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656FDF20" w14:textId="77777777" w:rsidR="00327EAB" w:rsidRPr="000315B7" w:rsidRDefault="00332638" w:rsidP="000315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 w:themeColor="text1"/>
        </w:rPr>
      </w:pPr>
      <w:r w:rsidRPr="000315B7">
        <w:rPr>
          <w:rFonts w:ascii="Arial" w:hAnsi="Arial" w:cs="Arial"/>
          <w:b/>
        </w:rPr>
        <w:t>Art. </w:t>
      </w:r>
      <w:r w:rsidR="00327EAB" w:rsidRPr="000315B7">
        <w:rPr>
          <w:rFonts w:ascii="Arial" w:hAnsi="Arial" w:cs="Arial"/>
          <w:b/>
        </w:rPr>
        <w:t>1</w:t>
      </w:r>
      <w:r w:rsidR="00A9318B">
        <w:rPr>
          <w:rFonts w:ascii="Arial" w:hAnsi="Arial" w:cs="Arial"/>
          <w:b/>
        </w:rPr>
        <w:t>6</w:t>
      </w:r>
      <w:r w:rsidR="00001A81" w:rsidRPr="000315B7">
        <w:rPr>
          <w:rFonts w:ascii="Arial" w:hAnsi="Arial" w:cs="Arial"/>
          <w:b/>
        </w:rPr>
        <w:t> </w:t>
      </w:r>
      <w:r w:rsidR="00001A81" w:rsidRPr="000315B7">
        <w:rPr>
          <w:rFonts w:ascii="Arial" w:hAnsi="Arial" w:cs="Arial"/>
        </w:rPr>
        <w:t>- </w:t>
      </w:r>
      <w:r w:rsidR="00263550">
        <w:rPr>
          <w:rFonts w:ascii="Arial" w:hAnsi="Arial" w:cs="Arial"/>
          <w:color w:val="000000" w:themeColor="text1"/>
        </w:rPr>
        <w:t>E</w:t>
      </w:r>
      <w:r w:rsidR="007D4EDE" w:rsidRPr="00B67D80">
        <w:rPr>
          <w:rFonts w:ascii="Arial" w:hAnsi="Arial" w:cs="Arial"/>
          <w:color w:val="000000" w:themeColor="text1"/>
        </w:rPr>
        <w:t>ste ato entra em vigor na data da sua publicação, ficando revogado na íntegra o</w:t>
      </w:r>
      <w:r w:rsidR="007D4EDE" w:rsidRPr="00260B47">
        <w:rPr>
          <w:rFonts w:ascii="Arial" w:hAnsi="Arial" w:cs="Arial"/>
          <w:color w:val="000000" w:themeColor="text1"/>
        </w:rPr>
        <w:t xml:space="preserve"> Ato Normativo Conjunto TJ/CGJ nº 07/2017</w:t>
      </w:r>
      <w:r w:rsidR="00327EAB" w:rsidRPr="000315B7">
        <w:rPr>
          <w:rFonts w:ascii="Arial" w:hAnsi="Arial" w:cs="Arial"/>
          <w:color w:val="000000" w:themeColor="text1"/>
        </w:rPr>
        <w:t>.</w:t>
      </w:r>
    </w:p>
    <w:p w14:paraId="0FCFAE9D" w14:textId="5DEB26D7" w:rsidR="00F403A3" w:rsidRPr="000315B7" w:rsidRDefault="00332638" w:rsidP="000315B7">
      <w:pPr>
        <w:tabs>
          <w:tab w:val="left" w:pos="3544"/>
        </w:tabs>
        <w:spacing w:before="240" w:line="276" w:lineRule="auto"/>
        <w:ind w:left="-284"/>
        <w:jc w:val="center"/>
        <w:rPr>
          <w:rFonts w:ascii="Arial" w:hAnsi="Arial" w:cs="Arial"/>
        </w:rPr>
      </w:pPr>
      <w:r w:rsidRPr="000315B7">
        <w:rPr>
          <w:rFonts w:ascii="Arial" w:hAnsi="Arial" w:cs="Arial"/>
        </w:rPr>
        <w:t xml:space="preserve">Rio de Janeiro, </w:t>
      </w:r>
      <w:r w:rsidR="006509AF">
        <w:rPr>
          <w:rFonts w:ascii="Arial" w:hAnsi="Arial" w:cs="Arial"/>
        </w:rPr>
        <w:t>19</w:t>
      </w:r>
      <w:r w:rsidRPr="000315B7">
        <w:rPr>
          <w:rFonts w:ascii="Arial" w:hAnsi="Arial" w:cs="Arial"/>
        </w:rPr>
        <w:t xml:space="preserve"> de </w:t>
      </w:r>
      <w:r w:rsidR="006509AF">
        <w:rPr>
          <w:rFonts w:ascii="Arial" w:hAnsi="Arial" w:cs="Arial"/>
        </w:rPr>
        <w:t>novembro</w:t>
      </w:r>
      <w:r w:rsidRPr="000315B7">
        <w:rPr>
          <w:rFonts w:ascii="Arial" w:hAnsi="Arial" w:cs="Arial"/>
        </w:rPr>
        <w:t xml:space="preserve"> de 20</w:t>
      </w:r>
      <w:r w:rsidR="00327EAB" w:rsidRPr="000315B7">
        <w:rPr>
          <w:rFonts w:ascii="Arial" w:hAnsi="Arial" w:cs="Arial"/>
        </w:rPr>
        <w:t>21</w:t>
      </w:r>
      <w:r w:rsidRPr="000315B7">
        <w:rPr>
          <w:rFonts w:ascii="Arial" w:hAnsi="Arial" w:cs="Arial"/>
        </w:rPr>
        <w:t>.</w:t>
      </w:r>
    </w:p>
    <w:p w14:paraId="2D6A644D" w14:textId="77777777" w:rsidR="00332638" w:rsidRPr="000315B7" w:rsidRDefault="00332638" w:rsidP="000315B7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</w:rPr>
      </w:pPr>
    </w:p>
    <w:p w14:paraId="65969857" w14:textId="77777777" w:rsidR="00BA50B5" w:rsidRPr="000315B7" w:rsidRDefault="00BA50B5" w:rsidP="000315B7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</w:rPr>
      </w:pPr>
    </w:p>
    <w:p w14:paraId="5D5F2E8D" w14:textId="77777777" w:rsidR="00327EAB" w:rsidRPr="000315B7" w:rsidRDefault="00327EAB" w:rsidP="00D314FF">
      <w:pPr>
        <w:tabs>
          <w:tab w:val="center" w:pos="425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315B7">
        <w:rPr>
          <w:rFonts w:ascii="Arial" w:hAnsi="Arial" w:cs="Arial"/>
          <w:color w:val="000000" w:themeColor="text1"/>
        </w:rPr>
        <w:t xml:space="preserve">Desembargador </w:t>
      </w:r>
      <w:r w:rsidR="004C3A6F" w:rsidRPr="004C3A6F">
        <w:rPr>
          <w:rFonts w:ascii="Arial" w:hAnsi="Arial" w:cs="Arial"/>
          <w:b/>
        </w:rPr>
        <w:t>MARCUS HENRIQUE PINTO BASÍLIO</w:t>
      </w:r>
    </w:p>
    <w:p w14:paraId="2789B51C" w14:textId="77777777" w:rsidR="00327EAB" w:rsidRPr="000315B7" w:rsidRDefault="004C3A6F" w:rsidP="00D314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2º Vice-</w:t>
      </w:r>
      <w:r w:rsidR="00327EAB" w:rsidRPr="000315B7">
        <w:rPr>
          <w:rFonts w:ascii="Arial" w:hAnsi="Arial" w:cs="Arial"/>
          <w:b/>
          <w:bCs/>
          <w:color w:val="000000" w:themeColor="text1"/>
        </w:rPr>
        <w:t>Presidente do Tribunal de Justiça</w:t>
      </w:r>
    </w:p>
    <w:p w14:paraId="68F5BD80" w14:textId="77777777" w:rsidR="00AD275F" w:rsidRPr="000315B7" w:rsidRDefault="00AD275F" w:rsidP="00D314FF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</w:rPr>
      </w:pPr>
    </w:p>
    <w:p w14:paraId="3673B888" w14:textId="77777777" w:rsidR="00332638" w:rsidRPr="000315B7" w:rsidRDefault="00332638" w:rsidP="00D314FF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</w:rPr>
      </w:pPr>
    </w:p>
    <w:p w14:paraId="107B1BDE" w14:textId="77777777" w:rsidR="00327EAB" w:rsidRPr="000315B7" w:rsidRDefault="00327EAB" w:rsidP="00D314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315B7">
        <w:rPr>
          <w:rFonts w:ascii="Arial" w:hAnsi="Arial" w:cs="Arial"/>
          <w:color w:val="000000" w:themeColor="text1"/>
        </w:rPr>
        <w:t xml:space="preserve">Desembargador </w:t>
      </w:r>
      <w:r w:rsidRPr="000315B7">
        <w:rPr>
          <w:rFonts w:ascii="Arial" w:hAnsi="Arial" w:cs="Arial"/>
          <w:b/>
          <w:color w:val="000000" w:themeColor="text1"/>
        </w:rPr>
        <w:t>RICARDO RODRIGUES CARDOZO</w:t>
      </w:r>
    </w:p>
    <w:p w14:paraId="5DE8BAAF" w14:textId="77777777" w:rsidR="00327EAB" w:rsidRPr="000315B7" w:rsidRDefault="00327EAB" w:rsidP="00D314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315B7">
        <w:rPr>
          <w:rFonts w:ascii="Arial" w:hAnsi="Arial" w:cs="Arial"/>
          <w:b/>
          <w:bCs/>
          <w:color w:val="000000" w:themeColor="text1"/>
        </w:rPr>
        <w:t>Corregedor-Geral da Justiça</w:t>
      </w:r>
    </w:p>
    <w:bookmarkEnd w:id="0"/>
    <w:p w14:paraId="444EBDC4" w14:textId="77777777" w:rsidR="00327EAB" w:rsidRPr="000315B7" w:rsidRDefault="00327EAB" w:rsidP="000315B7">
      <w:pPr>
        <w:tabs>
          <w:tab w:val="left" w:pos="2670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sectPr w:rsidR="00327EAB" w:rsidRPr="000315B7" w:rsidSect="00816828">
      <w:headerReference w:type="default" r:id="rId7"/>
      <w:footerReference w:type="default" r:id="rId8"/>
      <w:pgSz w:w="11906" w:h="16838" w:code="9"/>
      <w:pgMar w:top="2410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34FB" w14:textId="77777777" w:rsidR="00A913DE" w:rsidRDefault="00A913DE" w:rsidP="003A5902">
      <w:r>
        <w:separator/>
      </w:r>
    </w:p>
  </w:endnote>
  <w:endnote w:type="continuationSeparator" w:id="0">
    <w:p w14:paraId="464D86A6" w14:textId="77777777" w:rsidR="00A913DE" w:rsidRDefault="00A913DE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601C" w14:textId="77777777" w:rsidR="00F601D4" w:rsidRPr="00F601D4" w:rsidRDefault="00F601D4" w:rsidP="00F601D4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AB9A" w14:textId="77777777" w:rsidR="00A913DE" w:rsidRDefault="00A913DE" w:rsidP="003A5902">
      <w:r>
        <w:separator/>
      </w:r>
    </w:p>
  </w:footnote>
  <w:footnote w:type="continuationSeparator" w:id="0">
    <w:p w14:paraId="44DC975A" w14:textId="77777777" w:rsidR="00A913DE" w:rsidRDefault="00A913DE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6E64C" w14:textId="77777777" w:rsidR="005E5210" w:rsidRDefault="00F5540C" w:rsidP="00F5540C">
    <w:pPr>
      <w:pStyle w:val="Cabealho"/>
      <w:tabs>
        <w:tab w:val="center" w:pos="4677"/>
        <w:tab w:val="left" w:pos="6405"/>
      </w:tabs>
    </w:pPr>
    <w:r>
      <w:tab/>
    </w:r>
    <w:r w:rsidR="00204ACA">
      <w:rPr>
        <w:noProof/>
      </w:rPr>
      <w:drawing>
        <wp:inline distT="0" distB="0" distL="0" distR="0" wp14:anchorId="78150449" wp14:editId="59525D01">
          <wp:extent cx="714375" cy="723900"/>
          <wp:effectExtent l="0" t="0" r="0" b="0"/>
          <wp:docPr id="24" name="Imagem 24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BADDC89" w14:textId="77777777" w:rsidR="005E5210" w:rsidRDefault="005E5210" w:rsidP="000657EA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05B0"/>
    <w:rsid w:val="00001A81"/>
    <w:rsid w:val="00023B54"/>
    <w:rsid w:val="00025852"/>
    <w:rsid w:val="000315B7"/>
    <w:rsid w:val="000562B2"/>
    <w:rsid w:val="00061675"/>
    <w:rsid w:val="00063014"/>
    <w:rsid w:val="000657EA"/>
    <w:rsid w:val="00093024"/>
    <w:rsid w:val="000D1452"/>
    <w:rsid w:val="000F26F5"/>
    <w:rsid w:val="00103812"/>
    <w:rsid w:val="00107666"/>
    <w:rsid w:val="0011379E"/>
    <w:rsid w:val="001159C5"/>
    <w:rsid w:val="0011630C"/>
    <w:rsid w:val="0012322B"/>
    <w:rsid w:val="00124146"/>
    <w:rsid w:val="00124581"/>
    <w:rsid w:val="00125AEC"/>
    <w:rsid w:val="0015651B"/>
    <w:rsid w:val="001700FC"/>
    <w:rsid w:val="00176BAF"/>
    <w:rsid w:val="00183578"/>
    <w:rsid w:val="00186928"/>
    <w:rsid w:val="001B499A"/>
    <w:rsid w:val="001D1512"/>
    <w:rsid w:val="001F5EF0"/>
    <w:rsid w:val="001F70AC"/>
    <w:rsid w:val="00201295"/>
    <w:rsid w:val="00202EC3"/>
    <w:rsid w:val="00204ACA"/>
    <w:rsid w:val="00217B07"/>
    <w:rsid w:val="00240CC9"/>
    <w:rsid w:val="00253705"/>
    <w:rsid w:val="00263550"/>
    <w:rsid w:val="002A6945"/>
    <w:rsid w:val="002D0DC4"/>
    <w:rsid w:val="002D7E26"/>
    <w:rsid w:val="002F3895"/>
    <w:rsid w:val="002F7C71"/>
    <w:rsid w:val="00327EAB"/>
    <w:rsid w:val="00332638"/>
    <w:rsid w:val="00335881"/>
    <w:rsid w:val="003431C6"/>
    <w:rsid w:val="00370293"/>
    <w:rsid w:val="0038404B"/>
    <w:rsid w:val="003912DB"/>
    <w:rsid w:val="00392CAE"/>
    <w:rsid w:val="003930EC"/>
    <w:rsid w:val="003931D5"/>
    <w:rsid w:val="003A5902"/>
    <w:rsid w:val="003B79ED"/>
    <w:rsid w:val="003C1D92"/>
    <w:rsid w:val="003D05C8"/>
    <w:rsid w:val="003D350B"/>
    <w:rsid w:val="003E082D"/>
    <w:rsid w:val="003F7BA2"/>
    <w:rsid w:val="00400392"/>
    <w:rsid w:val="00401B70"/>
    <w:rsid w:val="0040201F"/>
    <w:rsid w:val="00404F6E"/>
    <w:rsid w:val="00417DEC"/>
    <w:rsid w:val="00422550"/>
    <w:rsid w:val="00423FA9"/>
    <w:rsid w:val="00427F90"/>
    <w:rsid w:val="004450DB"/>
    <w:rsid w:val="00463396"/>
    <w:rsid w:val="00467BA7"/>
    <w:rsid w:val="004A1470"/>
    <w:rsid w:val="004B199F"/>
    <w:rsid w:val="004C1590"/>
    <w:rsid w:val="004C3A6F"/>
    <w:rsid w:val="004F0D9C"/>
    <w:rsid w:val="004F18AF"/>
    <w:rsid w:val="00502C0D"/>
    <w:rsid w:val="00533893"/>
    <w:rsid w:val="00545690"/>
    <w:rsid w:val="00560A31"/>
    <w:rsid w:val="00581A6D"/>
    <w:rsid w:val="00595AD2"/>
    <w:rsid w:val="005969A4"/>
    <w:rsid w:val="005B467B"/>
    <w:rsid w:val="005C5019"/>
    <w:rsid w:val="005C73AB"/>
    <w:rsid w:val="005D36A9"/>
    <w:rsid w:val="005D452C"/>
    <w:rsid w:val="005E5210"/>
    <w:rsid w:val="005F0F3E"/>
    <w:rsid w:val="006023CD"/>
    <w:rsid w:val="006352EC"/>
    <w:rsid w:val="006507DE"/>
    <w:rsid w:val="006509AF"/>
    <w:rsid w:val="006550E0"/>
    <w:rsid w:val="00664529"/>
    <w:rsid w:val="00665F6A"/>
    <w:rsid w:val="00691CDC"/>
    <w:rsid w:val="006B2A88"/>
    <w:rsid w:val="006C000F"/>
    <w:rsid w:val="006D3AF6"/>
    <w:rsid w:val="006E480A"/>
    <w:rsid w:val="006E6D39"/>
    <w:rsid w:val="006F5AE6"/>
    <w:rsid w:val="0070000D"/>
    <w:rsid w:val="00700461"/>
    <w:rsid w:val="00706621"/>
    <w:rsid w:val="007127F8"/>
    <w:rsid w:val="00716622"/>
    <w:rsid w:val="00722D1D"/>
    <w:rsid w:val="0072342A"/>
    <w:rsid w:val="007238A0"/>
    <w:rsid w:val="007333F8"/>
    <w:rsid w:val="007404DD"/>
    <w:rsid w:val="0075009E"/>
    <w:rsid w:val="00752F51"/>
    <w:rsid w:val="00781189"/>
    <w:rsid w:val="00783F9D"/>
    <w:rsid w:val="0079241F"/>
    <w:rsid w:val="0079485B"/>
    <w:rsid w:val="007A3BA2"/>
    <w:rsid w:val="007B03DA"/>
    <w:rsid w:val="007B7596"/>
    <w:rsid w:val="007D4EDE"/>
    <w:rsid w:val="007E6D44"/>
    <w:rsid w:val="00816828"/>
    <w:rsid w:val="00816F1F"/>
    <w:rsid w:val="00816F80"/>
    <w:rsid w:val="00824CC7"/>
    <w:rsid w:val="00827828"/>
    <w:rsid w:val="008421AD"/>
    <w:rsid w:val="00843B1B"/>
    <w:rsid w:val="008612CB"/>
    <w:rsid w:val="00882952"/>
    <w:rsid w:val="008901E1"/>
    <w:rsid w:val="00895CBB"/>
    <w:rsid w:val="008A2359"/>
    <w:rsid w:val="008A4DA5"/>
    <w:rsid w:val="008B3CD6"/>
    <w:rsid w:val="0090440B"/>
    <w:rsid w:val="00906C29"/>
    <w:rsid w:val="00935B5B"/>
    <w:rsid w:val="0095402E"/>
    <w:rsid w:val="0098650E"/>
    <w:rsid w:val="009A3F96"/>
    <w:rsid w:val="009C1147"/>
    <w:rsid w:val="009D6CFE"/>
    <w:rsid w:val="009E634E"/>
    <w:rsid w:val="009F023D"/>
    <w:rsid w:val="00A060C2"/>
    <w:rsid w:val="00A2655E"/>
    <w:rsid w:val="00A37AB0"/>
    <w:rsid w:val="00A437E4"/>
    <w:rsid w:val="00A502BB"/>
    <w:rsid w:val="00A51B7F"/>
    <w:rsid w:val="00A6158D"/>
    <w:rsid w:val="00A913DE"/>
    <w:rsid w:val="00A9318B"/>
    <w:rsid w:val="00AC4734"/>
    <w:rsid w:val="00AC68CD"/>
    <w:rsid w:val="00AC7695"/>
    <w:rsid w:val="00AD275F"/>
    <w:rsid w:val="00AF435D"/>
    <w:rsid w:val="00AF4722"/>
    <w:rsid w:val="00B0280D"/>
    <w:rsid w:val="00B04974"/>
    <w:rsid w:val="00B15368"/>
    <w:rsid w:val="00B20BE3"/>
    <w:rsid w:val="00B323BD"/>
    <w:rsid w:val="00B32FA0"/>
    <w:rsid w:val="00B455C9"/>
    <w:rsid w:val="00B46463"/>
    <w:rsid w:val="00B536ED"/>
    <w:rsid w:val="00B947FB"/>
    <w:rsid w:val="00BA50B5"/>
    <w:rsid w:val="00BB494C"/>
    <w:rsid w:val="00BB64F0"/>
    <w:rsid w:val="00BE2278"/>
    <w:rsid w:val="00BF2F48"/>
    <w:rsid w:val="00BF3189"/>
    <w:rsid w:val="00BF403C"/>
    <w:rsid w:val="00C068F5"/>
    <w:rsid w:val="00C2295B"/>
    <w:rsid w:val="00C31490"/>
    <w:rsid w:val="00C436B9"/>
    <w:rsid w:val="00C438EA"/>
    <w:rsid w:val="00C57465"/>
    <w:rsid w:val="00C640CD"/>
    <w:rsid w:val="00C70B64"/>
    <w:rsid w:val="00C7185A"/>
    <w:rsid w:val="00C95A99"/>
    <w:rsid w:val="00CA30F6"/>
    <w:rsid w:val="00CB242E"/>
    <w:rsid w:val="00CC34CC"/>
    <w:rsid w:val="00CC71ED"/>
    <w:rsid w:val="00CE432A"/>
    <w:rsid w:val="00CF1C37"/>
    <w:rsid w:val="00D01C5D"/>
    <w:rsid w:val="00D03EDB"/>
    <w:rsid w:val="00D11E21"/>
    <w:rsid w:val="00D12A69"/>
    <w:rsid w:val="00D12D5E"/>
    <w:rsid w:val="00D13D6F"/>
    <w:rsid w:val="00D16C51"/>
    <w:rsid w:val="00D17771"/>
    <w:rsid w:val="00D314FF"/>
    <w:rsid w:val="00D35AEC"/>
    <w:rsid w:val="00D84954"/>
    <w:rsid w:val="00D87100"/>
    <w:rsid w:val="00D90BA7"/>
    <w:rsid w:val="00DD1A6C"/>
    <w:rsid w:val="00DE61D1"/>
    <w:rsid w:val="00DF5CE4"/>
    <w:rsid w:val="00DF5D25"/>
    <w:rsid w:val="00E01049"/>
    <w:rsid w:val="00E02293"/>
    <w:rsid w:val="00E065A9"/>
    <w:rsid w:val="00E17986"/>
    <w:rsid w:val="00E62C42"/>
    <w:rsid w:val="00EA594B"/>
    <w:rsid w:val="00EB2D63"/>
    <w:rsid w:val="00ED1530"/>
    <w:rsid w:val="00ED48A1"/>
    <w:rsid w:val="00EE0323"/>
    <w:rsid w:val="00EF069B"/>
    <w:rsid w:val="00EF577B"/>
    <w:rsid w:val="00F12B6A"/>
    <w:rsid w:val="00F403A3"/>
    <w:rsid w:val="00F50F46"/>
    <w:rsid w:val="00F5540C"/>
    <w:rsid w:val="00F601D4"/>
    <w:rsid w:val="00F71ACA"/>
    <w:rsid w:val="00F72F1A"/>
    <w:rsid w:val="00F92E83"/>
    <w:rsid w:val="00FA7283"/>
    <w:rsid w:val="00FB055A"/>
    <w:rsid w:val="00FB5F3D"/>
    <w:rsid w:val="00FE630E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F4879"/>
  <w15:docId w15:val="{02C4251C-2B13-4116-9FB2-6745523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semiHidden/>
    <w:unhideWhenUsed/>
    <w:rsid w:val="00781189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12414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3B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C657-D024-40C1-9365-D0C4FBD8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Luciene Ribeiro Moço</cp:lastModifiedBy>
  <cp:revision>6</cp:revision>
  <cp:lastPrinted>2021-07-29T17:04:00Z</cp:lastPrinted>
  <dcterms:created xsi:type="dcterms:W3CDTF">2021-11-19T21:15:00Z</dcterms:created>
  <dcterms:modified xsi:type="dcterms:W3CDTF">2021-11-22T20:20:00Z</dcterms:modified>
</cp:coreProperties>
</file>