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4655" w14:textId="120B94B4" w:rsidR="006A1896" w:rsidRPr="0085156A" w:rsidRDefault="00A64E18" w:rsidP="009A25EB">
      <w:pPr>
        <w:pStyle w:val="PargrafodaLista"/>
        <w:numPr>
          <w:ilvl w:val="0"/>
          <w:numId w:val="1"/>
        </w:numPr>
        <w:ind w:left="357" w:right="567" w:hanging="215"/>
        <w:jc w:val="both"/>
        <w:rPr>
          <w:rFonts w:asciiTheme="minorHAnsi" w:hAnsiTheme="minorHAnsi" w:cstheme="minorHAnsi"/>
          <w:sz w:val="20"/>
          <w:szCs w:val="20"/>
        </w:rPr>
      </w:pPr>
      <w:r w:rsidRPr="0085156A">
        <w:rPr>
          <w:rFonts w:asciiTheme="minorHAnsi" w:hAnsiTheme="minorHAnsi" w:cstheme="minorHAnsi"/>
          <w:sz w:val="20"/>
          <w:szCs w:val="20"/>
        </w:rPr>
        <w:t>Solicitante:</w:t>
      </w:r>
    </w:p>
    <w:tbl>
      <w:tblPr>
        <w:tblpPr w:leftFromText="141" w:rightFromText="141" w:vertAnchor="text" w:horzAnchor="margin" w:tblpY="8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392"/>
        <w:gridCol w:w="2994"/>
        <w:gridCol w:w="2410"/>
      </w:tblGrid>
      <w:tr w:rsidR="006A1896" w:rsidRPr="0085156A" w14:paraId="49FB6693" w14:textId="77777777" w:rsidTr="006A1896">
        <w:trPr>
          <w:trHeight w:val="78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7AB324" w14:textId="77777777" w:rsidR="006A1896" w:rsidRPr="0085156A" w:rsidRDefault="006A1896" w:rsidP="006A1896">
            <w:pPr>
              <w:spacing w:line="276" w:lineRule="auto"/>
              <w:ind w:left="55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Solicitação realizada em:</w:t>
            </w:r>
          </w:p>
          <w:p w14:paraId="623740E5" w14:textId="77777777" w:rsidR="006A1896" w:rsidRPr="0085156A" w:rsidRDefault="006A1896" w:rsidP="006A1896">
            <w:pPr>
              <w:spacing w:line="276" w:lineRule="auto"/>
              <w:ind w:left="55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7CC182B4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  /      / 20______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6C03AB7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serviço solicitado:</w:t>
            </w:r>
          </w:p>
          <w:p w14:paraId="379933C1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B635293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(   ) Mudança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ab/>
              <w:t xml:space="preserve">(   ) Remanejamento    (   )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Transferência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3949C" w14:textId="77777777" w:rsidR="006A1896" w:rsidRPr="0085156A" w:rsidRDefault="006A1896" w:rsidP="006A18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56A">
              <w:rPr>
                <w:rFonts w:asciiTheme="minorHAnsi" w:hAnsiTheme="minorHAnsi" w:cstheme="minorHAnsi"/>
                <w:sz w:val="22"/>
                <w:szCs w:val="22"/>
              </w:rPr>
              <w:t>N.º do RAEC:</w:t>
            </w:r>
          </w:p>
          <w:p w14:paraId="13492241" w14:textId="77777777" w:rsidR="006A1896" w:rsidRPr="0085156A" w:rsidRDefault="006A1896" w:rsidP="006A18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B3DB92" w14:textId="77777777" w:rsidR="006A1896" w:rsidRPr="0085156A" w:rsidRDefault="006A1896" w:rsidP="006A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sz w:val="22"/>
                <w:szCs w:val="22"/>
              </w:rPr>
              <w:t>_______ / 20_____</w:t>
            </w:r>
          </w:p>
        </w:tc>
      </w:tr>
      <w:tr w:rsidR="006A1896" w:rsidRPr="0085156A" w14:paraId="36C331ED" w14:textId="77777777" w:rsidTr="006A1896">
        <w:trPr>
          <w:trHeight w:val="719"/>
        </w:trPr>
        <w:tc>
          <w:tcPr>
            <w:tcW w:w="49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9AFD07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Início do atendimento:  </w:t>
            </w:r>
          </w:p>
          <w:p w14:paraId="70E9D766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5F9466F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  /      / 20_______, às </w:t>
            </w:r>
            <w:r w:rsidRPr="0085156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_____h _____min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                      </w:t>
            </w:r>
            <w:r w:rsidRPr="0085156A">
              <w:rPr>
                <w:rFonts w:asciiTheme="minorHAnsi" w:hAnsiTheme="minorHAnsi" w:cstheme="minorHAnsi"/>
                <w:b w:val="0"/>
              </w:rPr>
              <w:t xml:space="preserve">       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4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FFD32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Término do atendimento:</w:t>
            </w:r>
          </w:p>
          <w:p w14:paraId="1B713E15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2677A14" w14:textId="77777777" w:rsidR="006A1896" w:rsidRPr="0085156A" w:rsidRDefault="006A1896" w:rsidP="006A189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/      / 20______, às </w:t>
            </w:r>
            <w:r w:rsidRPr="0085156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_____</w:t>
            </w:r>
            <w:proofErr w:type="spellStart"/>
            <w:r w:rsidRPr="0085156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h_____min</w:t>
            </w:r>
            <w:proofErr w:type="spellEnd"/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  </w:t>
            </w:r>
          </w:p>
        </w:tc>
      </w:tr>
    </w:tbl>
    <w:p w14:paraId="0C20E1F2" w14:textId="318416FA" w:rsidR="006A1896" w:rsidRPr="0085156A" w:rsidRDefault="006A1896" w:rsidP="00B227F8">
      <w:pPr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2982"/>
      </w:tblGrid>
      <w:tr w:rsidR="009A25EB" w:rsidRPr="0085156A" w14:paraId="534558EC" w14:textId="77777777" w:rsidTr="003F2A30">
        <w:trPr>
          <w:cantSplit/>
          <w:trHeight w:val="420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8CDC5F" w14:textId="77777777" w:rsidR="009A25EB" w:rsidRDefault="009A25EB" w:rsidP="003F2A30">
            <w:pPr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85156A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Nome e sigla da unidade organizacional (origem):</w:t>
            </w:r>
          </w:p>
          <w:p w14:paraId="35DBFB52" w14:textId="77777777" w:rsidR="003F2A30" w:rsidRPr="0085156A" w:rsidRDefault="003F2A30" w:rsidP="003F2A30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9A25EB" w:rsidRPr="0085156A" w14:paraId="5F7D0919" w14:textId="77777777" w:rsidTr="003F2A30">
        <w:trPr>
          <w:cantSplit/>
          <w:trHeight w:hRule="exact" w:val="44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93D266" w14:textId="77777777" w:rsidR="009A25EB" w:rsidRDefault="009A25EB" w:rsidP="003F2A30">
            <w:pPr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</w:pPr>
            <w:r w:rsidRPr="0085156A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>Endereço de origem:</w:t>
            </w:r>
          </w:p>
          <w:p w14:paraId="2671314C" w14:textId="77777777" w:rsidR="003F2A30" w:rsidRPr="0085156A" w:rsidRDefault="003F2A30" w:rsidP="003F2A30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9A25EB" w:rsidRPr="0085156A" w14:paraId="2933A433" w14:textId="77777777" w:rsidTr="003F2A30">
        <w:trPr>
          <w:cantSplit/>
          <w:trHeight w:val="383"/>
        </w:trPr>
        <w:tc>
          <w:tcPr>
            <w:tcW w:w="73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C576" w14:textId="77777777" w:rsidR="009A25EB" w:rsidRDefault="009A25EB" w:rsidP="003F2A30">
            <w:pPr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</w:pPr>
            <w:r w:rsidRPr="0085156A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>Solicitante (nome e matrícula):</w:t>
            </w:r>
          </w:p>
          <w:p w14:paraId="5AD2F1C7" w14:textId="77777777" w:rsidR="003F2A30" w:rsidRPr="0085156A" w:rsidRDefault="003F2A30" w:rsidP="003F2A30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DB449BA" w14:textId="77777777" w:rsidR="009A25EB" w:rsidRDefault="009A25EB" w:rsidP="003F2A30">
            <w:pPr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</w:pPr>
            <w:r w:rsidRPr="0085156A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>Telefone / Ramal:</w:t>
            </w:r>
          </w:p>
          <w:p w14:paraId="69923622" w14:textId="77777777" w:rsidR="003F2A30" w:rsidRPr="0085156A" w:rsidRDefault="003F2A30" w:rsidP="003F2A30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9A25EB" w:rsidRPr="0085156A" w14:paraId="4DC46127" w14:textId="77777777" w:rsidTr="003F2A30">
        <w:trPr>
          <w:cantSplit/>
          <w:trHeight w:val="43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5E9CC8" w14:textId="77777777" w:rsidR="009A25EB" w:rsidRDefault="009A25EB" w:rsidP="003F2A30">
            <w:pPr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85156A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Nome e sigla da unidade organizacional (destino):</w:t>
            </w:r>
          </w:p>
          <w:p w14:paraId="3D2EF6F1" w14:textId="77777777" w:rsidR="003F2A30" w:rsidRPr="0085156A" w:rsidRDefault="003F2A30" w:rsidP="003F2A30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9A25EB" w:rsidRPr="0085156A" w14:paraId="22D15D3A" w14:textId="77777777" w:rsidTr="003F2A30">
        <w:trPr>
          <w:cantSplit/>
          <w:trHeight w:val="41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8B541C" w14:textId="77777777" w:rsidR="009A25EB" w:rsidRDefault="009A25EB" w:rsidP="003F2A30">
            <w:pPr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</w:pPr>
            <w:r w:rsidRPr="0085156A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>Endereço de destino:</w:t>
            </w:r>
          </w:p>
          <w:p w14:paraId="01CFFAB3" w14:textId="77777777" w:rsidR="003F2A30" w:rsidRPr="0085156A" w:rsidRDefault="003F2A30" w:rsidP="003F2A30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</w:tbl>
    <w:p w14:paraId="2F6FC95E" w14:textId="6E8CF62F" w:rsidR="009A25EB" w:rsidRPr="0085156A" w:rsidRDefault="009A25EB" w:rsidP="00B227F8">
      <w:pPr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p w14:paraId="698348C2" w14:textId="26EB6642" w:rsidR="006A1896" w:rsidRPr="0085156A" w:rsidRDefault="009A25EB" w:rsidP="006009E7">
      <w:pPr>
        <w:pStyle w:val="PargrafodaLista"/>
        <w:numPr>
          <w:ilvl w:val="0"/>
          <w:numId w:val="1"/>
        </w:numPr>
        <w:ind w:left="426" w:right="566" w:hanging="284"/>
        <w:jc w:val="both"/>
        <w:rPr>
          <w:rFonts w:asciiTheme="minorHAnsi" w:hAnsiTheme="minorHAnsi" w:cstheme="minorHAnsi"/>
          <w:sz w:val="20"/>
          <w:szCs w:val="20"/>
        </w:rPr>
      </w:pPr>
      <w:r w:rsidRPr="0085156A">
        <w:rPr>
          <w:rFonts w:asciiTheme="minorHAnsi" w:hAnsiTheme="minorHAnsi" w:cstheme="minorHAnsi"/>
          <w:sz w:val="20"/>
          <w:szCs w:val="20"/>
        </w:rPr>
        <w:t>Descrição dos Serviços Solicitados:</w:t>
      </w:r>
    </w:p>
    <w:tbl>
      <w:tblPr>
        <w:tblpPr w:leftFromText="141" w:rightFromText="141" w:vertAnchor="text" w:horzAnchor="margin" w:tblpY="6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A1896" w:rsidRPr="0085156A" w14:paraId="34BF7F51" w14:textId="77777777" w:rsidTr="006A1896">
        <w:trPr>
          <w:trHeight w:val="119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874761" w14:textId="77777777" w:rsidR="006A1896" w:rsidRPr="0085156A" w:rsidRDefault="006A1896" w:rsidP="006A18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CA3C63" w14:textId="77777777" w:rsidR="006A1896" w:rsidRPr="0085156A" w:rsidRDefault="006A1896" w:rsidP="006A18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4DC9CE" w14:textId="77777777" w:rsidR="006A1896" w:rsidRPr="0085156A" w:rsidRDefault="006A1896" w:rsidP="006A18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43AFE3" w14:textId="77777777" w:rsidR="006A1896" w:rsidRPr="0085156A" w:rsidRDefault="006A1896" w:rsidP="006A18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BBBDDE" w14:textId="446FBF65" w:rsidR="006A1896" w:rsidRPr="0085156A" w:rsidRDefault="006A1896" w:rsidP="00B227F8">
      <w:pPr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p w14:paraId="18E51ACA" w14:textId="66610156" w:rsidR="00927E50" w:rsidRPr="0085156A" w:rsidRDefault="00DC223E" w:rsidP="00E441A5">
      <w:pPr>
        <w:pStyle w:val="PargrafodaLista"/>
        <w:numPr>
          <w:ilvl w:val="0"/>
          <w:numId w:val="1"/>
        </w:numPr>
        <w:tabs>
          <w:tab w:val="left" w:pos="426"/>
        </w:tabs>
        <w:ind w:left="284" w:right="-1" w:hanging="142"/>
        <w:jc w:val="both"/>
        <w:rPr>
          <w:rFonts w:asciiTheme="minorHAnsi" w:hAnsiTheme="minorHAnsi" w:cstheme="minorHAnsi"/>
          <w:sz w:val="20"/>
          <w:szCs w:val="20"/>
        </w:rPr>
      </w:pPr>
      <w:r w:rsidRPr="0085156A">
        <w:rPr>
          <w:rFonts w:asciiTheme="minorHAnsi" w:hAnsiTheme="minorHAnsi" w:cstheme="minorHAnsi"/>
          <w:sz w:val="20"/>
          <w:szCs w:val="20"/>
        </w:rPr>
        <w:t xml:space="preserve">Avaliação, 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>por prestador de serviço do SEMOP-Mudança</w:t>
      </w:r>
      <w:r w:rsidRPr="0085156A">
        <w:rPr>
          <w:rFonts w:asciiTheme="minorHAnsi" w:hAnsiTheme="minorHAnsi" w:cstheme="minorHAnsi"/>
          <w:sz w:val="20"/>
          <w:szCs w:val="20"/>
        </w:rPr>
        <w:t>, dos serviços prestados pelos funcionários uniformizados da JCP Andrade Transportes LTDA, contratada pelo PJERJ para realizar serviços de embalagem, transporte e arrumação de bens:</w:t>
      </w:r>
    </w:p>
    <w:p w14:paraId="327D35F5" w14:textId="624BDDC1" w:rsidR="008D283E" w:rsidRPr="0085156A" w:rsidRDefault="008D283E" w:rsidP="008D283E">
      <w:pPr>
        <w:tabs>
          <w:tab w:val="left" w:pos="426"/>
        </w:tabs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-39"/>
        <w:tblOverlap w:val="never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59"/>
        <w:gridCol w:w="1470"/>
        <w:gridCol w:w="1719"/>
      </w:tblGrid>
      <w:tr w:rsidR="008D283E" w:rsidRPr="0085156A" w14:paraId="37958D4A" w14:textId="77777777" w:rsidTr="008D0CB1">
        <w:trPr>
          <w:trHeight w:val="557"/>
          <w:tblHeader/>
        </w:trPr>
        <w:tc>
          <w:tcPr>
            <w:tcW w:w="7159" w:type="dxa"/>
            <w:vMerge w:val="restart"/>
            <w:tcBorders>
              <w:right w:val="nil"/>
            </w:tcBorders>
            <w:vAlign w:val="center"/>
          </w:tcPr>
          <w:p w14:paraId="4004D06D" w14:textId="77777777" w:rsidR="008D283E" w:rsidRPr="0085156A" w:rsidRDefault="008D283E" w:rsidP="008D0CB1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Como o SEMOP-Mudança avalia os serviços prestados pelos funcionários uniformizados da JCP Andrade Transportes LTDA, contratada pelo PJERJ para realizar serviços de embalagem, transporte e arrumação de bens?</w:t>
            </w:r>
          </w:p>
          <w:p w14:paraId="13BCA9C9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0"/>
              </w:rPr>
            </w:pPr>
            <w:r w:rsidRPr="0085156A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Marque apenas uma opção por pergunta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vAlign w:val="center"/>
          </w:tcPr>
          <w:p w14:paraId="47CA42BC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56F0169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4"/>
                <w:szCs w:val="4"/>
              </w:rPr>
              <w:drawing>
                <wp:inline distT="0" distB="0" distL="0" distR="0" wp14:anchorId="6BE94227" wp14:editId="6E9BD524">
                  <wp:extent cx="284400" cy="284400"/>
                  <wp:effectExtent l="0" t="0" r="1905" b="1905"/>
                  <wp:docPr id="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14:paraId="7E95EE2F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</w:p>
          <w:p w14:paraId="58DF877F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4"/>
                <w:szCs w:val="4"/>
              </w:rPr>
              <w:drawing>
                <wp:inline distT="0" distB="0" distL="0" distR="0" wp14:anchorId="6B4CB365" wp14:editId="788B2A7D">
                  <wp:extent cx="286385" cy="286385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5DE7E2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</w:p>
        </w:tc>
      </w:tr>
      <w:tr w:rsidR="008D283E" w:rsidRPr="0085156A" w14:paraId="291A2AD0" w14:textId="77777777" w:rsidTr="008D0CB1">
        <w:trPr>
          <w:trHeight w:val="162"/>
          <w:tblHeader/>
        </w:trPr>
        <w:tc>
          <w:tcPr>
            <w:tcW w:w="7159" w:type="dxa"/>
            <w:vMerge/>
            <w:tcBorders>
              <w:bottom w:val="single" w:sz="18" w:space="0" w:color="auto"/>
              <w:right w:val="nil"/>
            </w:tcBorders>
          </w:tcPr>
          <w:p w14:paraId="7F5A0E98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CEEDEB2" w14:textId="77777777" w:rsidR="008D283E" w:rsidRPr="0085156A" w:rsidRDefault="008D283E" w:rsidP="008D0CB1">
            <w:pPr>
              <w:ind w:left="-102" w:right="-90"/>
              <w:jc w:val="center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85156A">
              <w:rPr>
                <w:rFonts w:asciiTheme="minorHAnsi" w:hAnsiTheme="minorHAnsi" w:cstheme="minorHAnsi"/>
                <w:b w:val="0"/>
                <w:sz w:val="14"/>
                <w:szCs w:val="14"/>
              </w:rPr>
              <w:t>TOTALMENTE REGULAR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2E227B5" w14:textId="77777777" w:rsidR="008D283E" w:rsidRPr="0085156A" w:rsidRDefault="008D283E" w:rsidP="008D0CB1">
            <w:pPr>
              <w:jc w:val="center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85156A">
              <w:rPr>
                <w:rFonts w:asciiTheme="minorHAnsi" w:hAnsiTheme="minorHAnsi" w:cstheme="minorHAnsi"/>
                <w:b w:val="0"/>
                <w:sz w:val="14"/>
                <w:szCs w:val="14"/>
              </w:rPr>
              <w:t>COM ALGUMA IRREGULARIDADE</w:t>
            </w:r>
          </w:p>
        </w:tc>
      </w:tr>
    </w:tbl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2832B0" w14:paraId="0BE4B240" w14:textId="77777777" w:rsidTr="002832B0">
        <w:tc>
          <w:tcPr>
            <w:tcW w:w="10337" w:type="dxa"/>
          </w:tcPr>
          <w:p w14:paraId="5148C59A" w14:textId="77777777" w:rsidR="002832B0" w:rsidRDefault="00270953" w:rsidP="0000026F">
            <w:pPr>
              <w:tabs>
                <w:tab w:val="left" w:pos="426"/>
              </w:tabs>
              <w:ind w:right="18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Marque com um X a avaliação correspondente aos serviços de embalagem, transporte e/ou arrumação de bens, executados pelos funcionários uniformizados da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JCP Andrade Transportes LTDA</w:t>
            </w: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 contratada pelo PJERJ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 quanto ao atendimento às solicitações do funcionário do SEMOP-Mudança, à pontualidade, ao tempo de execução do serviço, à cordialidade e aos cuidados com o material movimentado.</w:t>
            </w:r>
          </w:p>
          <w:p w14:paraId="5172C847" w14:textId="0B16FAC3" w:rsidR="00270953" w:rsidRDefault="00270953" w:rsidP="008D283E">
            <w:pPr>
              <w:tabs>
                <w:tab w:val="left" w:pos="426"/>
              </w:tabs>
              <w:ind w:right="5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C419AB" wp14:editId="66761E63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142875</wp:posOffset>
                      </wp:positionV>
                      <wp:extent cx="161925" cy="161925"/>
                      <wp:effectExtent l="0" t="0" r="9525" b="9525"/>
                      <wp:wrapNone/>
                      <wp:docPr id="12515280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413C" w14:textId="77777777" w:rsidR="00270953" w:rsidRDefault="00270953" w:rsidP="002709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419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72.4pt;margin-top:11.2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gtDAIAACU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NV&#10;wRexQGS1hOpEvCIMe0vvjIwG8CdnHe1swf2Pg0DFmfloSZvVbLGIS56cxfLtnBy8jJSXEWElQRU8&#10;cDaY25AeRmTAwi1pWOvE73MnY8u0i0mh8d3EZb/0U9bz6978AgAA//8DAFBLAwQUAAYACAAAACEA&#10;GsQCid8AAAAJAQAADwAAAGRycy9kb3ducmV2LnhtbEyPwU7DMBBE70j8g7VIXBC1SUIbQpwKIYHo&#10;DQqCqxtvkwh7HWw3DX+POcFxNKOZN/V6toZN6MPgSMLVQgBDap0eqJPw9vpwWQILUZFWxhFK+MYA&#10;6+b0pFaVdkd6wWkbO5ZKKFRKQh/jWHEe2h6tCgs3IiVv77xVMUnfce3VMZVbwzMhltyqgdJCr0a8&#10;77H93B6shLJ4mj7CJn9+b5d7cxMvVtPjl5fy/Gy+uwUWcY5/YfjFT+jQJKadO5AOzEjIiyKhRwlZ&#10;dg0sBfKVyIHtJBSlAN7U/P+D5gcAAP//AwBQSwECLQAUAAYACAAAACEAtoM4kv4AAADhAQAAEwAA&#10;AAAAAAAAAAAAAAAAAAAAW0NvbnRlbnRfVHlwZXNdLnhtbFBLAQItABQABgAIAAAAIQA4/SH/1gAA&#10;AJQBAAALAAAAAAAAAAAAAAAAAC8BAABfcmVscy8ucmVsc1BLAQItABQABgAIAAAAIQDhFBgtDAIA&#10;ACUEAAAOAAAAAAAAAAAAAAAAAC4CAABkcnMvZTJvRG9jLnhtbFBLAQItABQABgAIAAAAIQAaxAKJ&#10;3wAAAAkBAAAPAAAAAAAAAAAAAAAAAGYEAABkcnMvZG93bnJldi54bWxQSwUGAAAAAAQABADzAAAA&#10;cgUAAAAA&#10;">
                      <v:textbox>
                        <w:txbxContent>
                          <w:p w14:paraId="3E72413C" w14:textId="77777777" w:rsidR="00270953" w:rsidRDefault="00270953" w:rsidP="00270953"/>
                        </w:txbxContent>
                      </v:textbox>
                    </v:shape>
                  </w:pict>
                </mc:Fallback>
              </mc:AlternateContent>
            </w:r>
          </w:p>
          <w:p w14:paraId="32277157" w14:textId="0536FB97" w:rsidR="00270953" w:rsidRDefault="00270953" w:rsidP="002709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662F60" wp14:editId="19E6C833">
                      <wp:simplePos x="0" y="0"/>
                      <wp:positionH relativeFrom="column">
                        <wp:posOffset>4323080</wp:posOffset>
                      </wp:positionH>
                      <wp:positionV relativeFrom="paragraph">
                        <wp:posOffset>18415</wp:posOffset>
                      </wp:positionV>
                      <wp:extent cx="161925" cy="161925"/>
                      <wp:effectExtent l="0" t="0" r="9525" b="9525"/>
                      <wp:wrapNone/>
                      <wp:docPr id="21380317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E1797" w14:textId="77777777" w:rsidR="00270953" w:rsidRDefault="00270953" w:rsidP="002709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62F60" id="_x0000_s1027" type="#_x0000_t202" style="position:absolute;margin-left:340.4pt;margin-top:1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bDAIAACU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NV&#10;wZexQGS1hOpEvCIMe0vvjIwG8CdnHe1swf2Pg0DFmfloSZvVbLGIS56cxfLtnBy8jJSXEWElQRU8&#10;cDaY25AeRmTAwi1pWOvE73MnY8u0i0mh8d3EZb/0U9bz6978AgAA//8DAFBLAwQUAAYACAAAACEA&#10;kWZqKd4AAAAIAQAADwAAAGRycy9kb3ducmV2LnhtbEyPwU7DMBBE70j8g7VIXBC1aas0DXEqhASC&#10;WykIrm68TSLidbDdNPw9ywmOoxnNvCk3k+vFiCF2njTczBQIpNrbjhoNb68P1zmImAxZ03tCDd8Y&#10;YVOdn5WmsP5ELzjuUiO4hGJhNLQpDYWUsW7RmTjzAxJ7Bx+cSSxDI20wJy53vZwrlUlnOuKF1gx4&#10;32L9uTs6DfnyafyIz4vte50d+nW6Wo2PX0Hry4vp7hZEwin9heEXn9GhYqa9P5KNoteQ5YrRk4b5&#10;GgT7K5UtQOxZ50uQVSn/H6h+AAAA//8DAFBLAQItABQABgAIAAAAIQC2gziS/gAAAOEBAAATAAAA&#10;AAAAAAAAAAAAAAAAAABbQ29udGVudF9UeXBlc10ueG1sUEsBAi0AFAAGAAgAAAAhADj9If/WAAAA&#10;lAEAAAsAAAAAAAAAAAAAAAAALwEAAF9yZWxzLy5yZWxzUEsBAi0AFAAGAAgAAAAhADOjdtsMAgAA&#10;JQQAAA4AAAAAAAAAAAAAAAAALgIAAGRycy9lMm9Eb2MueG1sUEsBAi0AFAAGAAgAAAAhAJFmaine&#10;AAAACAEAAA8AAAAAAAAAAAAAAAAAZgQAAGRycy9kb3ducmV2LnhtbFBLBQYAAAAABAAEAPMAAABx&#10;BQAAAAA=&#10;">
                      <v:textbox>
                        <w:txbxContent>
                          <w:p w14:paraId="1DFE1797" w14:textId="77777777" w:rsidR="00270953" w:rsidRDefault="00270953" w:rsidP="00270953"/>
                        </w:txbxContent>
                      </v:textbox>
                    </v:shape>
                  </w:pict>
                </mc:Fallback>
              </mc:AlternateContent>
            </w: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Avaliação geral:</w:t>
            </w:r>
            <w:r w:rsidRPr="0085156A">
              <w:rPr>
                <w:rFonts w:asciiTheme="minorHAnsi" w:hAnsiTheme="minorHAnsi" w:cstheme="minorHAnsi"/>
                <w:sz w:val="20"/>
                <w:szCs w:val="20"/>
              </w:rPr>
              <w:t xml:space="preserve">   TOTALMENTE REGULAR             COM ALGUMA IRREGULARIDADE          </w:t>
            </w:r>
          </w:p>
          <w:p w14:paraId="19B3160E" w14:textId="77777777" w:rsidR="00270953" w:rsidRDefault="00270953" w:rsidP="002709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6B1F58" w14:textId="77777777" w:rsidR="00270953" w:rsidRDefault="00270953" w:rsidP="002709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Observações/Elogios/Irregularidades/Sugestões para aprimoramento do processo de trabalho:</w:t>
            </w:r>
            <w:r w:rsidRPr="0085156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54FE3DFE" w14:textId="77777777" w:rsidR="00270953" w:rsidRDefault="00270953" w:rsidP="002709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A89AC3" w14:textId="77777777" w:rsidR="00270953" w:rsidRDefault="00270953" w:rsidP="002709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A1965" w14:textId="36460B0C" w:rsidR="00270953" w:rsidRPr="0085156A" w:rsidRDefault="00270953" w:rsidP="002709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</w:p>
          <w:p w14:paraId="2A5EA4CA" w14:textId="2681C7B1" w:rsidR="00270953" w:rsidRDefault="00270953" w:rsidP="008D283E">
            <w:pPr>
              <w:tabs>
                <w:tab w:val="left" w:pos="426"/>
              </w:tabs>
              <w:ind w:right="5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2B0" w14:paraId="3FA9F90D" w14:textId="77777777" w:rsidTr="00270953">
        <w:tc>
          <w:tcPr>
            <w:tcW w:w="10337" w:type="dxa"/>
          </w:tcPr>
          <w:p w14:paraId="5F97050F" w14:textId="771BE1FC" w:rsidR="00270953" w:rsidRPr="00270953" w:rsidRDefault="00270953" w:rsidP="00270953">
            <w:pPr>
              <w:tabs>
                <w:tab w:val="left" w:pos="426"/>
              </w:tabs>
              <w:spacing w:after="120" w:line="360" w:lineRule="auto"/>
              <w:ind w:right="567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7095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Funcionário do SEMOP-Mudança que atuou (atuaram) (nome legível/matrícula):</w:t>
            </w:r>
          </w:p>
        </w:tc>
      </w:tr>
      <w:tr w:rsidR="002832B0" w14:paraId="5F9B9F6F" w14:textId="77777777" w:rsidTr="002832B0">
        <w:tc>
          <w:tcPr>
            <w:tcW w:w="10337" w:type="dxa"/>
          </w:tcPr>
          <w:p w14:paraId="76C43113" w14:textId="49ACF6E3" w:rsidR="002832B0" w:rsidRDefault="00270953" w:rsidP="00270953">
            <w:pPr>
              <w:tabs>
                <w:tab w:val="left" w:pos="426"/>
              </w:tabs>
              <w:spacing w:after="120" w:line="360" w:lineRule="auto"/>
              <w:ind w:right="5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095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Funcionário do SEMOP-Mudança que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avaliou</w:t>
            </w:r>
            <w:r w:rsidRPr="0027095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(nome legível/matrícula):</w:t>
            </w:r>
          </w:p>
        </w:tc>
      </w:tr>
      <w:tr w:rsidR="002832B0" w14:paraId="6F5BD68B" w14:textId="77777777" w:rsidTr="002832B0">
        <w:tc>
          <w:tcPr>
            <w:tcW w:w="10337" w:type="dxa"/>
          </w:tcPr>
          <w:p w14:paraId="70405723" w14:textId="097A2B8D" w:rsidR="002832B0" w:rsidRDefault="00270953" w:rsidP="00270953">
            <w:pPr>
              <w:tabs>
                <w:tab w:val="left" w:pos="426"/>
              </w:tabs>
              <w:spacing w:after="120" w:line="360" w:lineRule="auto"/>
              <w:ind w:right="5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026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Mudança / remanejamento / transferê</w:t>
            </w:r>
            <w:r w:rsidR="0000026F" w:rsidRPr="0000026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ncia realizado(a) pelos funcionários da contratada a seguir:</w:t>
            </w:r>
          </w:p>
        </w:tc>
      </w:tr>
    </w:tbl>
    <w:p w14:paraId="13871387" w14:textId="71D8996F" w:rsidR="008D283E" w:rsidRPr="0085156A" w:rsidRDefault="008D283E" w:rsidP="008D283E">
      <w:pPr>
        <w:tabs>
          <w:tab w:val="left" w:pos="426"/>
        </w:tabs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p w14:paraId="6617B1BE" w14:textId="360AC075" w:rsidR="008D283E" w:rsidRPr="0085156A" w:rsidRDefault="008D283E" w:rsidP="008D283E">
      <w:pPr>
        <w:tabs>
          <w:tab w:val="left" w:pos="426"/>
        </w:tabs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p w14:paraId="55861AB3" w14:textId="14BB28D6" w:rsidR="008D283E" w:rsidRPr="0085156A" w:rsidRDefault="008D283E" w:rsidP="008D283E">
      <w:pPr>
        <w:tabs>
          <w:tab w:val="left" w:pos="426"/>
        </w:tabs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p w14:paraId="155D4B9C" w14:textId="05487E20" w:rsidR="0017546B" w:rsidRPr="0085156A" w:rsidRDefault="00614404" w:rsidP="00E441A5">
      <w:pPr>
        <w:pStyle w:val="PargrafodaLista"/>
        <w:numPr>
          <w:ilvl w:val="0"/>
          <w:numId w:val="1"/>
        </w:numPr>
        <w:tabs>
          <w:tab w:val="left" w:pos="9781"/>
        </w:tabs>
        <w:ind w:left="284" w:right="566" w:hanging="284"/>
        <w:jc w:val="both"/>
        <w:rPr>
          <w:rFonts w:asciiTheme="minorHAnsi" w:hAnsiTheme="minorHAnsi" w:cstheme="minorHAnsi"/>
          <w:color w:val="FF0000"/>
          <w:sz w:val="20"/>
          <w:szCs w:val="20"/>
          <w:u w:val="double"/>
        </w:rPr>
      </w:pPr>
      <w:r w:rsidRPr="0085156A">
        <w:rPr>
          <w:rFonts w:asciiTheme="minorHAnsi" w:hAnsiTheme="minorHAnsi" w:cstheme="minorHAnsi"/>
          <w:sz w:val="20"/>
          <w:szCs w:val="20"/>
        </w:rPr>
        <w:t xml:space="preserve">Avaliação, 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070894" w:rsidRPr="0085156A">
        <w:rPr>
          <w:rFonts w:asciiTheme="minorHAnsi" w:hAnsiTheme="minorHAnsi" w:cstheme="minorHAnsi"/>
          <w:sz w:val="20"/>
          <w:szCs w:val="20"/>
          <w:u w:val="single"/>
        </w:rPr>
        <w:t>or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 xml:space="preserve"> representante da unidade demandante</w:t>
      </w:r>
      <w:r w:rsidRPr="0085156A">
        <w:rPr>
          <w:rFonts w:asciiTheme="minorHAnsi" w:hAnsiTheme="minorHAnsi" w:cstheme="minorHAnsi"/>
          <w:sz w:val="20"/>
          <w:szCs w:val="20"/>
        </w:rPr>
        <w:t xml:space="preserve">, dos serviços prestados pelos funcionários uniformizados da </w:t>
      </w:r>
      <w:r w:rsidR="005869FD" w:rsidRPr="0085156A">
        <w:rPr>
          <w:rFonts w:asciiTheme="minorHAnsi" w:hAnsiTheme="minorHAnsi" w:cstheme="minorHAnsi"/>
          <w:sz w:val="20"/>
          <w:szCs w:val="20"/>
        </w:rPr>
        <w:t>JCP Andrade Transportes LTDA</w:t>
      </w:r>
      <w:r w:rsidRPr="0085156A">
        <w:rPr>
          <w:rFonts w:asciiTheme="minorHAnsi" w:hAnsiTheme="minorHAnsi" w:cstheme="minorHAnsi"/>
          <w:sz w:val="20"/>
          <w:szCs w:val="20"/>
        </w:rPr>
        <w:t>, contratada pelo PJERJ para realizar serviços de embalagem, transporte e arrumação de bens</w:t>
      </w:r>
      <w:r w:rsidR="005F58FF" w:rsidRPr="0085156A">
        <w:rPr>
          <w:rFonts w:asciiTheme="minorHAnsi" w:hAnsiTheme="minorHAnsi" w:cstheme="minorHAnsi"/>
          <w:sz w:val="20"/>
          <w:szCs w:val="20"/>
        </w:rPr>
        <w:t>:</w:t>
      </w:r>
      <w:r w:rsidRPr="0085156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-172" w:tblpY="171"/>
        <w:tblOverlap w:val="never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59"/>
        <w:gridCol w:w="1470"/>
        <w:gridCol w:w="1719"/>
      </w:tblGrid>
      <w:tr w:rsidR="0017546B" w:rsidRPr="0085156A" w14:paraId="03ED1446" w14:textId="77777777" w:rsidTr="004D2269">
        <w:trPr>
          <w:trHeight w:val="557"/>
          <w:tblHeader/>
        </w:trPr>
        <w:tc>
          <w:tcPr>
            <w:tcW w:w="7159" w:type="dxa"/>
            <w:vMerge w:val="restart"/>
            <w:tcBorders>
              <w:right w:val="nil"/>
            </w:tcBorders>
            <w:vAlign w:val="center"/>
          </w:tcPr>
          <w:p w14:paraId="5DFDD0E9" w14:textId="13192C13" w:rsidR="0017546B" w:rsidRPr="0085156A" w:rsidRDefault="0017546B" w:rsidP="004D2269">
            <w:pPr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Como você avalia os serviços prestados pelos funcionários uniformizados da JCP Andrade Transportes LTDA, contratada pelo PJERJ para realizar serviços de embalagem, transporte e arrumação de bens?</w:t>
            </w:r>
          </w:p>
          <w:p w14:paraId="6D445AC6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0"/>
              </w:rPr>
            </w:pPr>
            <w:r w:rsidRPr="0085156A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Marque apenas uma opção por pergunta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vAlign w:val="center"/>
          </w:tcPr>
          <w:p w14:paraId="725B5FDA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6792D33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4"/>
                <w:szCs w:val="4"/>
              </w:rPr>
              <w:drawing>
                <wp:inline distT="0" distB="0" distL="0" distR="0" wp14:anchorId="165B8A8C" wp14:editId="50DECAF1">
                  <wp:extent cx="284400" cy="284400"/>
                  <wp:effectExtent l="0" t="0" r="1905" b="1905"/>
                  <wp:docPr id="5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14:paraId="61C7D2DE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</w:p>
          <w:p w14:paraId="49F18A94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4"/>
                <w:szCs w:val="4"/>
              </w:rPr>
              <w:drawing>
                <wp:inline distT="0" distB="0" distL="0" distR="0" wp14:anchorId="0E1C4E3B" wp14:editId="6EF1D644">
                  <wp:extent cx="286385" cy="286385"/>
                  <wp:effectExtent l="0" t="0" r="0" b="0"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5E3A3D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</w:p>
        </w:tc>
      </w:tr>
      <w:tr w:rsidR="0017546B" w:rsidRPr="0085156A" w14:paraId="301E52CF" w14:textId="77777777" w:rsidTr="004D2269">
        <w:trPr>
          <w:trHeight w:val="162"/>
          <w:tblHeader/>
        </w:trPr>
        <w:tc>
          <w:tcPr>
            <w:tcW w:w="7159" w:type="dxa"/>
            <w:vMerge/>
            <w:tcBorders>
              <w:bottom w:val="single" w:sz="18" w:space="0" w:color="auto"/>
              <w:right w:val="nil"/>
            </w:tcBorders>
          </w:tcPr>
          <w:p w14:paraId="392F7A4D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73B0A4" w14:textId="77777777" w:rsidR="0017546B" w:rsidRPr="0085156A" w:rsidRDefault="0017546B" w:rsidP="004D2269">
            <w:pPr>
              <w:ind w:left="-102" w:right="-90"/>
              <w:jc w:val="center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85156A">
              <w:rPr>
                <w:rFonts w:asciiTheme="minorHAnsi" w:hAnsiTheme="minorHAnsi" w:cstheme="minorHAnsi"/>
                <w:b w:val="0"/>
                <w:sz w:val="14"/>
                <w:szCs w:val="14"/>
              </w:rPr>
              <w:t>TOTALMENTE REGULAR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0A4C6729" w14:textId="77777777" w:rsidR="0017546B" w:rsidRPr="0085156A" w:rsidRDefault="0017546B" w:rsidP="004D2269">
            <w:pPr>
              <w:jc w:val="center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85156A">
              <w:rPr>
                <w:rFonts w:asciiTheme="minorHAnsi" w:hAnsiTheme="minorHAnsi" w:cstheme="minorHAnsi"/>
                <w:b w:val="0"/>
                <w:sz w:val="14"/>
                <w:szCs w:val="14"/>
              </w:rPr>
              <w:t>COM ALGUMA IRREGULARIDADE</w:t>
            </w:r>
          </w:p>
        </w:tc>
      </w:tr>
    </w:tbl>
    <w:p w14:paraId="09006F14" w14:textId="2E786347" w:rsidR="009001A5" w:rsidRPr="0085156A" w:rsidRDefault="009001A5" w:rsidP="008D6D9B">
      <w:pPr>
        <w:tabs>
          <w:tab w:val="left" w:pos="1346"/>
        </w:tabs>
        <w:rPr>
          <w:rFonts w:asciiTheme="minorHAnsi" w:hAnsiTheme="minorHAnsi" w:cstheme="minorHAnsi"/>
          <w:sz w:val="20"/>
          <w:szCs w:val="20"/>
        </w:rPr>
      </w:pPr>
      <w:bookmarkStart w:id="0" w:name="_Hlk219978980"/>
    </w:p>
    <w:tbl>
      <w:tblPr>
        <w:tblStyle w:val="Tabelacomgrade"/>
        <w:tblW w:w="0" w:type="auto"/>
        <w:tblInd w:w="-157" w:type="dxa"/>
        <w:tblLook w:val="04A0" w:firstRow="1" w:lastRow="0" w:firstColumn="1" w:lastColumn="0" w:noHBand="0" w:noVBand="1"/>
      </w:tblPr>
      <w:tblGrid>
        <w:gridCol w:w="10450"/>
      </w:tblGrid>
      <w:tr w:rsidR="00E441A5" w:rsidRPr="0085156A" w14:paraId="37BE453A" w14:textId="77777777" w:rsidTr="008D0CB1">
        <w:trPr>
          <w:trHeight w:val="2453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678F93" w14:textId="63CB5586" w:rsidR="00E441A5" w:rsidRPr="0085156A" w:rsidRDefault="00E441A5" w:rsidP="008D0CB1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Marque com um X a avaliação correspondente aos serviços de embalagem, transporte e/ou arrumação de bens, executados pelos funcionários uniformizados da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>JCP Andrade Transportes LTDA</w:t>
            </w: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 contratada pelo PJERJ (ou seja, a avaliação não é do serviço executado pelos funcionários do SEMOP-Mudança), quanto à pontualidade, tempo de execução do serviço, cordialidade, cuidados com o material movimentado.</w:t>
            </w:r>
          </w:p>
          <w:p w14:paraId="76FBCD58" w14:textId="4687CCA1" w:rsidR="00E441A5" w:rsidRPr="0085156A" w:rsidRDefault="002832B0" w:rsidP="008D0CB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A3B96F" wp14:editId="398E0F5B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157480</wp:posOffset>
                      </wp:positionV>
                      <wp:extent cx="161925" cy="161925"/>
                      <wp:effectExtent l="0" t="0" r="9525" b="9525"/>
                      <wp:wrapNone/>
                      <wp:docPr id="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71AB4" w14:textId="77777777" w:rsidR="00E441A5" w:rsidRDefault="00E441A5" w:rsidP="00E441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3B96F" id="_x0000_s1028" type="#_x0000_t202" style="position:absolute;margin-left:343.2pt;margin-top:12.4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60CgIAACU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uQHkZkwMItaVjrxO9zJ2PLtItJofHdxGW/9FPW8+ve/AIAAP//AwBQSwMEFAAGAAgAAAAhAHj/&#10;AvrgAAAACQEAAA8AAABkcnMvZG93bnJldi54bWxMj8tOwzAQRfdI/IM1SGxQ66QNaRoyqRASiO6g&#10;RbB142kS4Uew3TT8PWYFy9Ec3XtutZm0YiM531uDkM4TYGQaK3vTIrztH2cFMB+EkUJZQwjf5GFT&#10;X15UopT2bF5p3IWWxRDjS4HQhTCUnPumIy383A5k4u9onRYhnq7l0olzDNeKL5Ik51r0JjZ0YqCH&#10;jprP3UkjFNnz+OG3y5f3Jj+qdbhZjU9fDvH6arq/AxZoCn8w/OpHdaij08GejPRMIeRFnkUUYZHF&#10;CRFYpeka2AHhNlkCryv+f0H9AwAA//8DAFBLAQItABQABgAIAAAAIQC2gziS/gAAAOEBAAATAAAA&#10;AAAAAAAAAAAAAAAAAABbQ29udGVudF9UeXBlc10ueG1sUEsBAi0AFAAGAAgAAAAhADj9If/WAAAA&#10;lAEAAAsAAAAAAAAAAAAAAAAALwEAAF9yZWxzLy5yZWxzUEsBAi0AFAAGAAgAAAAhAPlwLrQKAgAA&#10;JQQAAA4AAAAAAAAAAAAAAAAALgIAAGRycy9lMm9Eb2MueG1sUEsBAi0AFAAGAAgAAAAhAHj/Avrg&#10;AAAACQEAAA8AAAAAAAAAAAAAAAAAZAQAAGRycy9kb3ducmV2LnhtbFBLBQYAAAAABAAEAPMAAABx&#10;BQAAAAA=&#10;">
                      <v:textbox>
                        <w:txbxContent>
                          <w:p w14:paraId="3CA71AB4" w14:textId="77777777" w:rsidR="00E441A5" w:rsidRDefault="00E441A5" w:rsidP="00E441A5"/>
                        </w:txbxContent>
                      </v:textbox>
                    </v:shape>
                  </w:pict>
                </mc:Fallback>
              </mc:AlternateContent>
            </w:r>
            <w:r w:rsidRPr="0085156A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838962" wp14:editId="34DFDD82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160020</wp:posOffset>
                      </wp:positionV>
                      <wp:extent cx="161925" cy="161925"/>
                      <wp:effectExtent l="0" t="0" r="9525" b="9525"/>
                      <wp:wrapNone/>
                      <wp:docPr id="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5374C" w14:textId="77777777" w:rsidR="00E441A5" w:rsidRDefault="00E441A5" w:rsidP="00E441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38962" id="_x0000_s1029" type="#_x0000_t202" style="position:absolute;margin-left:174.65pt;margin-top:12.6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eICAIAAB4EAAAOAAAAZHJzL2Uyb0RvYy54bWysU1Fv0zAQfkfiP1h+p2mrdqxR02l0FCGN&#10;gTT4AY7jNBaOz5zdJuXXc3ayrhqIB0QerLvc+bv7vjuvb/rWsKNCr8EWfDaZcqashErbfcG/fd29&#10;uebMB2ErYcCqgp+U5zeb16/WncvVHBowlUJGINbnnSt4E4LLs8zLRrXCT8ApS8EasBWBXNxnFYqO&#10;0FuTzafTq6wDrByCVN7T37shyDcJv66VDJ/r2qvATMGpt5BOTGcZz2yzFvkehWu0HNsQ/9BFK7Sl&#10;omeoOxEEO6D+DarVEsFDHSYS2gzqWkuVOBCb2fQFm8dGOJW4kDjenWXy/w9WPhwf3RdkoX8HPQ0w&#10;kfDuHuR3zyxsG2H36hYRukaJigrPomRZ53w+Xo1S+9xHkLL7BBUNWRwCJKC+xjaqQjwZodMATmfR&#10;VR+YjCWvZqv5kjNJodGOFUT+dNmhDx8UtCwaBUeaaQIXx3sfhtSnlFjLg9HVThuTHNyXW4PsKGj+&#10;u/Sl/l+kGcu6gq+W1MffIabp+xNEqwMtstFtwa/PSSKPqr23VVqzILQZbGJn7ChjVG7QMPRlT4lR&#10;zhKqEwmKMCwsPTAyGsCfnHW0rAX3Pw4CFWfmo6WhrGaLRdzu5CyWb+fk4GWkvIwIKwmq4IGzwdyG&#10;9CIidQu3NLxaJ2GfOxl7pSVMoxkfTNzySz9lPT/rzS8AAAD//wMAUEsDBBQABgAIAAAAIQAZAI12&#10;4AAAAAkBAAAPAAAAZHJzL2Rvd25yZXYueG1sTI/BTsMwEETvSPyDtUhcUOuQpE0bsqkQEojeoEVw&#10;dWM3ibDXwXbT8PeYExxX+zTzptpMRrNROd9bQridJ8AUNVb21CK87R9nK2A+CJJCW1II38rDpr68&#10;qEQp7Zle1bgLLYsh5EuB0IUwlJz7plNG+LkdFMXf0TojQjxdy6UT5xhuNE+TZMmN6Ck2dGJQD51q&#10;Pncng7DKn8cPv81e3pvlUa/DTTE+fTnE66vp/g5YUFP4g+FXP6pDHZ0O9kTSM42Q5essogjpIgUW&#10;gazI45YDwiIpgNcV/7+g/gEAAP//AwBQSwECLQAUAAYACAAAACEAtoM4kv4AAADhAQAAEwAAAAAA&#10;AAAAAAAAAAAAAAAAW0NvbnRlbnRfVHlwZXNdLnhtbFBLAQItABQABgAIAAAAIQA4/SH/1gAAAJQB&#10;AAALAAAAAAAAAAAAAAAAAC8BAABfcmVscy8ucmVsc1BLAQItABQABgAIAAAAIQC9nEeICAIAAB4E&#10;AAAOAAAAAAAAAAAAAAAAAC4CAABkcnMvZTJvRG9jLnhtbFBLAQItABQABgAIAAAAIQAZAI124AAA&#10;AAkBAAAPAAAAAAAAAAAAAAAAAGIEAABkcnMvZG93bnJldi54bWxQSwUGAAAAAAQABADzAAAAbwUA&#10;AAAA&#10;">
                      <v:textbox>
                        <w:txbxContent>
                          <w:p w14:paraId="2785374C" w14:textId="77777777" w:rsidR="00E441A5" w:rsidRDefault="00E441A5" w:rsidP="00E441A5"/>
                        </w:txbxContent>
                      </v:textbox>
                    </v:shape>
                  </w:pict>
                </mc:Fallback>
              </mc:AlternateContent>
            </w:r>
          </w:p>
          <w:p w14:paraId="3501AC18" w14:textId="5F48793C" w:rsidR="00E441A5" w:rsidRPr="0085156A" w:rsidRDefault="00E441A5" w:rsidP="008D0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Avaliação geral:</w:t>
            </w:r>
            <w:r w:rsidRPr="0085156A">
              <w:rPr>
                <w:rFonts w:asciiTheme="minorHAnsi" w:hAnsiTheme="minorHAnsi" w:cstheme="minorHAnsi"/>
                <w:sz w:val="20"/>
                <w:szCs w:val="20"/>
              </w:rPr>
              <w:t xml:space="preserve">   TOTALMENTE REGULAR             COM ALGUMA IRREGULARIDADE                                 </w:t>
            </w:r>
          </w:p>
          <w:p w14:paraId="1C33E9C4" w14:textId="77777777" w:rsidR="00E441A5" w:rsidRPr="0085156A" w:rsidRDefault="00E441A5" w:rsidP="008D0C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D0F527" w14:textId="2079778D" w:rsidR="00E441A5" w:rsidRPr="0085156A" w:rsidRDefault="00E441A5" w:rsidP="008D0CB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Observações/Elogios/Irregularidades/Sugestões para aprimoramento do processo de trabalho:</w:t>
            </w:r>
          </w:p>
          <w:p w14:paraId="76598F6A" w14:textId="77777777" w:rsidR="00E441A5" w:rsidRPr="0085156A" w:rsidRDefault="00E441A5" w:rsidP="008D0CB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64DFC2D4" w14:textId="77777777" w:rsidR="00E441A5" w:rsidRPr="0085156A" w:rsidRDefault="00E441A5" w:rsidP="008D0CB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77421973" w14:textId="77777777" w:rsidR="00E441A5" w:rsidRPr="0085156A" w:rsidRDefault="00E441A5" w:rsidP="008D0CB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3DD75A32" w14:textId="77777777" w:rsidR="00E441A5" w:rsidRPr="0085156A" w:rsidRDefault="00E441A5" w:rsidP="008D0CB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09AC0F1A" w14:textId="77777777" w:rsidR="00E441A5" w:rsidRPr="0085156A" w:rsidRDefault="00E441A5" w:rsidP="008D0CB1">
            <w:pPr>
              <w:tabs>
                <w:tab w:val="left" w:pos="7140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Retorno à unidade em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softHyphen/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___/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softHyphen/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</w:rPr>
              <w:softHyphen/>
              <w:t>___/_____, ocasião em que foi constatada a solução da irregularidade apontada.</w:t>
            </w:r>
          </w:p>
          <w:p w14:paraId="28CC113E" w14:textId="77777777" w:rsidR="00E441A5" w:rsidRPr="0085156A" w:rsidRDefault="00E441A5" w:rsidP="008D0CB1">
            <w:pPr>
              <w:tabs>
                <w:tab w:val="left" w:pos="71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41A5" w:rsidRPr="0085156A" w14:paraId="3DB6D12D" w14:textId="77777777" w:rsidTr="008D0CB1">
        <w:trPr>
          <w:trHeight w:val="371"/>
        </w:trPr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023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31"/>
            </w:tblGrid>
            <w:tr w:rsidR="00E441A5" w:rsidRPr="0085156A" w14:paraId="15C8DCD9" w14:textId="77777777" w:rsidTr="002832B0">
              <w:trPr>
                <w:trHeight w:val="315"/>
              </w:trPr>
              <w:tc>
                <w:tcPr>
                  <w:tcW w:w="10231" w:type="dxa"/>
                  <w:tcBorders>
                    <w:top w:val="nil"/>
                    <w:left w:val="nil"/>
                    <w:bottom w:val="nil"/>
                  </w:tcBorders>
                </w:tcPr>
                <w:p w14:paraId="19728369" w14:textId="77777777" w:rsidR="00E441A5" w:rsidRPr="0085156A" w:rsidRDefault="00E441A5" w:rsidP="008D0CB1">
                  <w:pPr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  <w:r w:rsidRPr="0085156A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 xml:space="preserve">Responsável pela UO (nome </w:t>
                  </w:r>
                  <w:r w:rsidRPr="0085156A">
                    <w:rPr>
                      <w:rFonts w:asciiTheme="minorHAnsi" w:hAnsiTheme="minorHAnsi" w:cstheme="minorHAnsi"/>
                      <w:b w:val="0"/>
                      <w:color w:val="000000" w:themeColor="text1"/>
                      <w:sz w:val="16"/>
                      <w:szCs w:val="16"/>
                    </w:rPr>
                    <w:t xml:space="preserve">legível </w:t>
                  </w:r>
                  <w:r w:rsidRPr="0085156A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 xml:space="preserve">/ matrícula): </w:t>
                  </w:r>
                </w:p>
                <w:p w14:paraId="5928159B" w14:textId="77777777" w:rsidR="00E441A5" w:rsidRPr="0085156A" w:rsidRDefault="00E441A5" w:rsidP="008D0CB1">
                  <w:pPr>
                    <w:ind w:left="-5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</w:p>
                <w:p w14:paraId="71D1B991" w14:textId="77777777" w:rsidR="00E441A5" w:rsidRPr="0085156A" w:rsidRDefault="00E441A5" w:rsidP="008D0CB1">
                  <w:pPr>
                    <w:ind w:left="-5"/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55CD3D55" w14:textId="77777777" w:rsidR="00E441A5" w:rsidRPr="0085156A" w:rsidRDefault="00E441A5" w:rsidP="008D0C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85651F" w14:textId="77777777" w:rsidR="00E441A5" w:rsidRPr="0085156A" w:rsidRDefault="00E441A5" w:rsidP="008D6D9B">
      <w:pPr>
        <w:tabs>
          <w:tab w:val="left" w:pos="1346"/>
        </w:tabs>
        <w:rPr>
          <w:rFonts w:asciiTheme="minorHAnsi" w:hAnsiTheme="minorHAnsi" w:cstheme="minorHAnsi"/>
          <w:sz w:val="20"/>
          <w:szCs w:val="20"/>
        </w:rPr>
      </w:pPr>
    </w:p>
    <w:bookmarkEnd w:id="0"/>
    <w:p w14:paraId="36DCD7CE" w14:textId="09E40673" w:rsidR="008521C7" w:rsidRPr="0085156A" w:rsidRDefault="008521C7" w:rsidP="009A25EB">
      <w:pPr>
        <w:pStyle w:val="PargrafodaLista"/>
        <w:numPr>
          <w:ilvl w:val="0"/>
          <w:numId w:val="1"/>
        </w:numPr>
        <w:ind w:left="426" w:right="424" w:hanging="426"/>
        <w:jc w:val="both"/>
        <w:rPr>
          <w:rFonts w:asciiTheme="minorHAnsi" w:hAnsiTheme="minorHAnsi" w:cstheme="minorHAnsi"/>
          <w:sz w:val="20"/>
          <w:szCs w:val="20"/>
        </w:rPr>
      </w:pPr>
      <w:r w:rsidRPr="0085156A">
        <w:rPr>
          <w:rFonts w:asciiTheme="minorHAnsi" w:hAnsiTheme="minorHAnsi" w:cstheme="minorHAnsi"/>
          <w:sz w:val="20"/>
          <w:szCs w:val="20"/>
          <w:u w:val="single"/>
        </w:rPr>
        <w:t>Avaliação, p</w:t>
      </w:r>
      <w:r w:rsidR="00070894" w:rsidRPr="0085156A">
        <w:rPr>
          <w:rFonts w:asciiTheme="minorHAnsi" w:hAnsiTheme="minorHAnsi" w:cstheme="minorHAnsi"/>
          <w:sz w:val="20"/>
          <w:szCs w:val="20"/>
          <w:u w:val="single"/>
        </w:rPr>
        <w:t>or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 xml:space="preserve"> representante da unidade demandante, dos serviços </w:t>
      </w:r>
      <w:r w:rsidR="00992D0A" w:rsidRPr="0085156A">
        <w:rPr>
          <w:rFonts w:asciiTheme="minorHAnsi" w:hAnsiTheme="minorHAnsi" w:cstheme="minorHAnsi"/>
          <w:sz w:val="20"/>
          <w:szCs w:val="20"/>
          <w:u w:val="single"/>
        </w:rPr>
        <w:t>executados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 xml:space="preserve"> pelo</w:t>
      </w:r>
      <w:r w:rsidR="009250D9" w:rsidRPr="0085156A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9250D9" w:rsidRPr="0085156A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16B94" w:rsidRPr="0085156A">
        <w:rPr>
          <w:rFonts w:asciiTheme="minorHAnsi" w:hAnsiTheme="minorHAnsi" w:cstheme="minorHAnsi"/>
          <w:sz w:val="20"/>
          <w:szCs w:val="20"/>
          <w:u w:val="single"/>
        </w:rPr>
        <w:t>prestador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>(</w:t>
      </w:r>
      <w:r w:rsidR="00816B94" w:rsidRPr="0085156A">
        <w:rPr>
          <w:rFonts w:asciiTheme="minorHAnsi" w:hAnsiTheme="minorHAnsi" w:cstheme="minorHAnsi"/>
          <w:sz w:val="20"/>
          <w:szCs w:val="20"/>
          <w:u w:val="single"/>
        </w:rPr>
        <w:t>e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>s)</w:t>
      </w:r>
      <w:r w:rsidR="00816B94" w:rsidRPr="0085156A">
        <w:rPr>
          <w:rFonts w:asciiTheme="minorHAnsi" w:hAnsiTheme="minorHAnsi" w:cstheme="minorHAnsi"/>
          <w:sz w:val="20"/>
          <w:szCs w:val="20"/>
          <w:u w:val="single"/>
        </w:rPr>
        <w:t xml:space="preserve"> de serviços</w:t>
      </w:r>
      <w:r w:rsidRPr="0085156A">
        <w:rPr>
          <w:rFonts w:asciiTheme="minorHAnsi" w:hAnsiTheme="minorHAnsi" w:cstheme="minorHAnsi"/>
          <w:sz w:val="20"/>
          <w:szCs w:val="20"/>
          <w:u w:val="single"/>
        </w:rPr>
        <w:t xml:space="preserve"> do SEMOP-Mudança</w:t>
      </w:r>
      <w:r w:rsidRPr="0085156A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pPr w:leftFromText="141" w:rightFromText="141" w:vertAnchor="text" w:horzAnchor="margin" w:tblpX="-172" w:tblpY="171"/>
        <w:tblOverlap w:val="never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59"/>
        <w:gridCol w:w="1470"/>
        <w:gridCol w:w="1719"/>
      </w:tblGrid>
      <w:tr w:rsidR="00682562" w:rsidRPr="0085156A" w14:paraId="669D80AD" w14:textId="77777777" w:rsidTr="00A30295">
        <w:trPr>
          <w:trHeight w:val="557"/>
          <w:tblHeader/>
        </w:trPr>
        <w:tc>
          <w:tcPr>
            <w:tcW w:w="7159" w:type="dxa"/>
            <w:vMerge w:val="restart"/>
            <w:tcBorders>
              <w:right w:val="nil"/>
            </w:tcBorders>
            <w:vAlign w:val="center"/>
          </w:tcPr>
          <w:p w14:paraId="514FDB64" w14:textId="2DC3C796" w:rsidR="008521C7" w:rsidRPr="0085156A" w:rsidRDefault="008521C7" w:rsidP="002832B0">
            <w:pPr>
              <w:spacing w:before="120"/>
              <w:ind w:left="-12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Como o </w:t>
            </w:r>
            <w:r w:rsidR="0017546B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você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 avalia os serviços </w:t>
            </w:r>
            <w:r w:rsidR="00992D0A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executados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 pel</w:t>
            </w:r>
            <w:r w:rsidR="009250D9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o(s) </w:t>
            </w:r>
            <w:r w:rsidR="0017546B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prestador(es) de serviços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 </w:t>
            </w:r>
            <w:r w:rsidR="009250D9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do SEMOP-Mudança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?</w:t>
            </w:r>
          </w:p>
          <w:p w14:paraId="7FA07832" w14:textId="77777777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strike/>
                <w:sz w:val="20"/>
              </w:rPr>
            </w:pPr>
            <w:r w:rsidRPr="0085156A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Marque apenas uma opção por pergunta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vAlign w:val="center"/>
          </w:tcPr>
          <w:p w14:paraId="4A301372" w14:textId="77777777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166CADD" w14:textId="349D9DF8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4"/>
                <w:szCs w:val="4"/>
              </w:rPr>
              <w:drawing>
                <wp:inline distT="0" distB="0" distL="0" distR="0" wp14:anchorId="721AC3E8" wp14:editId="07DA8A07">
                  <wp:extent cx="284400" cy="284400"/>
                  <wp:effectExtent l="0" t="0" r="1905" b="1905"/>
                  <wp:docPr id="1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14:paraId="4F8160F1" w14:textId="77777777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</w:p>
          <w:p w14:paraId="3170E388" w14:textId="699E7DE8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  <w:r w:rsidRPr="0085156A">
              <w:rPr>
                <w:rFonts w:asciiTheme="minorHAnsi" w:hAnsiTheme="minorHAnsi" w:cstheme="minorHAnsi"/>
                <w:b w:val="0"/>
                <w:noProof/>
                <w:sz w:val="4"/>
                <w:szCs w:val="4"/>
              </w:rPr>
              <w:drawing>
                <wp:inline distT="0" distB="0" distL="0" distR="0" wp14:anchorId="65EDF400" wp14:editId="74B68C72">
                  <wp:extent cx="286385" cy="286385"/>
                  <wp:effectExtent l="0" t="0" r="0" b="0"/>
                  <wp:docPr id="2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D5940C" w14:textId="77777777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b w:val="0"/>
                <w:sz w:val="4"/>
                <w:szCs w:val="4"/>
              </w:rPr>
            </w:pPr>
          </w:p>
        </w:tc>
      </w:tr>
      <w:tr w:rsidR="00682562" w:rsidRPr="0085156A" w14:paraId="28EEEA09" w14:textId="77777777" w:rsidTr="00A30295">
        <w:trPr>
          <w:trHeight w:val="162"/>
          <w:tblHeader/>
        </w:trPr>
        <w:tc>
          <w:tcPr>
            <w:tcW w:w="7159" w:type="dxa"/>
            <w:vMerge/>
            <w:tcBorders>
              <w:bottom w:val="single" w:sz="18" w:space="0" w:color="auto"/>
              <w:right w:val="nil"/>
            </w:tcBorders>
          </w:tcPr>
          <w:p w14:paraId="435E5167" w14:textId="77777777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465AD1E" w14:textId="77777777" w:rsidR="008521C7" w:rsidRPr="0085156A" w:rsidRDefault="008521C7" w:rsidP="00A30295">
            <w:pPr>
              <w:ind w:left="-102" w:right="-90"/>
              <w:jc w:val="center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85156A">
              <w:rPr>
                <w:rFonts w:asciiTheme="minorHAnsi" w:hAnsiTheme="minorHAnsi" w:cstheme="minorHAnsi"/>
                <w:b w:val="0"/>
                <w:sz w:val="14"/>
                <w:szCs w:val="14"/>
              </w:rPr>
              <w:t>TOTALMENTE REGULAR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1BAF236E" w14:textId="77777777" w:rsidR="008521C7" w:rsidRPr="0085156A" w:rsidRDefault="008521C7" w:rsidP="00A30295">
            <w:pPr>
              <w:jc w:val="center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85156A">
              <w:rPr>
                <w:rFonts w:asciiTheme="minorHAnsi" w:hAnsiTheme="minorHAnsi" w:cstheme="minorHAnsi"/>
                <w:b w:val="0"/>
                <w:sz w:val="14"/>
                <w:szCs w:val="14"/>
              </w:rPr>
              <w:t>COM ALGUMA IRREGULARIDADE</w:t>
            </w:r>
          </w:p>
        </w:tc>
      </w:tr>
    </w:tbl>
    <w:p w14:paraId="70952226" w14:textId="77777777" w:rsidR="008521C7" w:rsidRPr="0085156A" w:rsidRDefault="008521C7" w:rsidP="008521C7">
      <w:pPr>
        <w:tabs>
          <w:tab w:val="left" w:pos="1346"/>
        </w:tabs>
        <w:rPr>
          <w:rFonts w:asciiTheme="minorHAnsi" w:hAnsiTheme="minorHAnsi" w:cstheme="minorHAnsi"/>
          <w:sz w:val="20"/>
          <w:szCs w:val="20"/>
        </w:rPr>
      </w:pPr>
      <w:r w:rsidRPr="0085156A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margin" w:tblpX="-172" w:tblpY="-3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82562" w:rsidRPr="0085156A" w14:paraId="33BFF3F5" w14:textId="77777777" w:rsidTr="00A30295">
        <w:trPr>
          <w:trHeight w:val="280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C0591" w14:textId="5AA49D9B" w:rsidR="008521C7" w:rsidRPr="0085156A" w:rsidRDefault="008521C7" w:rsidP="002832B0">
            <w:pPr>
              <w:spacing w:before="12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Marque com um X a avaliação correspondente </w:t>
            </w:r>
            <w:r w:rsidR="0017546B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à atuação do(s) prestador(es) de serviços d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o SEMOP-Mudança, </w:t>
            </w:r>
            <w:r w:rsidR="0017546B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quanto à clareza na comunicação,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à pontualidade, à cordialidade</w:t>
            </w:r>
            <w:r w:rsidR="0017546B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, à disponibilidade para solução de problemas </w:t>
            </w:r>
            <w:r w:rsidR="00676493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na execução do serviço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e </w:t>
            </w:r>
            <w:r w:rsidR="0017546B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à fiscalização da atuação dos funcionários da JCP Andrade Transportes Ltda. </w:t>
            </w:r>
          </w:p>
          <w:p w14:paraId="137E4599" w14:textId="7863EB00" w:rsidR="008521C7" w:rsidRPr="0085156A" w:rsidRDefault="008521C7" w:rsidP="00A302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40C1B7" w14:textId="2C3B4BF3" w:rsidR="008521C7" w:rsidRPr="0085156A" w:rsidRDefault="0085156A" w:rsidP="00A30295">
            <w:pPr>
              <w:ind w:left="60"/>
              <w:rPr>
                <w:rFonts w:asciiTheme="minorHAnsi" w:hAnsiTheme="minorHAnsi" w:cstheme="minorHAnsi"/>
              </w:rPr>
            </w:pPr>
            <w:r w:rsidRPr="0085156A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6F990" wp14:editId="63BE5EB2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43180</wp:posOffset>
                      </wp:positionV>
                      <wp:extent cx="168910" cy="165735"/>
                      <wp:effectExtent l="0" t="0" r="2540" b="5715"/>
                      <wp:wrapNone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B81C8" w14:textId="77777777" w:rsidR="008521C7" w:rsidRDefault="008521C7" w:rsidP="008521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6F990" id="_x0000_s1030" type="#_x0000_t202" style="position:absolute;left:0;text-align:left;margin-left:353.95pt;margin-top:3.4pt;width:13.3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tQEwIAACUEAAAOAAAAZHJzL2Uyb0RvYy54bWysU9tu2zAMfR+wfxD0vjjOkjQx4hRdugwD&#10;ugvQ7QNkSY6FyaImKbG7ry8lu2l2exmmB4EUqUPykNxc960mJ+m8AlPSfDKlRBoOQplDSb9+2b9a&#10;UeIDM4JpMLKkD9LT6+3LF5vOFnIGDWghHUEQ44vOlrQJwRZZ5nkjW+YnYKVBYw2uZQFVd8iEYx2i&#10;tzqbTafLrAMnrAMuvcfX28FItwm/riUPn+ray0B0STG3kG6X7ire2XbDioNjtlF8TIP9QxYtUwaD&#10;nqFuWWDk6NRvUK3iDjzUYcKhzaCuFZepBqwmn/5SzX3DrEy1IDnenmny/w+Wfzzd28+OhP4N9NjA&#10;VIS3d8C/eWJg1zBzkDfOQddIJjBwHinLOuuL8Wuk2hc+glTdBxDYZHYMkID62rWRFayTIDo24OFM&#10;uuwD4THkcrXO0cLRlC8XV68XKQIrnj5b58M7CS2JQkkd9jSBs9OdDzEZVjy5xFgetBJ7pXVS3KHa&#10;aUdODPu/T2dE/8lNG9KVdL2YLYb6/woxTedPEK0KOMhatSVdnZ1YEVl7a0Qas8CUHmRMWZuRxsjc&#10;wGHoq54oUdJZDBBZrUA8IK8OhrnFPUOhAfeDkg5ntqT++5E5SYl+b7A363w+j0OelPniaoaKu7RU&#10;lxZmOEKVNFAyiLuQFiPyZuAGe1irxO9zJmPKOIuJ9nFv4rBf6snrebu3jwAAAP//AwBQSwMEFAAG&#10;AAgAAAAhAFQOc8XfAAAACAEAAA8AAABkcnMvZG93bnJldi54bWxMj8FOwzAQRO9I/IO1SFwQdWhK&#10;0oRsKoQEghsUBFc33iYRsR1sNw1/z3KC42hGM2+qzWwGMZEPvbMIV4sEBNnG6d62CG+v95drECEq&#10;q9XgLCF8U4BNfXpSqVK7o32haRtbwSU2lAqhi3EspQxNR0aFhRvJsrd33qjI0rdSe3XkcjPIZZJk&#10;0qje8kKnRrrrqPncHgzCevU4fYSn9Pm9yfZDES/y6eHLI56fzbc3ICLN8S8Mv/iMDjUz7dzB6iAG&#10;hDzJC44iZPyA/TxdXYPYIaTLAmRdyf8H6h8AAAD//wMAUEsBAi0AFAAGAAgAAAAhALaDOJL+AAAA&#10;4QEAABMAAAAAAAAAAAAAAAAAAAAAAFtDb250ZW50X1R5cGVzXS54bWxQSwECLQAUAAYACAAAACEA&#10;OP0h/9YAAACUAQAACwAAAAAAAAAAAAAAAAAvAQAAX3JlbHMvLnJlbHNQSwECLQAUAAYACAAAACEA&#10;+pxrUBMCAAAlBAAADgAAAAAAAAAAAAAAAAAuAgAAZHJzL2Uyb0RvYy54bWxQSwECLQAUAAYACAAA&#10;ACEAVA5zxd8AAAAIAQAADwAAAAAAAAAAAAAAAABtBAAAZHJzL2Rvd25yZXYueG1sUEsFBgAAAAAE&#10;AAQA8wAAAHkFAAAAAA==&#10;">
                      <v:textbox>
                        <w:txbxContent>
                          <w:p w14:paraId="6E2B81C8" w14:textId="77777777" w:rsidR="008521C7" w:rsidRDefault="008521C7" w:rsidP="008521C7"/>
                        </w:txbxContent>
                      </v:textbox>
                    </v:shape>
                  </w:pict>
                </mc:Fallback>
              </mc:AlternateContent>
            </w:r>
            <w:r w:rsidRPr="0085156A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66A035" wp14:editId="587F1B7A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43180</wp:posOffset>
                      </wp:positionV>
                      <wp:extent cx="161925" cy="161925"/>
                      <wp:effectExtent l="0" t="0" r="9525" b="9525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ECE4B" w14:textId="77777777" w:rsidR="008521C7" w:rsidRDefault="008521C7" w:rsidP="008521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6A035" id="_x0000_s1031" type="#_x0000_t202" style="position:absolute;left:0;text-align:left;margin-left:181.25pt;margin-top:3.4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KDDQIAACUEAAAOAAAAZHJzL2Uyb0RvYy54bWysU9tu2zAMfR+wfxD0vjjJkq4x4hRdugwD&#10;ugvQ7QNkWY6FyaJGKbGzrx8lu2nQDXsY5geBNKlD8hxqfdO3hh0Veg224LPJlDNlJVTa7gv+7evu&#10;1TVnPghbCQNWFfykPL/ZvHyx7lyu5tCAqRQyArE+71zBmxBcnmVeNqoVfgJOWQrWgK0I5OI+q1B0&#10;hN6abD6dXmUdYOUQpPKe/t4NQb5J+HWtZPhc114FZgpOvYV0YjrLeGabtcj3KFyj5diG+IcuWqEt&#10;FT1D3Ykg2AH1b1Ctlgge6jCR0GZQ11qqNANNM5s+m+ahEU6lWYgc7840+f8HKz8dH9wXZKF/Cz0J&#10;mIbw7h7kd88sbBth9+oWEbpGiYoKzyJlWed8Pl6NVPvcR5Cy+wgViSwOARJQX2MbWaE5GaGTAKcz&#10;6aoPTMaSV7PVfMmZpNBoxwoif7zs0If3CloWjYIjaZrAxfHehyH1MSXW8mB0tdPGJAf35dYgOwrS&#10;f5e+1P+zNGNZV/DVkvr4O8Q0fX+CaHWgRTa6Lfj1OUnkkbV3tkprFoQ2g03TGTvSGJkbOAx92TNd&#10;Ffx1LBBZLaE6Ea8Iw97SOyOjAfzJWUc7W3D/4yBQcWY+WNJmNVss4pInZ7F8MycHLyPlZURYSVAF&#10;D5wN5jakhxEZsHBLGtY68fvUydgy7WJSaHw3cdkv/ZT19Lo3vwAAAP//AwBQSwMEFAAGAAgAAAAh&#10;AC13/w3eAAAACAEAAA8AAABkcnMvZG93bnJldi54bWxMj8FOwzAQRO9I/IO1SFxQ65BACCFOhZBA&#10;9AYtgqsbb5OIeB1sNw1/z3KC245mNDuvWs12EBP60DtScLlMQCA1zvTUKnjbPi4KECFqMnpwhAq+&#10;McCqPj2pdGnckV5x2sRWcAmFUivoYhxLKUPTodVh6UYk9vbOWx1Z+lYar49cbgeZJkkure6JP3R6&#10;xIcOm8/NwSoorp6nj7DOXt6bfD/cxoub6enLK3V+Nt/fgYg4x78w/M7n6VDzpp07kAliUJDl6TVH&#10;FeRMwH5WFMy24yPNQNaV/A9Q/wAAAP//AwBQSwECLQAUAAYACAAAACEAtoM4kv4AAADhAQAAEwAA&#10;AAAAAAAAAAAAAAAAAAAAW0NvbnRlbnRfVHlwZXNdLnhtbFBLAQItABQABgAIAAAAIQA4/SH/1gAA&#10;AJQBAAALAAAAAAAAAAAAAAAAAC8BAABfcmVscy8ucmVsc1BLAQItABQABgAIAAAAIQAcGYKDDQIA&#10;ACUEAAAOAAAAAAAAAAAAAAAAAC4CAABkcnMvZTJvRG9jLnhtbFBLAQItABQABgAIAAAAIQAtd/8N&#10;3gAAAAgBAAAPAAAAAAAAAAAAAAAAAGcEAABkcnMvZG93bnJldi54bWxQSwUGAAAAAAQABADzAAAA&#10;cgUAAAAA&#10;">
                      <v:textbox>
                        <w:txbxContent>
                          <w:p w14:paraId="161ECE4B" w14:textId="77777777" w:rsidR="008521C7" w:rsidRDefault="008521C7" w:rsidP="008521C7"/>
                        </w:txbxContent>
                      </v:textbox>
                    </v:shape>
                  </w:pict>
                </mc:Fallback>
              </mc:AlternateContent>
            </w:r>
            <w:r w:rsidR="008521C7"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Avaliação geral</w:t>
            </w:r>
            <w:r w:rsidR="008521C7" w:rsidRPr="0085156A">
              <w:rPr>
                <w:rFonts w:asciiTheme="minorHAnsi" w:hAnsiTheme="minorHAnsi" w:cstheme="minorHAnsi"/>
                <w:b w:val="0"/>
              </w:rPr>
              <w:t>:</w:t>
            </w:r>
            <w:r w:rsidR="008521C7" w:rsidRPr="0085156A">
              <w:rPr>
                <w:rFonts w:asciiTheme="minorHAnsi" w:hAnsiTheme="minorHAnsi" w:cstheme="minorHAnsi"/>
              </w:rPr>
              <w:t xml:space="preserve">   </w:t>
            </w:r>
            <w:r w:rsidR="008521C7" w:rsidRPr="0085156A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TOTALMENTE REGULAR</w:t>
            </w:r>
            <w:r w:rsidR="008521C7" w:rsidRPr="0085156A">
              <w:rPr>
                <w:rFonts w:asciiTheme="minorHAnsi" w:hAnsiTheme="minorHAnsi" w:cstheme="minorHAnsi"/>
              </w:rPr>
              <w:t xml:space="preserve">            </w:t>
            </w:r>
            <w:r w:rsidR="008521C7" w:rsidRPr="0085156A">
              <w:rPr>
                <w:rFonts w:asciiTheme="minorHAnsi" w:hAnsiTheme="minorHAnsi" w:cstheme="minorHAnsi"/>
                <w:i/>
              </w:rPr>
              <w:t xml:space="preserve"> </w:t>
            </w:r>
            <w:r w:rsidR="008521C7" w:rsidRPr="0085156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8521C7" w:rsidRPr="0085156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COM ALGUMA IRREGULARIDADE</w:t>
            </w:r>
            <w:r w:rsidR="008521C7" w:rsidRPr="0085156A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8521C7" w:rsidRPr="0085156A"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45548018" w14:textId="77777777" w:rsidR="008521C7" w:rsidRPr="0085156A" w:rsidRDefault="008521C7" w:rsidP="00A30295">
            <w:pPr>
              <w:tabs>
                <w:tab w:val="left" w:pos="7140"/>
              </w:tabs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EE474E" w14:textId="689143D2" w:rsidR="00D131F3" w:rsidRPr="0085156A" w:rsidRDefault="008521C7" w:rsidP="00A3029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Observações/Elogios/Irregularidades/Sugestões para aprimoramento do processo de trabalho</w:t>
            </w:r>
            <w:r w:rsidRPr="0085156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:</w:t>
            </w:r>
          </w:p>
          <w:p w14:paraId="27E3CDFF" w14:textId="77777777" w:rsidR="00992D0A" w:rsidRPr="0085156A" w:rsidRDefault="00992D0A" w:rsidP="00A3029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A3419F2" w14:textId="77777777" w:rsidR="00D131F3" w:rsidRPr="0085156A" w:rsidRDefault="00D131F3" w:rsidP="00A3029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6A7B8F17" w14:textId="77777777" w:rsidR="00D131F3" w:rsidRPr="0085156A" w:rsidRDefault="00D131F3" w:rsidP="00A3029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64F17861" w14:textId="77777777" w:rsidR="00D131F3" w:rsidRPr="0085156A" w:rsidRDefault="00D131F3" w:rsidP="00A3029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92E4264" w14:textId="77777777" w:rsidR="00D131F3" w:rsidRPr="0085156A" w:rsidRDefault="00D131F3" w:rsidP="00A30295">
            <w:pPr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</w:pP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 xml:space="preserve">Retorno à unidade em 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softHyphen/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softHyphen/>
              <w:t>___/</w:t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softHyphen/>
            </w:r>
            <w:r w:rsidRPr="0085156A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softHyphen/>
              <w:t>___/_____, ocasião em que foi constatada a solução da irregularidade apontada.</w:t>
            </w:r>
          </w:p>
          <w:p w14:paraId="3039C825" w14:textId="783F22FD" w:rsidR="00676493" w:rsidRPr="0085156A" w:rsidRDefault="00676493" w:rsidP="00A3029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82562" w:rsidRPr="0085156A" w14:paraId="792D535C" w14:textId="77777777" w:rsidTr="00A302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5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EC08A" w14:textId="3FF021BD" w:rsidR="008521C7" w:rsidRPr="0085156A" w:rsidRDefault="009250D9" w:rsidP="00A30295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</w:pPr>
            <w:r w:rsidRPr="0085156A">
              <w:rPr>
                <w:rFonts w:asciiTheme="minorHAnsi" w:hAnsiTheme="minorHAnsi" w:cstheme="minorHAnsi"/>
                <w:b w:val="0"/>
                <w:sz w:val="16"/>
                <w:szCs w:val="16"/>
                <w:u w:val="single"/>
              </w:rPr>
              <w:t>Responsável pela UO (nome legível / matrícula):</w:t>
            </w:r>
          </w:p>
        </w:tc>
      </w:tr>
    </w:tbl>
    <w:p w14:paraId="5AE3D978" w14:textId="77777777" w:rsidR="008521C7" w:rsidRPr="0085156A" w:rsidRDefault="008521C7" w:rsidP="008521C7">
      <w:pPr>
        <w:rPr>
          <w:rFonts w:asciiTheme="minorHAnsi" w:hAnsiTheme="minorHAnsi" w:cstheme="minorHAnsi"/>
        </w:rPr>
      </w:pPr>
    </w:p>
    <w:sectPr w:rsidR="008521C7" w:rsidRPr="0085156A" w:rsidSect="008515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84" w:right="567" w:bottom="426" w:left="993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95D4" w14:textId="77777777" w:rsidR="002C0732" w:rsidRDefault="002C0732" w:rsidP="00A64E18">
      <w:r>
        <w:separator/>
      </w:r>
    </w:p>
  </w:endnote>
  <w:endnote w:type="continuationSeparator" w:id="0">
    <w:p w14:paraId="15490EA0" w14:textId="77777777" w:rsidR="002C0732" w:rsidRDefault="002C0732" w:rsidP="00A6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375E" w14:textId="77777777" w:rsidR="00050F2D" w:rsidRDefault="00050F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4"/>
      <w:gridCol w:w="2584"/>
      <w:gridCol w:w="2584"/>
      <w:gridCol w:w="2585"/>
    </w:tblGrid>
    <w:tr w:rsidR="0085156A" w:rsidRPr="0085156A" w14:paraId="1CA9F2AE" w14:textId="77777777" w:rsidTr="0085156A">
      <w:tc>
        <w:tcPr>
          <w:tcW w:w="2584" w:type="dxa"/>
        </w:tcPr>
        <w:p w14:paraId="1C881E3B" w14:textId="4EDAE250" w:rsidR="0085156A" w:rsidRPr="0085156A" w:rsidRDefault="0085156A">
          <w:pPr>
            <w:pStyle w:val="Rodap"/>
            <w:rPr>
              <w:rFonts w:asciiTheme="minorHAnsi" w:hAnsiTheme="minorHAnsi" w:cstheme="minorHAnsi"/>
              <w:sz w:val="16"/>
              <w:szCs w:val="16"/>
            </w:rPr>
          </w:pPr>
          <w:r w:rsidRPr="0085156A">
            <w:rPr>
              <w:rFonts w:asciiTheme="minorHAnsi" w:hAnsiTheme="minorHAnsi" w:cstheme="minorHAnsi"/>
              <w:sz w:val="16"/>
              <w:szCs w:val="16"/>
            </w:rPr>
            <w:t>FRM-SGLOG-045-01</w:t>
          </w:r>
        </w:p>
      </w:tc>
      <w:tc>
        <w:tcPr>
          <w:tcW w:w="2584" w:type="dxa"/>
        </w:tcPr>
        <w:p w14:paraId="2CFC8092" w14:textId="00708044" w:rsidR="0085156A" w:rsidRPr="0085156A" w:rsidRDefault="0085156A" w:rsidP="0085156A">
          <w:pPr>
            <w:pStyle w:val="Rodap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5156A">
            <w:rPr>
              <w:rFonts w:asciiTheme="minorHAnsi" w:hAnsiTheme="minorHAnsi" w:cstheme="minorHAnsi"/>
              <w:sz w:val="16"/>
              <w:szCs w:val="16"/>
            </w:rPr>
            <w:t>Rev. 18</w:t>
          </w:r>
        </w:p>
      </w:tc>
      <w:tc>
        <w:tcPr>
          <w:tcW w:w="2584" w:type="dxa"/>
        </w:tcPr>
        <w:p w14:paraId="6DDD3149" w14:textId="2445022E" w:rsidR="0085156A" w:rsidRPr="0085156A" w:rsidRDefault="0085156A" w:rsidP="0085156A">
          <w:pPr>
            <w:pStyle w:val="Rodap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5156A">
            <w:rPr>
              <w:rFonts w:asciiTheme="minorHAnsi" w:hAnsiTheme="minorHAnsi" w:cstheme="minorHAnsi"/>
              <w:sz w:val="16"/>
              <w:szCs w:val="16"/>
            </w:rPr>
            <w:t xml:space="preserve">Data: </w:t>
          </w:r>
          <w:r w:rsidR="00050F2D">
            <w:rPr>
              <w:rFonts w:asciiTheme="minorHAnsi" w:hAnsiTheme="minorHAnsi" w:cstheme="minorHAnsi"/>
              <w:sz w:val="16"/>
              <w:szCs w:val="16"/>
            </w:rPr>
            <w:t>12/</w: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t>03</w:t>
          </w:r>
          <w:r w:rsidR="00050F2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t>2026</w:t>
          </w:r>
        </w:p>
      </w:tc>
      <w:tc>
        <w:tcPr>
          <w:tcW w:w="2585" w:type="dxa"/>
        </w:tcPr>
        <w:p w14:paraId="59B8ABF6" w14:textId="426A496A" w:rsidR="0085156A" w:rsidRPr="0085156A" w:rsidRDefault="0085156A" w:rsidP="0085156A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85156A">
            <w:rPr>
              <w:rFonts w:asciiTheme="minorHAnsi" w:hAnsiTheme="minorHAnsi" w:cstheme="minorHAnsi"/>
              <w:sz w:val="16"/>
              <w:szCs w:val="16"/>
            </w:rPr>
            <w:t xml:space="preserve">Página </w: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instrText>PAGE  \* Arabic  \* MERGEFORMAT</w:instrTex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t xml:space="preserve"> de </w: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instrText>NUMPAGES  \* Arabic  \* MERGEFORMAT</w:instrTex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85156A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288DD2D9" w14:textId="77777777" w:rsidR="0085156A" w:rsidRPr="0085156A" w:rsidRDefault="0085156A">
    <w:pPr>
      <w:pStyle w:val="Rodap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57C2" w14:textId="77777777" w:rsidR="00050F2D" w:rsidRDefault="00050F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8A57" w14:textId="77777777" w:rsidR="002C0732" w:rsidRDefault="002C0732" w:rsidP="00A64E18">
      <w:r>
        <w:separator/>
      </w:r>
    </w:p>
  </w:footnote>
  <w:footnote w:type="continuationSeparator" w:id="0">
    <w:p w14:paraId="53FF6E84" w14:textId="77777777" w:rsidR="002C0732" w:rsidRDefault="002C0732" w:rsidP="00A6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9E24" w14:textId="77777777" w:rsidR="00050F2D" w:rsidRDefault="00050F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68" w:type="dxa"/>
      <w:tblInd w:w="-147" w:type="dxa"/>
      <w:tblLook w:val="04A0" w:firstRow="1" w:lastRow="0" w:firstColumn="1" w:lastColumn="0" w:noHBand="0" w:noVBand="1"/>
    </w:tblPr>
    <w:tblGrid>
      <w:gridCol w:w="1296"/>
      <w:gridCol w:w="9072"/>
    </w:tblGrid>
    <w:tr w:rsidR="006A1896" w:rsidRPr="0085156A" w14:paraId="010BF1DD" w14:textId="77777777" w:rsidTr="00E549AD">
      <w:trPr>
        <w:trHeight w:val="1689"/>
      </w:trPr>
      <w:tc>
        <w:tcPr>
          <w:tcW w:w="1296" w:type="dxa"/>
          <w:vAlign w:val="center"/>
        </w:tcPr>
        <w:p w14:paraId="17D04812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color w:val="C00000"/>
              <w:sz w:val="20"/>
              <w:szCs w:val="20"/>
            </w:rPr>
          </w:pPr>
          <w:r w:rsidRPr="0085156A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541177F1" wp14:editId="3D334CC4">
                <wp:extent cx="679450" cy="609600"/>
                <wp:effectExtent l="0" t="0" r="6350" b="0"/>
                <wp:docPr id="18" name="Imagem 18" descr="logotipo T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T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803" cy="611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2C698D31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85156A">
            <w:rPr>
              <w:rFonts w:asciiTheme="minorHAnsi" w:hAnsiTheme="minorHAnsi" w:cstheme="minorHAnsi"/>
              <w:b w:val="0"/>
              <w:sz w:val="20"/>
              <w:szCs w:val="20"/>
            </w:rPr>
            <w:t>PODER JUDICIÁRIO DO ESTADO DO RIO DE JANEIRO</w:t>
          </w:r>
        </w:p>
        <w:p w14:paraId="685A628C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85156A">
            <w:rPr>
              <w:rFonts w:asciiTheme="minorHAnsi" w:hAnsiTheme="minorHAnsi" w:cstheme="minorHAnsi"/>
              <w:b w:val="0"/>
              <w:sz w:val="20"/>
              <w:szCs w:val="20"/>
            </w:rPr>
            <w:t>SECRETARIA-GERAL DE LOGÍSTICA</w:t>
          </w:r>
        </w:p>
        <w:p w14:paraId="6E837537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85156A">
            <w:rPr>
              <w:rFonts w:asciiTheme="minorHAnsi" w:hAnsiTheme="minorHAnsi" w:cstheme="minorHAnsi"/>
              <w:b w:val="0"/>
              <w:sz w:val="20"/>
              <w:szCs w:val="20"/>
            </w:rPr>
            <w:t>DEPARTAMENTO DE PATRIMÔNIO E MATERIAL (DEPAM)</w:t>
          </w:r>
        </w:p>
        <w:p w14:paraId="4434AF73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85156A">
            <w:rPr>
              <w:rFonts w:asciiTheme="minorHAnsi" w:hAnsiTheme="minorHAnsi" w:cstheme="minorHAnsi"/>
              <w:b w:val="0"/>
              <w:sz w:val="20"/>
              <w:szCs w:val="20"/>
            </w:rPr>
            <w:t>DIVISÃO DE CONTROLE PATRIMONIAL (DIPAT)</w:t>
          </w:r>
        </w:p>
        <w:p w14:paraId="343B9AFB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85156A">
            <w:rPr>
              <w:rFonts w:asciiTheme="minorHAnsi" w:hAnsiTheme="minorHAnsi" w:cstheme="minorHAnsi"/>
              <w:sz w:val="20"/>
              <w:szCs w:val="20"/>
            </w:rPr>
            <w:t>SERVIÇO DE MOVIMENTAÇÃO DE MATERIAIS PERMANENTES (SEMOP)</w:t>
          </w:r>
        </w:p>
        <w:p w14:paraId="6DB55E9B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85156A">
            <w:rPr>
              <w:rFonts w:asciiTheme="minorHAnsi" w:hAnsiTheme="minorHAnsi" w:cstheme="minorHAnsi"/>
              <w:b w:val="0"/>
              <w:sz w:val="20"/>
              <w:szCs w:val="20"/>
            </w:rPr>
            <w:t>Avenida Erasmo Braga, 115, Lâmina I, térreo, sala T01 - Centro - Rio de Janeiro - RJ</w:t>
          </w:r>
        </w:p>
        <w:p w14:paraId="61FB4ED3" w14:textId="77777777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color w:val="C00000"/>
              <w:sz w:val="20"/>
              <w:szCs w:val="20"/>
              <w:lang w:val="en-US"/>
            </w:rPr>
          </w:pPr>
          <w:r w:rsidRPr="0085156A">
            <w:rPr>
              <w:rFonts w:asciiTheme="minorHAnsi" w:hAnsiTheme="minorHAnsi" w:cstheme="minorHAnsi"/>
              <w:b w:val="0"/>
              <w:sz w:val="20"/>
              <w:szCs w:val="20"/>
              <w:lang w:val="en-US"/>
            </w:rPr>
            <w:t>CEP 20020-903 - Tel.: 3133-2704 / 3967 - semopmudanca@tjrj.jus.br</w:t>
          </w:r>
        </w:p>
      </w:tc>
    </w:tr>
    <w:tr w:rsidR="006A1896" w:rsidRPr="0085156A" w14:paraId="3761F033" w14:textId="77777777" w:rsidTr="00E549AD">
      <w:trPr>
        <w:trHeight w:val="692"/>
      </w:trPr>
      <w:tc>
        <w:tcPr>
          <w:tcW w:w="10368" w:type="dxa"/>
          <w:gridSpan w:val="2"/>
          <w:shd w:val="clear" w:color="auto" w:fill="D9D9D9" w:themeFill="background1" w:themeFillShade="D9"/>
          <w:vAlign w:val="center"/>
        </w:tcPr>
        <w:p w14:paraId="3A286361" w14:textId="77777777" w:rsidR="0085156A" w:rsidRDefault="006A1896" w:rsidP="006A1896">
          <w:pPr>
            <w:jc w:val="center"/>
            <w:rPr>
              <w:rFonts w:asciiTheme="minorHAnsi" w:eastAsia="Calibri" w:hAnsiTheme="minorHAnsi" w:cstheme="minorHAnsi"/>
              <w:lang w:eastAsia="en-US"/>
            </w:rPr>
          </w:pPr>
          <w:r w:rsidRPr="0085156A">
            <w:rPr>
              <w:rFonts w:asciiTheme="minorHAnsi" w:eastAsia="Calibri" w:hAnsiTheme="minorHAnsi" w:cstheme="minorHAnsi"/>
              <w:lang w:eastAsia="en-US"/>
            </w:rPr>
            <w:t>REGISTRO DE ACOMPANHAMENTO DE EXECUÇÃO CONTRATUAL –</w:t>
          </w:r>
          <w:r w:rsidR="0085156A">
            <w:rPr>
              <w:rFonts w:asciiTheme="minorHAnsi" w:eastAsia="Calibri" w:hAnsiTheme="minorHAnsi" w:cstheme="minorHAnsi"/>
              <w:lang w:eastAsia="en-US"/>
            </w:rPr>
            <w:t xml:space="preserve"> </w:t>
          </w:r>
        </w:p>
        <w:p w14:paraId="424A4C67" w14:textId="394C2B5D" w:rsidR="006A1896" w:rsidRPr="0085156A" w:rsidRDefault="006A1896" w:rsidP="006A1896">
          <w:pPr>
            <w:jc w:val="center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85156A">
            <w:rPr>
              <w:rFonts w:asciiTheme="minorHAnsi" w:eastAsia="Calibri" w:hAnsiTheme="minorHAnsi" w:cstheme="minorHAnsi"/>
              <w:lang w:eastAsia="en-US"/>
            </w:rPr>
            <w:t>MUDANÇA</w:t>
          </w:r>
          <w:r w:rsidR="00E441A5" w:rsidRPr="0085156A">
            <w:rPr>
              <w:rFonts w:asciiTheme="minorHAnsi" w:eastAsia="Calibri" w:hAnsiTheme="minorHAnsi" w:cstheme="minorHAnsi"/>
              <w:lang w:eastAsia="en-US"/>
            </w:rPr>
            <w:t xml:space="preserve">, </w:t>
          </w:r>
          <w:r w:rsidRPr="0085156A">
            <w:rPr>
              <w:rFonts w:asciiTheme="minorHAnsi" w:eastAsia="Calibri" w:hAnsiTheme="minorHAnsi" w:cstheme="minorHAnsi"/>
              <w:lang w:eastAsia="en-US"/>
            </w:rPr>
            <w:t>REMANEJAMENTO</w:t>
          </w:r>
          <w:r w:rsidR="00E441A5" w:rsidRPr="0085156A">
            <w:rPr>
              <w:rFonts w:asciiTheme="minorHAnsi" w:eastAsia="Calibri" w:hAnsiTheme="minorHAnsi" w:cstheme="minorHAnsi"/>
              <w:lang w:eastAsia="en-US"/>
            </w:rPr>
            <w:t xml:space="preserve"> OU TRANSFERÊNCIA</w:t>
          </w:r>
          <w:r w:rsidRPr="0085156A">
            <w:rPr>
              <w:rFonts w:asciiTheme="minorHAnsi" w:eastAsia="Calibri" w:hAnsiTheme="minorHAnsi" w:cstheme="minorHAnsi"/>
              <w:lang w:eastAsia="en-US"/>
            </w:rPr>
            <w:t xml:space="preserve"> (RAEC)</w:t>
          </w:r>
        </w:p>
      </w:tc>
    </w:tr>
  </w:tbl>
  <w:p w14:paraId="50463911" w14:textId="7CEF5273" w:rsidR="00F01A3E" w:rsidRDefault="006A1896" w:rsidP="0085156A">
    <w:pPr>
      <w:spacing w:before="60" w:after="60"/>
      <w:ind w:right="567"/>
      <w:jc w:val="center"/>
      <w:rPr>
        <w:b w:val="0"/>
        <w:bCs w:val="0"/>
        <w:color w:val="C00000"/>
        <w:sz w:val="20"/>
        <w:szCs w:val="20"/>
      </w:rPr>
    </w:pPr>
    <w:r w:rsidRPr="0061774D">
      <w:rPr>
        <w:bCs w:val="0"/>
        <w:color w:val="C00000"/>
        <w:sz w:val="18"/>
        <w:szCs w:val="18"/>
      </w:rPr>
      <w:t xml:space="preserve">IMPORTANTE: sempre verifique no </w:t>
    </w:r>
    <w:r w:rsidRPr="0061774D">
      <w:rPr>
        <w:bCs w:val="0"/>
        <w:i/>
        <w:iCs/>
        <w:color w:val="C00000"/>
        <w:sz w:val="18"/>
        <w:szCs w:val="18"/>
      </w:rPr>
      <w:t>site</w:t>
    </w:r>
    <w:r w:rsidRPr="0061774D">
      <w:rPr>
        <w:bCs w:val="0"/>
        <w:color w:val="C00000"/>
        <w:sz w:val="18"/>
        <w:szCs w:val="18"/>
      </w:rPr>
      <w:t xml:space="preserve"> do TJRJ se a versão impressa do documento está atualizada.</w:t>
    </w:r>
    <w:r w:rsidR="00F01A3E">
      <w:rPr>
        <w:b w:val="0"/>
        <w:color w:val="C0000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C0BE" w14:textId="77777777" w:rsidR="00050F2D" w:rsidRDefault="00050F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39E"/>
    <w:multiLevelType w:val="hybridMultilevel"/>
    <w:tmpl w:val="A1303888"/>
    <w:lvl w:ilvl="0" w:tplc="15048AE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D1522"/>
    <w:multiLevelType w:val="hybridMultilevel"/>
    <w:tmpl w:val="1D720992"/>
    <w:lvl w:ilvl="0" w:tplc="6CC427F6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132" w:hanging="360"/>
      </w:pPr>
    </w:lvl>
    <w:lvl w:ilvl="2" w:tplc="0416001B" w:tentative="1">
      <w:start w:val="1"/>
      <w:numFmt w:val="lowerRoman"/>
      <w:lvlText w:val="%3."/>
      <w:lvlJc w:val="right"/>
      <w:pPr>
        <w:ind w:left="1852" w:hanging="180"/>
      </w:pPr>
    </w:lvl>
    <w:lvl w:ilvl="3" w:tplc="0416000F" w:tentative="1">
      <w:start w:val="1"/>
      <w:numFmt w:val="decimal"/>
      <w:lvlText w:val="%4."/>
      <w:lvlJc w:val="left"/>
      <w:pPr>
        <w:ind w:left="2572" w:hanging="360"/>
      </w:pPr>
    </w:lvl>
    <w:lvl w:ilvl="4" w:tplc="04160019" w:tentative="1">
      <w:start w:val="1"/>
      <w:numFmt w:val="lowerLetter"/>
      <w:lvlText w:val="%5."/>
      <w:lvlJc w:val="left"/>
      <w:pPr>
        <w:ind w:left="3292" w:hanging="360"/>
      </w:pPr>
    </w:lvl>
    <w:lvl w:ilvl="5" w:tplc="0416001B" w:tentative="1">
      <w:start w:val="1"/>
      <w:numFmt w:val="lowerRoman"/>
      <w:lvlText w:val="%6."/>
      <w:lvlJc w:val="right"/>
      <w:pPr>
        <w:ind w:left="4012" w:hanging="180"/>
      </w:pPr>
    </w:lvl>
    <w:lvl w:ilvl="6" w:tplc="0416000F" w:tentative="1">
      <w:start w:val="1"/>
      <w:numFmt w:val="decimal"/>
      <w:lvlText w:val="%7."/>
      <w:lvlJc w:val="left"/>
      <w:pPr>
        <w:ind w:left="4732" w:hanging="360"/>
      </w:pPr>
    </w:lvl>
    <w:lvl w:ilvl="7" w:tplc="04160019" w:tentative="1">
      <w:start w:val="1"/>
      <w:numFmt w:val="lowerLetter"/>
      <w:lvlText w:val="%8."/>
      <w:lvlJc w:val="left"/>
      <w:pPr>
        <w:ind w:left="5452" w:hanging="360"/>
      </w:pPr>
    </w:lvl>
    <w:lvl w:ilvl="8" w:tplc="0416001B" w:tentative="1">
      <w:start w:val="1"/>
      <w:numFmt w:val="lowerRoman"/>
      <w:lvlText w:val="%9."/>
      <w:lvlJc w:val="right"/>
      <w:pPr>
        <w:ind w:left="6172" w:hanging="180"/>
      </w:pPr>
    </w:lvl>
  </w:abstractNum>
  <w:num w:numId="1" w16cid:durableId="430201663">
    <w:abstractNumId w:val="0"/>
  </w:num>
  <w:num w:numId="2" w16cid:durableId="43957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42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D5"/>
    <w:rsid w:val="0000026F"/>
    <w:rsid w:val="00001563"/>
    <w:rsid w:val="00002C37"/>
    <w:rsid w:val="000037D9"/>
    <w:rsid w:val="00010A6B"/>
    <w:rsid w:val="00015154"/>
    <w:rsid w:val="00016742"/>
    <w:rsid w:val="000177F1"/>
    <w:rsid w:val="000243AA"/>
    <w:rsid w:val="0002567F"/>
    <w:rsid w:val="00033A2A"/>
    <w:rsid w:val="00050F2D"/>
    <w:rsid w:val="00062221"/>
    <w:rsid w:val="000639DD"/>
    <w:rsid w:val="00070894"/>
    <w:rsid w:val="0007559E"/>
    <w:rsid w:val="000768AF"/>
    <w:rsid w:val="00090C82"/>
    <w:rsid w:val="0009283E"/>
    <w:rsid w:val="00092A0E"/>
    <w:rsid w:val="000A3302"/>
    <w:rsid w:val="000B2CFF"/>
    <w:rsid w:val="000E30FC"/>
    <w:rsid w:val="000F0BEC"/>
    <w:rsid w:val="000F381D"/>
    <w:rsid w:val="000F436D"/>
    <w:rsid w:val="001048A2"/>
    <w:rsid w:val="00121255"/>
    <w:rsid w:val="001220C7"/>
    <w:rsid w:val="0013412B"/>
    <w:rsid w:val="00147419"/>
    <w:rsid w:val="0017546B"/>
    <w:rsid w:val="00176CFD"/>
    <w:rsid w:val="00190A3A"/>
    <w:rsid w:val="001A0E7A"/>
    <w:rsid w:val="001A1B66"/>
    <w:rsid w:val="001A4BF9"/>
    <w:rsid w:val="001A6EAE"/>
    <w:rsid w:val="001C2742"/>
    <w:rsid w:val="001D22A9"/>
    <w:rsid w:val="001D3378"/>
    <w:rsid w:val="001F6F82"/>
    <w:rsid w:val="00203F1A"/>
    <w:rsid w:val="00205EAE"/>
    <w:rsid w:val="00211C44"/>
    <w:rsid w:val="002164CA"/>
    <w:rsid w:val="002227BC"/>
    <w:rsid w:val="0022510C"/>
    <w:rsid w:val="00227C1E"/>
    <w:rsid w:val="00230BD1"/>
    <w:rsid w:val="00236EC2"/>
    <w:rsid w:val="0025224A"/>
    <w:rsid w:val="00253756"/>
    <w:rsid w:val="00255F78"/>
    <w:rsid w:val="002607FA"/>
    <w:rsid w:val="00270953"/>
    <w:rsid w:val="00275C21"/>
    <w:rsid w:val="002811AD"/>
    <w:rsid w:val="002832B0"/>
    <w:rsid w:val="00284662"/>
    <w:rsid w:val="00292B87"/>
    <w:rsid w:val="002A18B7"/>
    <w:rsid w:val="002A29D5"/>
    <w:rsid w:val="002A5C9E"/>
    <w:rsid w:val="002B24E0"/>
    <w:rsid w:val="002C0732"/>
    <w:rsid w:val="002C3D37"/>
    <w:rsid w:val="002C5B45"/>
    <w:rsid w:val="002C6532"/>
    <w:rsid w:val="002E68D8"/>
    <w:rsid w:val="002F198E"/>
    <w:rsid w:val="002F7D7C"/>
    <w:rsid w:val="00303CCE"/>
    <w:rsid w:val="00323CD5"/>
    <w:rsid w:val="00331EDA"/>
    <w:rsid w:val="003339A6"/>
    <w:rsid w:val="00334B3B"/>
    <w:rsid w:val="00334EF8"/>
    <w:rsid w:val="003369F0"/>
    <w:rsid w:val="003411BF"/>
    <w:rsid w:val="00357FB6"/>
    <w:rsid w:val="00371841"/>
    <w:rsid w:val="00384511"/>
    <w:rsid w:val="003A54C6"/>
    <w:rsid w:val="003A5580"/>
    <w:rsid w:val="003A5F1B"/>
    <w:rsid w:val="003E056B"/>
    <w:rsid w:val="003F2A30"/>
    <w:rsid w:val="00401D01"/>
    <w:rsid w:val="00402BF3"/>
    <w:rsid w:val="00414B85"/>
    <w:rsid w:val="004154F0"/>
    <w:rsid w:val="00415A8B"/>
    <w:rsid w:val="004300A6"/>
    <w:rsid w:val="00431D6E"/>
    <w:rsid w:val="0043456B"/>
    <w:rsid w:val="0044106D"/>
    <w:rsid w:val="00442BBC"/>
    <w:rsid w:val="00466442"/>
    <w:rsid w:val="00483C7A"/>
    <w:rsid w:val="004876C3"/>
    <w:rsid w:val="004A385C"/>
    <w:rsid w:val="004A3D74"/>
    <w:rsid w:val="004A4F43"/>
    <w:rsid w:val="004C16A1"/>
    <w:rsid w:val="004C6EA5"/>
    <w:rsid w:val="004D6C60"/>
    <w:rsid w:val="004E1240"/>
    <w:rsid w:val="004F27D8"/>
    <w:rsid w:val="005057A1"/>
    <w:rsid w:val="00516D1C"/>
    <w:rsid w:val="00540F04"/>
    <w:rsid w:val="005427C1"/>
    <w:rsid w:val="005603F2"/>
    <w:rsid w:val="005639DF"/>
    <w:rsid w:val="00564E0E"/>
    <w:rsid w:val="00566B8E"/>
    <w:rsid w:val="00577039"/>
    <w:rsid w:val="00583BDA"/>
    <w:rsid w:val="005869FD"/>
    <w:rsid w:val="00591B88"/>
    <w:rsid w:val="00593A1C"/>
    <w:rsid w:val="00595AAB"/>
    <w:rsid w:val="005A1273"/>
    <w:rsid w:val="005D4911"/>
    <w:rsid w:val="005F2CAA"/>
    <w:rsid w:val="005F58FF"/>
    <w:rsid w:val="0061358D"/>
    <w:rsid w:val="00614404"/>
    <w:rsid w:val="00614EF2"/>
    <w:rsid w:val="0061774D"/>
    <w:rsid w:val="006252DC"/>
    <w:rsid w:val="0065241A"/>
    <w:rsid w:val="006643B5"/>
    <w:rsid w:val="00670D32"/>
    <w:rsid w:val="00676493"/>
    <w:rsid w:val="00682562"/>
    <w:rsid w:val="00683618"/>
    <w:rsid w:val="0069395D"/>
    <w:rsid w:val="006A1896"/>
    <w:rsid w:val="006C70F9"/>
    <w:rsid w:val="006F022A"/>
    <w:rsid w:val="006F72E2"/>
    <w:rsid w:val="0070063C"/>
    <w:rsid w:val="007029DF"/>
    <w:rsid w:val="0071321C"/>
    <w:rsid w:val="00713B8C"/>
    <w:rsid w:val="007246C9"/>
    <w:rsid w:val="00732BF0"/>
    <w:rsid w:val="00734152"/>
    <w:rsid w:val="00747C8D"/>
    <w:rsid w:val="00757EE7"/>
    <w:rsid w:val="0076246E"/>
    <w:rsid w:val="00767F7B"/>
    <w:rsid w:val="007729DA"/>
    <w:rsid w:val="00776F00"/>
    <w:rsid w:val="007812A4"/>
    <w:rsid w:val="00794A6F"/>
    <w:rsid w:val="007A2DEA"/>
    <w:rsid w:val="007C3573"/>
    <w:rsid w:val="007C4A4E"/>
    <w:rsid w:val="007C4D65"/>
    <w:rsid w:val="007D2CB1"/>
    <w:rsid w:val="007F07DE"/>
    <w:rsid w:val="007F20A5"/>
    <w:rsid w:val="0080492B"/>
    <w:rsid w:val="00804E4F"/>
    <w:rsid w:val="00816B94"/>
    <w:rsid w:val="0081778A"/>
    <w:rsid w:val="00830AB5"/>
    <w:rsid w:val="0084508E"/>
    <w:rsid w:val="00846A6F"/>
    <w:rsid w:val="0085156A"/>
    <w:rsid w:val="008521C7"/>
    <w:rsid w:val="008549F0"/>
    <w:rsid w:val="008578CE"/>
    <w:rsid w:val="00857A65"/>
    <w:rsid w:val="00861290"/>
    <w:rsid w:val="00861CCF"/>
    <w:rsid w:val="00876B9C"/>
    <w:rsid w:val="00885DE3"/>
    <w:rsid w:val="00894553"/>
    <w:rsid w:val="0089634E"/>
    <w:rsid w:val="008A294F"/>
    <w:rsid w:val="008A5CD0"/>
    <w:rsid w:val="008C24C5"/>
    <w:rsid w:val="008D13F0"/>
    <w:rsid w:val="008D283E"/>
    <w:rsid w:val="008D6D9B"/>
    <w:rsid w:val="008F2CA8"/>
    <w:rsid w:val="008F321C"/>
    <w:rsid w:val="008F75D4"/>
    <w:rsid w:val="009001A5"/>
    <w:rsid w:val="00902683"/>
    <w:rsid w:val="00911E62"/>
    <w:rsid w:val="00915DD4"/>
    <w:rsid w:val="009250D9"/>
    <w:rsid w:val="00927E50"/>
    <w:rsid w:val="0093449C"/>
    <w:rsid w:val="00984ABA"/>
    <w:rsid w:val="009851DE"/>
    <w:rsid w:val="009861D5"/>
    <w:rsid w:val="00992D0A"/>
    <w:rsid w:val="00993878"/>
    <w:rsid w:val="0099773B"/>
    <w:rsid w:val="009A25EB"/>
    <w:rsid w:val="009B4892"/>
    <w:rsid w:val="009C4A53"/>
    <w:rsid w:val="009D5BAF"/>
    <w:rsid w:val="00A001AA"/>
    <w:rsid w:val="00A05A90"/>
    <w:rsid w:val="00A270B9"/>
    <w:rsid w:val="00A30295"/>
    <w:rsid w:val="00A417AE"/>
    <w:rsid w:val="00A5436C"/>
    <w:rsid w:val="00A56FE0"/>
    <w:rsid w:val="00A57F3C"/>
    <w:rsid w:val="00A608AE"/>
    <w:rsid w:val="00A64E18"/>
    <w:rsid w:val="00A7463C"/>
    <w:rsid w:val="00A80D4F"/>
    <w:rsid w:val="00A925D9"/>
    <w:rsid w:val="00AB06CB"/>
    <w:rsid w:val="00AC108A"/>
    <w:rsid w:val="00AD439F"/>
    <w:rsid w:val="00AE6A29"/>
    <w:rsid w:val="00AF1474"/>
    <w:rsid w:val="00B02451"/>
    <w:rsid w:val="00B202CD"/>
    <w:rsid w:val="00B22157"/>
    <w:rsid w:val="00B227F8"/>
    <w:rsid w:val="00B315C5"/>
    <w:rsid w:val="00B32BCA"/>
    <w:rsid w:val="00B32FFB"/>
    <w:rsid w:val="00B40E14"/>
    <w:rsid w:val="00B413D6"/>
    <w:rsid w:val="00B41966"/>
    <w:rsid w:val="00B44BDE"/>
    <w:rsid w:val="00B70095"/>
    <w:rsid w:val="00B85C3F"/>
    <w:rsid w:val="00B91F4E"/>
    <w:rsid w:val="00BA7711"/>
    <w:rsid w:val="00BD32C6"/>
    <w:rsid w:val="00BF2316"/>
    <w:rsid w:val="00BF3C88"/>
    <w:rsid w:val="00C0683D"/>
    <w:rsid w:val="00C11D6A"/>
    <w:rsid w:val="00C11DFB"/>
    <w:rsid w:val="00C172B2"/>
    <w:rsid w:val="00C17E8B"/>
    <w:rsid w:val="00C213F2"/>
    <w:rsid w:val="00C218F4"/>
    <w:rsid w:val="00C30239"/>
    <w:rsid w:val="00C34A79"/>
    <w:rsid w:val="00C60179"/>
    <w:rsid w:val="00C65A96"/>
    <w:rsid w:val="00C67971"/>
    <w:rsid w:val="00C710FF"/>
    <w:rsid w:val="00C746C7"/>
    <w:rsid w:val="00C90CDE"/>
    <w:rsid w:val="00C95C54"/>
    <w:rsid w:val="00CA331B"/>
    <w:rsid w:val="00CA6DF1"/>
    <w:rsid w:val="00CB1C43"/>
    <w:rsid w:val="00CB35B5"/>
    <w:rsid w:val="00CC2A20"/>
    <w:rsid w:val="00CC419F"/>
    <w:rsid w:val="00CF710F"/>
    <w:rsid w:val="00D1056F"/>
    <w:rsid w:val="00D123A0"/>
    <w:rsid w:val="00D131F3"/>
    <w:rsid w:val="00D17366"/>
    <w:rsid w:val="00D22062"/>
    <w:rsid w:val="00D54DE2"/>
    <w:rsid w:val="00D65321"/>
    <w:rsid w:val="00D75FF9"/>
    <w:rsid w:val="00D96CD4"/>
    <w:rsid w:val="00DA12ED"/>
    <w:rsid w:val="00DB58BE"/>
    <w:rsid w:val="00DC0F2B"/>
    <w:rsid w:val="00DC223E"/>
    <w:rsid w:val="00DC29BF"/>
    <w:rsid w:val="00DE71B4"/>
    <w:rsid w:val="00DE74AB"/>
    <w:rsid w:val="00DF62A4"/>
    <w:rsid w:val="00E00A09"/>
    <w:rsid w:val="00E11ACD"/>
    <w:rsid w:val="00E134C4"/>
    <w:rsid w:val="00E13961"/>
    <w:rsid w:val="00E25586"/>
    <w:rsid w:val="00E32EDB"/>
    <w:rsid w:val="00E43AC6"/>
    <w:rsid w:val="00E441A5"/>
    <w:rsid w:val="00E45CD1"/>
    <w:rsid w:val="00E67D2D"/>
    <w:rsid w:val="00E74B39"/>
    <w:rsid w:val="00E84704"/>
    <w:rsid w:val="00E96078"/>
    <w:rsid w:val="00EB35F0"/>
    <w:rsid w:val="00EB4FD7"/>
    <w:rsid w:val="00ED3A23"/>
    <w:rsid w:val="00ED5D33"/>
    <w:rsid w:val="00EE3EC6"/>
    <w:rsid w:val="00EE6CD5"/>
    <w:rsid w:val="00EF0AB1"/>
    <w:rsid w:val="00F01A3E"/>
    <w:rsid w:val="00F03005"/>
    <w:rsid w:val="00F069B8"/>
    <w:rsid w:val="00F17968"/>
    <w:rsid w:val="00F17E54"/>
    <w:rsid w:val="00F377E1"/>
    <w:rsid w:val="00F520C3"/>
    <w:rsid w:val="00F704FF"/>
    <w:rsid w:val="00F72B43"/>
    <w:rsid w:val="00F7745F"/>
    <w:rsid w:val="00FA0356"/>
    <w:rsid w:val="00FB526C"/>
    <w:rsid w:val="00FC08CA"/>
    <w:rsid w:val="00FE35E5"/>
    <w:rsid w:val="00FE6760"/>
    <w:rsid w:val="00FE7332"/>
    <w:rsid w:val="1D96098D"/>
    <w:rsid w:val="1DCBA590"/>
    <w:rsid w:val="436B580C"/>
    <w:rsid w:val="59B2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30DC4"/>
  <w15:docId w15:val="{849B6191-8BA6-4D6E-95D2-D0E976DD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FD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6CD5"/>
    <w:pPr>
      <w:keepNext/>
      <w:outlineLvl w:val="1"/>
    </w:pPr>
    <w:rPr>
      <w:sz w:val="20"/>
    </w:rPr>
  </w:style>
  <w:style w:type="paragraph" w:styleId="Ttulo6">
    <w:name w:val="heading 6"/>
    <w:basedOn w:val="Normal"/>
    <w:next w:val="Normal"/>
    <w:link w:val="Ttulo6Char"/>
    <w:qFormat/>
    <w:rsid w:val="00EE6CD5"/>
    <w:pPr>
      <w:keepNext/>
      <w:outlineLvl w:val="5"/>
    </w:pPr>
    <w:rPr>
      <w:sz w:val="16"/>
    </w:rPr>
  </w:style>
  <w:style w:type="paragraph" w:styleId="Ttulo7">
    <w:name w:val="heading 7"/>
    <w:basedOn w:val="Normal"/>
    <w:next w:val="Normal"/>
    <w:link w:val="Ttulo7Char"/>
    <w:qFormat/>
    <w:rsid w:val="00EE6CD5"/>
    <w:pPr>
      <w:keepNext/>
      <w:outlineLvl w:val="6"/>
    </w:pPr>
    <w:rPr>
      <w:sz w:val="26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6CD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E6CD5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6CD5"/>
    <w:rPr>
      <w:rFonts w:ascii="Arial" w:eastAsia="Times New Roman" w:hAnsi="Arial" w:cs="Arial"/>
      <w:b/>
      <w:bCs/>
      <w:sz w:val="26"/>
      <w:szCs w:val="28"/>
      <w:lang w:eastAsia="pt-BR"/>
    </w:rPr>
  </w:style>
  <w:style w:type="paragraph" w:styleId="Rodap">
    <w:name w:val="footer"/>
    <w:basedOn w:val="Normal"/>
    <w:link w:val="RodapChar"/>
    <w:rsid w:val="00EE6C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E6CD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EE6CD5"/>
  </w:style>
  <w:style w:type="paragraph" w:styleId="Textodebalo">
    <w:name w:val="Balloon Text"/>
    <w:basedOn w:val="Normal"/>
    <w:link w:val="TextodebaloChar"/>
    <w:uiPriority w:val="99"/>
    <w:semiHidden/>
    <w:unhideWhenUsed/>
    <w:rsid w:val="00EE6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CD5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4E1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4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E18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4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334B3B"/>
  </w:style>
  <w:style w:type="paragraph" w:styleId="Legenda">
    <w:name w:val="caption"/>
    <w:basedOn w:val="Normal"/>
    <w:next w:val="Normal"/>
    <w:qFormat/>
    <w:rsid w:val="007729DA"/>
    <w:pPr>
      <w:jc w:val="center"/>
    </w:pPr>
    <w:rPr>
      <w:color w:val="FF0000"/>
      <w:sz w:val="20"/>
    </w:rPr>
  </w:style>
  <w:style w:type="paragraph" w:customStyle="1" w:styleId="Default">
    <w:name w:val="Default"/>
    <w:rsid w:val="00E255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NormalTJERJ">
    <w:name w:val="NormalTJERJ"/>
    <w:rsid w:val="00B85C3F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74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9ADC-5F0C-4CE7-941E-30DEDA37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da Silva Alves</dc:creator>
  <cp:lastModifiedBy>adriana neimi</cp:lastModifiedBy>
  <cp:revision>2</cp:revision>
  <cp:lastPrinted>2026-02-26T15:33:00Z</cp:lastPrinted>
  <dcterms:created xsi:type="dcterms:W3CDTF">2026-03-09T18:20:00Z</dcterms:created>
  <dcterms:modified xsi:type="dcterms:W3CDTF">2026-03-09T18:20:00Z</dcterms:modified>
</cp:coreProperties>
</file>