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A4948" w14:textId="77777777" w:rsidR="00A77EC2" w:rsidRPr="00CC6421" w:rsidRDefault="00A77EC2" w:rsidP="00A77EC2">
      <w:pPr>
        <w:jc w:val="center"/>
        <w:rPr>
          <w:rFonts w:ascii="Cambria" w:hAnsi="Cambria" w:cs="Arial"/>
          <w:b/>
          <w:bCs/>
          <w:color w:val="000000" w:themeColor="text1"/>
        </w:rPr>
      </w:pPr>
      <w:bookmarkStart w:id="0" w:name="_Hlk186217460"/>
      <w:bookmarkEnd w:id="0"/>
    </w:p>
    <w:p w14:paraId="71AA3249" w14:textId="77777777" w:rsidR="00A77EC2" w:rsidRPr="00CC6421" w:rsidRDefault="00A77EC2" w:rsidP="00A77EC2">
      <w:pPr>
        <w:jc w:val="center"/>
        <w:rPr>
          <w:rFonts w:ascii="Cambria" w:hAnsi="Cambria" w:cs="Arial"/>
          <w:b/>
          <w:bCs/>
          <w:color w:val="000000" w:themeColor="text1"/>
        </w:rPr>
      </w:pPr>
    </w:p>
    <w:p w14:paraId="29580046" w14:textId="77777777" w:rsidR="00A77EC2" w:rsidRPr="00CC6421" w:rsidRDefault="00A77EC2" w:rsidP="00A77EC2">
      <w:pPr>
        <w:ind w:left="-709"/>
        <w:jc w:val="center"/>
        <w:rPr>
          <w:rFonts w:ascii="Cambria" w:hAnsi="Cambria" w:cs="Arial"/>
          <w:b/>
          <w:bCs/>
          <w:color w:val="000000" w:themeColor="text1"/>
          <w:sz w:val="40"/>
          <w:szCs w:val="40"/>
        </w:rPr>
      </w:pPr>
      <w:r w:rsidRPr="00CC6421">
        <w:rPr>
          <w:rFonts w:ascii="Cambria" w:hAnsi="Cambria" w:cs="Arial"/>
          <w:b/>
          <w:bCs/>
          <w:color w:val="000000" w:themeColor="text1"/>
          <w:sz w:val="40"/>
          <w:szCs w:val="40"/>
        </w:rPr>
        <w:t>PODER JUDICIÁRIO DO ESTADO DO RIO DE JANEIRO</w:t>
      </w:r>
    </w:p>
    <w:p w14:paraId="300F4AAF" w14:textId="77777777" w:rsidR="00A77EC2" w:rsidRPr="00CC6421" w:rsidRDefault="00A77EC2" w:rsidP="00A77EC2">
      <w:pPr>
        <w:rPr>
          <w:rFonts w:ascii="Cambria" w:hAnsi="Cambria"/>
          <w:color w:val="000000" w:themeColor="text1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67C50" wp14:editId="60EBB964">
                <wp:simplePos x="0" y="0"/>
                <wp:positionH relativeFrom="column">
                  <wp:posOffset>-454990</wp:posOffset>
                </wp:positionH>
                <wp:positionV relativeFrom="paragraph">
                  <wp:posOffset>3632530</wp:posOffset>
                </wp:positionV>
                <wp:extent cx="7088429" cy="462915"/>
                <wp:effectExtent l="0" t="0" r="0" b="0"/>
                <wp:wrapNone/>
                <wp:docPr id="508" name="Retângulo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8429" cy="462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5E239" id="Retângulo 508" o:spid="_x0000_s1026" style="position:absolute;margin-left:-35.85pt;margin-top:286.05pt;width:558.15pt;height:3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" fillcolor="#4472c4 [3204]" stroked="f" strokeweight="1pt"/>
            </w:pict>
          </mc:Fallback>
        </mc:AlternateContent>
      </w:r>
    </w:p>
    <w:tbl>
      <w:tblPr>
        <w:tblStyle w:val="Tabelacomgrade"/>
        <w:tblW w:w="111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11057"/>
      </w:tblGrid>
      <w:tr w:rsidR="00A77EC2" w:rsidRPr="00CC6421" w14:paraId="7C93856A" w14:textId="77777777" w:rsidTr="00E04160">
        <w:trPr>
          <w:gridBefore w:val="1"/>
          <w:wBefore w:w="108" w:type="dxa"/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5B0D977" w14:textId="77777777" w:rsidR="00A77EC2" w:rsidRPr="00CC6421" w:rsidRDefault="00A77EC2" w:rsidP="00E04160">
            <w:pPr>
              <w:spacing w:before="240" w:after="120"/>
              <w:ind w:right="-102"/>
              <w:jc w:val="center"/>
              <w:rPr>
                <w:rFonts w:ascii="Cambria" w:hAnsi="Cambria"/>
                <w:b/>
                <w:bCs/>
                <w:color w:val="000000" w:themeColor="text1"/>
                <w:sz w:val="48"/>
                <w:szCs w:val="48"/>
              </w:rPr>
            </w:pPr>
            <w:r w:rsidRPr="00CC6421">
              <w:rPr>
                <w:rFonts w:ascii="Cambria" w:hAnsi="Cambria"/>
                <w:b/>
                <w:bCs/>
                <w:color w:val="000000" w:themeColor="text1"/>
                <w:sz w:val="48"/>
                <w:szCs w:val="48"/>
              </w:rPr>
              <w:t>RIGER – RELATÓRIO DE INFORMAÇÕES        GERENCIAIS</w:t>
            </w:r>
          </w:p>
        </w:tc>
      </w:tr>
      <w:tr w:rsidR="00A77EC2" w:rsidRPr="00CC6421" w14:paraId="3289FB0A" w14:textId="77777777" w:rsidTr="00E04160">
        <w:trPr>
          <w:gridBefore w:val="1"/>
          <w:wBefore w:w="108" w:type="dxa"/>
          <w:trHeight w:val="142"/>
        </w:trPr>
        <w:tc>
          <w:tcPr>
            <w:tcW w:w="11057" w:type="dxa"/>
            <w:shd w:val="clear" w:color="auto" w:fill="auto"/>
          </w:tcPr>
          <w:p w14:paraId="427235E2" w14:textId="77777777" w:rsidR="00A77EC2" w:rsidRPr="00CC6421" w:rsidRDefault="00A77EC2" w:rsidP="00E04160">
            <w:pPr>
              <w:spacing w:after="120"/>
              <w:rPr>
                <w:rFonts w:ascii="Cambria" w:hAnsi="Cambria"/>
                <w:b/>
                <w:bCs/>
                <w:color w:val="000000" w:themeColor="text1"/>
                <w:sz w:val="2"/>
                <w:szCs w:val="2"/>
              </w:rPr>
            </w:pPr>
          </w:p>
        </w:tc>
      </w:tr>
      <w:tr w:rsidR="00A77EC2" w:rsidRPr="00CC6421" w14:paraId="4E5BF0A7" w14:textId="77777777" w:rsidTr="00E04160">
        <w:trPr>
          <w:trHeight w:val="3833"/>
        </w:trPr>
        <w:tc>
          <w:tcPr>
            <w:tcW w:w="11165" w:type="dxa"/>
            <w:gridSpan w:val="2"/>
            <w:shd w:val="clear" w:color="auto" w:fill="1F3864" w:themeFill="accent1" w:themeFillShade="80"/>
          </w:tcPr>
          <w:p w14:paraId="72708399" w14:textId="77777777" w:rsidR="00A77EC2" w:rsidRPr="00CC6421" w:rsidRDefault="00A77EC2" w:rsidP="00E04160">
            <w:pPr>
              <w:spacing w:after="120"/>
              <w:ind w:left="-214"/>
              <w:jc w:val="center"/>
              <w:rPr>
                <w:rFonts w:ascii="Cambria" w:hAnsi="Cambria"/>
                <w:b/>
                <w:bCs/>
                <w:color w:val="000000" w:themeColor="text1"/>
                <w:sz w:val="36"/>
                <w:szCs w:val="36"/>
              </w:rPr>
            </w:pPr>
          </w:p>
          <w:p w14:paraId="61758409" w14:textId="77777777" w:rsidR="00A77EC2" w:rsidRPr="00CC6421" w:rsidRDefault="00A77EC2" w:rsidP="00E04160">
            <w:pPr>
              <w:spacing w:after="120"/>
              <w:jc w:val="center"/>
              <w:rPr>
                <w:rFonts w:ascii="Cambria" w:hAnsi="Cambria"/>
                <w:b/>
                <w:bCs/>
                <w:color w:val="FFFFFF" w:themeColor="background1"/>
                <w:sz w:val="56"/>
                <w:szCs w:val="56"/>
              </w:rPr>
            </w:pPr>
            <w:r w:rsidRPr="00CC6421">
              <w:rPr>
                <w:rFonts w:ascii="Cambria" w:hAnsi="Cambria"/>
                <w:b/>
                <w:bCs/>
                <w:color w:val="FFFFFF" w:themeColor="background1"/>
                <w:sz w:val="56"/>
                <w:szCs w:val="56"/>
              </w:rPr>
              <w:t>Secretaria Geral de Sustentabilidade e Responsabilidade Social</w:t>
            </w:r>
          </w:p>
          <w:p w14:paraId="7457260F" w14:textId="77777777" w:rsidR="00A77EC2" w:rsidRPr="00CC6421" w:rsidRDefault="00A77EC2" w:rsidP="00E04160">
            <w:pPr>
              <w:spacing w:after="120"/>
              <w:jc w:val="center"/>
              <w:rPr>
                <w:rFonts w:ascii="Cambria" w:hAnsi="Cambria"/>
                <w:b/>
                <w:bCs/>
                <w:color w:val="000000" w:themeColor="text1"/>
                <w:sz w:val="56"/>
                <w:szCs w:val="56"/>
              </w:rPr>
            </w:pPr>
            <w:r w:rsidRPr="00CC6421">
              <w:rPr>
                <w:rFonts w:ascii="Cambria" w:hAnsi="Cambria"/>
                <w:b/>
                <w:bCs/>
                <w:color w:val="FFFFFF" w:themeColor="background1"/>
                <w:sz w:val="56"/>
                <w:szCs w:val="56"/>
              </w:rPr>
              <w:t>(SGSUS)</w:t>
            </w:r>
          </w:p>
        </w:tc>
      </w:tr>
    </w:tbl>
    <w:p w14:paraId="382C2364" w14:textId="77777777" w:rsidR="00A77EC2" w:rsidRPr="00CC6421" w:rsidRDefault="00A77EC2" w:rsidP="00A77EC2">
      <w:pPr>
        <w:ind w:left="-709"/>
        <w:rPr>
          <w:rFonts w:ascii="Cambria" w:hAnsi="Cambria"/>
          <w:color w:val="000000" w:themeColor="text1"/>
        </w:rPr>
      </w:pPr>
      <w:r w:rsidRPr="00CC6421">
        <w:rPr>
          <w:rFonts w:ascii="Cambria" w:hAnsi="Cambria"/>
          <w:noProof/>
          <w:color w:val="000000" w:themeColor="text1"/>
          <w:lang w:eastAsia="pt-BR"/>
        </w:rPr>
        <w:drawing>
          <wp:inline distT="0" distB="0" distL="0" distR="0" wp14:anchorId="4E34113C" wp14:editId="3E8617D1">
            <wp:extent cx="7073265" cy="470027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1"/>
                    <a:stretch/>
                  </pic:blipFill>
                  <pic:spPr bwMode="auto">
                    <a:xfrm>
                      <a:off x="0" y="0"/>
                      <a:ext cx="7097301" cy="471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 w:rsidP="00086EA1">
      <w:r>
        <w:br w:type="page"/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A77EC2" w:rsidRPr="00CC6421" w14:paraId="5579C379" w14:textId="77777777" w:rsidTr="00E04160">
        <w:trPr>
          <w:trHeight w:val="546"/>
          <w:jc w:val="center"/>
        </w:trPr>
        <w:tc>
          <w:tcPr>
            <w:tcW w:w="2410" w:type="dxa"/>
            <w:vAlign w:val="center"/>
          </w:tcPr>
          <w:p w14:paraId="76E787C7" w14:textId="77777777" w:rsidR="00A77EC2" w:rsidRPr="00CC6421" w:rsidRDefault="00A77EC2" w:rsidP="00E04160">
            <w:pPr>
              <w:jc w:val="center"/>
              <w:rPr>
                <w:rFonts w:ascii="Cambria" w:hAnsi="Cambria"/>
                <w:color w:val="000000" w:themeColor="text1"/>
              </w:rPr>
            </w:pPr>
            <w:r w:rsidRPr="00CC6421">
              <w:rPr>
                <w:rFonts w:ascii="Cambria" w:hAnsi="Cambria"/>
                <w:color w:val="000000" w:themeColor="text1"/>
              </w:rPr>
              <w:lastRenderedPageBreak/>
              <w:br w:type="page"/>
            </w:r>
          </w:p>
          <w:p w14:paraId="2B50CA9D" w14:textId="34653E6A" w:rsidR="00A77EC2" w:rsidRPr="00CC6421" w:rsidRDefault="00A77EC2" w:rsidP="00E04160">
            <w:pPr>
              <w:jc w:val="center"/>
              <w:rPr>
                <w:rStyle w:val="Hyperlink"/>
                <w:rFonts w:ascii="Cambria" w:hAnsi="Cambria"/>
                <w:b/>
                <w:color w:val="000000" w:themeColor="text1"/>
                <w:sz w:val="28"/>
                <w:szCs w:val="24"/>
                <w:u w:val="none"/>
              </w:rPr>
            </w:pPr>
            <w:r w:rsidRPr="00CC6421">
              <w:rPr>
                <w:rStyle w:val="Hyperlink"/>
                <w:rFonts w:ascii="Cambria" w:hAnsi="Cambria"/>
                <w:b/>
                <w:color w:val="000000" w:themeColor="text1"/>
                <w:sz w:val="36"/>
                <w:szCs w:val="24"/>
                <w:u w:val="none"/>
              </w:rPr>
              <w:t>Ano: 202</w:t>
            </w:r>
            <w:r>
              <w:rPr>
                <w:rStyle w:val="Hyperlink"/>
                <w:rFonts w:ascii="Cambria" w:hAnsi="Cambria"/>
                <w:b/>
                <w:color w:val="000000" w:themeColor="text1"/>
                <w:sz w:val="36"/>
                <w:szCs w:val="24"/>
                <w:u w:val="none"/>
              </w:rPr>
              <w:t>X</w:t>
            </w:r>
          </w:p>
        </w:tc>
      </w:tr>
    </w:tbl>
    <w:p w14:paraId="3B4CDC03" w14:textId="77777777" w:rsidR="00A77EC2" w:rsidRPr="00CC6421" w:rsidRDefault="00A77EC2" w:rsidP="00A77EC2">
      <w:pPr>
        <w:jc w:val="center"/>
        <w:rPr>
          <w:rStyle w:val="Hyperlink"/>
          <w:rFonts w:ascii="Cambria" w:hAnsi="Cambria"/>
          <w:color w:val="000000" w:themeColor="text1"/>
          <w:sz w:val="28"/>
          <w:szCs w:val="24"/>
          <w:u w:val="none"/>
        </w:rPr>
      </w:pPr>
      <w:r w:rsidRPr="00CC6421">
        <w:rPr>
          <w:rStyle w:val="Hyperlink"/>
          <w:rFonts w:ascii="Cambria" w:hAnsi="Cambria"/>
          <w:color w:val="000000" w:themeColor="text1"/>
          <w:sz w:val="28"/>
          <w:szCs w:val="24"/>
          <w:u w:val="none"/>
        </w:rPr>
        <w:t>RELATÓRIO ANUAL</w:t>
      </w:r>
    </w:p>
    <w:p w14:paraId="0EA13DE1" w14:textId="77777777" w:rsidR="00A77EC2" w:rsidRPr="00CC6421" w:rsidRDefault="00A77EC2" w:rsidP="00A77EC2">
      <w:pPr>
        <w:ind w:right="140"/>
        <w:jc w:val="center"/>
        <w:rPr>
          <w:rFonts w:ascii="Cambria" w:hAnsi="Cambria"/>
          <w:color w:val="000000" w:themeColor="text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A77EC2" w:rsidRPr="00CC6421" w14:paraId="672B4286" w14:textId="77777777" w:rsidTr="00E04160">
        <w:trPr>
          <w:trHeight w:val="454"/>
          <w:jc w:val="center"/>
        </w:trPr>
        <w:tc>
          <w:tcPr>
            <w:tcW w:w="8494" w:type="dxa"/>
            <w:gridSpan w:val="2"/>
            <w:shd w:val="clear" w:color="auto" w:fill="0070C0"/>
            <w:vAlign w:val="center"/>
          </w:tcPr>
          <w:p w14:paraId="5ACF8B99" w14:textId="77777777" w:rsidR="00A77EC2" w:rsidRPr="00CC6421" w:rsidRDefault="00A77EC2" w:rsidP="00E04160">
            <w:pPr>
              <w:jc w:val="center"/>
              <w:rPr>
                <w:rFonts w:ascii="Cambria" w:hAnsi="Cambria" w:cs="Calibri"/>
                <w:b/>
                <w:bCs/>
                <w:smallCaps/>
                <w:color w:val="000000" w:themeColor="text1"/>
                <w:sz w:val="30"/>
                <w:szCs w:val="30"/>
              </w:rPr>
            </w:pPr>
            <w:r w:rsidRPr="00CC6421">
              <w:rPr>
                <w:rFonts w:ascii="Cambria" w:hAnsi="Cambria" w:cs="Calibri"/>
                <w:b/>
                <w:bCs/>
                <w:smallCaps/>
                <w:color w:val="FFFFFF" w:themeColor="background1"/>
                <w:sz w:val="30"/>
                <w:szCs w:val="30"/>
              </w:rPr>
              <w:t>Dados do Relatório</w:t>
            </w:r>
          </w:p>
        </w:tc>
      </w:tr>
      <w:tr w:rsidR="00A77EC2" w:rsidRPr="00CC6421" w14:paraId="188DB12B" w14:textId="77777777" w:rsidTr="00E04160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01A3F5A3" w14:textId="77777777" w:rsidR="00A77EC2" w:rsidRPr="00CC6421" w:rsidRDefault="00A77EC2" w:rsidP="00E04160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CC6421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A13115C" w14:textId="7F8327A1" w:rsidR="00A77EC2" w:rsidRPr="00CC6421" w:rsidRDefault="00A77EC2" w:rsidP="00E04160">
            <w:pPr>
              <w:rPr>
                <w:rStyle w:val="Hyperlink"/>
                <w:rFonts w:ascii="Cambria" w:eastAsia="Times New Roman" w:hAnsi="Cambria" w:cstheme="minorHAnsi"/>
                <w:color w:val="000000" w:themeColor="text1"/>
                <w:u w:val="none"/>
                <w:lang w:eastAsia="pt-BR"/>
              </w:rPr>
            </w:pPr>
            <w:proofErr w:type="spellStart"/>
            <w:r>
              <w:rPr>
                <w:rStyle w:val="Hyperlink"/>
                <w:rFonts w:ascii="Cambria" w:eastAsia="Times New Roman" w:hAnsi="Cambria" w:cstheme="minorHAnsi"/>
                <w:color w:val="000000" w:themeColor="text1"/>
                <w:szCs w:val="24"/>
                <w:u w:val="none"/>
                <w:lang w:eastAsia="pt-BR"/>
              </w:rPr>
              <w:t>x</w:t>
            </w:r>
            <w:r>
              <w:rPr>
                <w:rStyle w:val="Hyperlink"/>
                <w:rFonts w:ascii="Cambria" w:eastAsia="Times New Roman" w:hAnsi="Cambria" w:cstheme="minorHAnsi"/>
                <w:color w:val="000000" w:themeColor="text1"/>
                <w:szCs w:val="24"/>
                <w:lang w:eastAsia="pt-BR"/>
              </w:rPr>
              <w:t>xx</w:t>
            </w:r>
            <w:proofErr w:type="spellEnd"/>
          </w:p>
        </w:tc>
      </w:tr>
      <w:tr w:rsidR="00A77EC2" w:rsidRPr="00CC6421" w14:paraId="2D621EFB" w14:textId="77777777" w:rsidTr="00E04160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0ED28D30" w14:textId="77777777" w:rsidR="00A77EC2" w:rsidRPr="00CC6421" w:rsidRDefault="00A77EC2" w:rsidP="00E04160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CC6421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3E7F1C01" w14:textId="1D7274ED" w:rsidR="00A77EC2" w:rsidRPr="00CC6421" w:rsidRDefault="00A77EC2" w:rsidP="00E04160">
            <w:pPr>
              <w:rPr>
                <w:rFonts w:ascii="Cambria" w:hAnsi="Cambria" w:cs="Calibri"/>
                <w:bCs/>
                <w:smallCaps/>
                <w:color w:val="000000" w:themeColor="text1"/>
                <w:szCs w:val="24"/>
              </w:rPr>
            </w:pPr>
            <w:proofErr w:type="spellStart"/>
            <w:r>
              <w:rPr>
                <w:rStyle w:val="Hyperlink"/>
                <w:rFonts w:eastAsia="Times New Roman" w:cstheme="minorHAnsi"/>
                <w:lang w:eastAsia="pt-BR"/>
              </w:rPr>
              <w:t>xxx</w:t>
            </w:r>
            <w:proofErr w:type="spellEnd"/>
          </w:p>
        </w:tc>
      </w:tr>
      <w:tr w:rsidR="00A77EC2" w:rsidRPr="00CC6421" w14:paraId="7B82A1C5" w14:textId="77777777" w:rsidTr="00E04160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84B3F6D" w14:textId="77777777" w:rsidR="00A77EC2" w:rsidRPr="00CC6421" w:rsidRDefault="00A77EC2" w:rsidP="00E04160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CC6421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69CD13EF" w14:textId="62F5FD28" w:rsidR="00A77EC2" w:rsidRPr="00CC6421" w:rsidRDefault="00A77EC2" w:rsidP="00E04160">
            <w:pPr>
              <w:rPr>
                <w:rFonts w:ascii="Cambria" w:hAnsi="Cambria" w:cs="Calibri"/>
                <w:bCs/>
                <w:smallCaps/>
                <w:color w:val="000000" w:themeColor="text1"/>
                <w:szCs w:val="24"/>
              </w:rPr>
            </w:pPr>
            <w:proofErr w:type="spellStart"/>
            <w:r>
              <w:rPr>
                <w:rFonts w:ascii="Cambria" w:hAnsi="Cambria" w:cs="Calibri"/>
                <w:bCs/>
                <w:smallCaps/>
                <w:color w:val="000000" w:themeColor="text1"/>
                <w:szCs w:val="24"/>
              </w:rPr>
              <w:t>xxx</w:t>
            </w:r>
            <w:proofErr w:type="spellEnd"/>
          </w:p>
        </w:tc>
      </w:tr>
    </w:tbl>
    <w:p w14:paraId="5D84FCA0" w14:textId="77777777" w:rsidR="00A77EC2" w:rsidRPr="00CC6421" w:rsidRDefault="00A77EC2" w:rsidP="00A77EC2">
      <w:pPr>
        <w:tabs>
          <w:tab w:val="left" w:pos="2121"/>
        </w:tabs>
        <w:rPr>
          <w:rFonts w:ascii="Cambria" w:hAnsi="Cambria"/>
          <w:color w:val="000000" w:themeColor="text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A77EC2" w:rsidRPr="00CC6421" w14:paraId="0DBF1F64" w14:textId="77777777" w:rsidTr="00E04160">
        <w:trPr>
          <w:trHeight w:val="454"/>
          <w:jc w:val="center"/>
        </w:trPr>
        <w:tc>
          <w:tcPr>
            <w:tcW w:w="8500" w:type="dxa"/>
            <w:gridSpan w:val="2"/>
            <w:shd w:val="clear" w:color="auto" w:fill="D9E2F3" w:themeFill="accent1" w:themeFillTint="33"/>
            <w:vAlign w:val="center"/>
          </w:tcPr>
          <w:p w14:paraId="51DC5BEB" w14:textId="77777777" w:rsidR="00A77EC2" w:rsidRPr="00CC6421" w:rsidRDefault="00A77EC2" w:rsidP="00E04160">
            <w:pPr>
              <w:jc w:val="center"/>
              <w:rPr>
                <w:rFonts w:ascii="Cambria" w:hAnsi="Cambria" w:cs="Calibri"/>
                <w:b/>
                <w:bCs/>
                <w:smallCaps/>
                <w:color w:val="000000" w:themeColor="text1"/>
                <w:sz w:val="30"/>
                <w:szCs w:val="30"/>
              </w:rPr>
            </w:pPr>
            <w:r w:rsidRPr="00CC6421">
              <w:rPr>
                <w:rFonts w:ascii="Cambria" w:hAnsi="Cambria" w:cs="Calibri"/>
                <w:b/>
                <w:bCs/>
                <w:smallCaps/>
                <w:color w:val="000000" w:themeColor="text1"/>
                <w:sz w:val="30"/>
                <w:szCs w:val="30"/>
              </w:rPr>
              <w:t>Dados Referenciais da Unidade Emissora do RIGER</w:t>
            </w:r>
          </w:p>
        </w:tc>
      </w:tr>
      <w:tr w:rsidR="00A77EC2" w:rsidRPr="00CC6421" w14:paraId="5C4D9A93" w14:textId="77777777" w:rsidTr="00E04160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823EAB5" w14:textId="77777777" w:rsidR="00A77EC2" w:rsidRPr="00CC6421" w:rsidRDefault="00A77EC2" w:rsidP="00E04160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CC6421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Denominação: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4F0287A" w14:textId="77777777" w:rsidR="00A77EC2" w:rsidRPr="00CC6421" w:rsidRDefault="00A77EC2" w:rsidP="00E04160">
            <w:pPr>
              <w:rPr>
                <w:rFonts w:ascii="Cambria" w:hAnsi="Cambria" w:cstheme="minorHAnsi"/>
                <w:b/>
                <w:bCs/>
                <w:smallCaps/>
                <w:color w:val="000000" w:themeColor="text1"/>
                <w:szCs w:val="24"/>
              </w:rPr>
            </w:pPr>
            <w:r w:rsidRPr="00CC6421">
              <w:rPr>
                <w:rFonts w:ascii="Cambria" w:hAnsi="Cambria" w:cstheme="minorHAnsi"/>
                <w:b/>
                <w:bCs/>
                <w:smallCaps/>
                <w:color w:val="000000" w:themeColor="text1"/>
                <w:szCs w:val="24"/>
              </w:rPr>
              <w:t>Secretaria Geral de Sustentabilidade e Responsabilidade Social (SGSUS)</w:t>
            </w:r>
          </w:p>
        </w:tc>
      </w:tr>
      <w:tr w:rsidR="00A77EC2" w:rsidRPr="00CC6421" w14:paraId="4E6B6C3A" w14:textId="77777777" w:rsidTr="00E04160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82FD378" w14:textId="77777777" w:rsidR="00A77EC2" w:rsidRPr="00CC6421" w:rsidRDefault="00A77EC2" w:rsidP="00E04160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CC6421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Telefone: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4DD062CF" w14:textId="77777777" w:rsidR="00A77EC2" w:rsidRPr="00CC6421" w:rsidRDefault="00A77EC2" w:rsidP="00E04160">
            <w:pPr>
              <w:rPr>
                <w:rFonts w:ascii="Cambria" w:hAnsi="Cambria" w:cstheme="minorHAnsi"/>
                <w:b/>
                <w:bCs/>
                <w:smallCaps/>
                <w:color w:val="000000" w:themeColor="text1"/>
                <w:szCs w:val="24"/>
              </w:rPr>
            </w:pPr>
            <w:r w:rsidRPr="00CC6421">
              <w:rPr>
                <w:rFonts w:ascii="Cambria" w:hAnsi="Cambria" w:cstheme="minorHAnsi"/>
                <w:b/>
                <w:bCs/>
                <w:smallCaps/>
                <w:color w:val="000000" w:themeColor="text1"/>
                <w:szCs w:val="24"/>
              </w:rPr>
              <w:t>(21) 3133-1983/ 3198</w:t>
            </w:r>
          </w:p>
        </w:tc>
      </w:tr>
      <w:tr w:rsidR="00A77EC2" w:rsidRPr="00CC6421" w14:paraId="5C1AD61F" w14:textId="77777777" w:rsidTr="00E04160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0A23BC6C" w14:textId="77777777" w:rsidR="00A77EC2" w:rsidRPr="00CC6421" w:rsidRDefault="00A77EC2" w:rsidP="00E04160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CC6421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8003C6D" w14:textId="77777777" w:rsidR="00A77EC2" w:rsidRPr="00CC6421" w:rsidRDefault="00A77EC2" w:rsidP="00E04160">
            <w:pPr>
              <w:rPr>
                <w:rFonts w:ascii="Cambria" w:hAnsi="Cambria" w:cstheme="minorHAnsi"/>
                <w:color w:val="000000" w:themeColor="text1"/>
                <w:szCs w:val="24"/>
              </w:rPr>
            </w:pPr>
            <w:hyperlink r:id="rId10" w:history="1">
              <w:r w:rsidRPr="00CC6421">
                <w:rPr>
                  <w:rStyle w:val="Hyperlink"/>
                  <w:rFonts w:ascii="Cambria" w:hAnsi="Cambria" w:cstheme="minorHAnsi"/>
                  <w:color w:val="000000" w:themeColor="text1"/>
                  <w:szCs w:val="24"/>
                  <w:u w:val="none"/>
                </w:rPr>
                <w:t>https://www.tjrj.jus.br/web/guest/institucional/secretarias-gerais/secretaria-geral-de-sustentabilidade-e-responsabilidade-social-sgsus-</w:t>
              </w:r>
            </w:hyperlink>
            <w:r w:rsidRPr="00CC6421">
              <w:rPr>
                <w:rFonts w:ascii="Cambria" w:hAnsi="Cambria" w:cstheme="minorHAnsi"/>
                <w:color w:val="000000" w:themeColor="text1"/>
                <w:szCs w:val="24"/>
              </w:rPr>
              <w:t xml:space="preserve"> </w:t>
            </w:r>
          </w:p>
        </w:tc>
      </w:tr>
      <w:tr w:rsidR="00A77EC2" w:rsidRPr="00CC6421" w14:paraId="49FF9FCF" w14:textId="77777777" w:rsidTr="00E04160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0C9549C4" w14:textId="77777777" w:rsidR="00A77EC2" w:rsidRPr="00CC6421" w:rsidRDefault="00A77EC2" w:rsidP="00E04160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CC6421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CNPJ: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563BAA43" w14:textId="77777777" w:rsidR="00A77EC2" w:rsidRPr="00CC6421" w:rsidRDefault="00A77EC2" w:rsidP="00E04160">
            <w:pPr>
              <w:rPr>
                <w:rFonts w:ascii="Cambria" w:hAnsi="Cambria" w:cstheme="minorHAnsi"/>
                <w:b/>
                <w:bCs/>
                <w:smallCaps/>
                <w:color w:val="000000" w:themeColor="text1"/>
                <w:szCs w:val="24"/>
              </w:rPr>
            </w:pPr>
            <w:r w:rsidRPr="00CC6421">
              <w:rPr>
                <w:rFonts w:ascii="Cambria" w:hAnsi="Cambria" w:cstheme="minorHAnsi"/>
                <w:b/>
                <w:bCs/>
                <w:smallCaps/>
                <w:color w:val="000000" w:themeColor="text1"/>
                <w:szCs w:val="24"/>
              </w:rPr>
              <w:t>28.538.734/0001-48</w:t>
            </w:r>
          </w:p>
        </w:tc>
      </w:tr>
      <w:tr w:rsidR="00A77EC2" w:rsidRPr="00CC6421" w14:paraId="0992C944" w14:textId="77777777" w:rsidTr="00E04160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6EA2AF5F" w14:textId="77777777" w:rsidR="00A77EC2" w:rsidRPr="00CC6421" w:rsidRDefault="00A77EC2" w:rsidP="00E04160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CC6421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E-mail Geral: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22ED448" w14:textId="77777777" w:rsidR="00A77EC2" w:rsidRPr="00CC6421" w:rsidRDefault="00A77EC2" w:rsidP="00E04160">
            <w:pPr>
              <w:rPr>
                <w:rFonts w:ascii="Cambria" w:hAnsi="Cambria" w:cstheme="minorHAnsi"/>
                <w:smallCaps/>
                <w:color w:val="000000" w:themeColor="text1"/>
                <w:szCs w:val="24"/>
              </w:rPr>
            </w:pPr>
            <w:hyperlink r:id="rId11" w:history="1">
              <w:r w:rsidRPr="00CC6421">
                <w:rPr>
                  <w:rStyle w:val="Hyperlink"/>
                  <w:rFonts w:ascii="Cambria" w:hAnsi="Cambria" w:cstheme="minorHAnsi"/>
                  <w:color w:val="000000" w:themeColor="text1"/>
                  <w:u w:val="none"/>
                  <w:shd w:val="clear" w:color="auto" w:fill="FFFFFF"/>
                </w:rPr>
                <w:t>sgsus@tjrj.jus.br</w:t>
              </w:r>
            </w:hyperlink>
            <w:r w:rsidRPr="00CC6421">
              <w:rPr>
                <w:rFonts w:ascii="Cambria" w:hAnsi="Cambria" w:cstheme="minorHAnsi"/>
                <w:color w:val="000000" w:themeColor="text1"/>
                <w:sz w:val="32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76CE6BAE" w14:textId="14AB42D8" w:rsidR="00A80798" w:rsidRPr="00764C33" w:rsidRDefault="00A80798" w:rsidP="00086EA1"/>
    <w:p w14:paraId="0930244D" w14:textId="77777777" w:rsidR="00A80798" w:rsidRPr="00764C33" w:rsidRDefault="00A80798" w:rsidP="00086EA1">
      <w:r w:rsidRPr="00764C33">
        <w:br w:type="page"/>
      </w:r>
    </w:p>
    <w:p w14:paraId="608E5BBF" w14:textId="77777777" w:rsidR="0051028D" w:rsidRPr="00764C33" w:rsidRDefault="0051028D" w:rsidP="00086EA1">
      <w:pPr>
        <w:rPr>
          <w:sz w:val="2"/>
          <w:szCs w:val="2"/>
        </w:rPr>
      </w:pPr>
    </w:p>
    <w:sdt>
      <w:sdtPr>
        <w:rPr>
          <w:rFonts w:ascii="Calibri" w:eastAsiaTheme="minorEastAsia" w:hAnsi="Calibri" w:cstheme="minorBid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eastAsia="Times New Roman" w:cs="Calibri"/>
          <w:color w:val="000000"/>
          <w:sz w:val="20"/>
        </w:rPr>
      </w:sdtEndPr>
      <w:sdtContent>
        <w:p w14:paraId="5672A5B1" w14:textId="68DCEC4D" w:rsidR="000E6B3A" w:rsidRPr="001B52CB" w:rsidRDefault="00095C21" w:rsidP="00766BE6">
          <w:pPr>
            <w:pStyle w:val="CabealhodoSumrio"/>
            <w:spacing w:before="120" w:after="60"/>
            <w:jc w:val="center"/>
            <w:rPr>
              <w:b/>
              <w:color w:val="000000" w:themeColor="text1"/>
              <w:sz w:val="28"/>
            </w:rPr>
          </w:pPr>
          <w:r w:rsidRPr="001B52CB">
            <w:rPr>
              <w:b/>
              <w:color w:val="000000" w:themeColor="text1"/>
              <w:sz w:val="28"/>
            </w:rPr>
            <w:t>SUMÁRIO</w:t>
          </w:r>
        </w:p>
        <w:bookmarkStart w:id="1" w:name="_GoBack"/>
        <w:bookmarkEnd w:id="1"/>
        <w:p w14:paraId="6691D7F9" w14:textId="6E510634" w:rsidR="0010663C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084582" w:history="1">
            <w:r w:rsidR="0010663C" w:rsidRPr="004F5F7E">
              <w:rPr>
                <w:rStyle w:val="Hyperlink"/>
              </w:rPr>
              <w:t>1. ESTRUTURA ORGANIZACIONAL| ORGANOGRAMA</w:t>
            </w:r>
            <w:r w:rsidR="0010663C">
              <w:rPr>
                <w:webHidden/>
              </w:rPr>
              <w:tab/>
            </w:r>
            <w:r w:rsidR="0010663C">
              <w:rPr>
                <w:webHidden/>
              </w:rPr>
              <w:fldChar w:fldCharType="begin"/>
            </w:r>
            <w:r w:rsidR="0010663C">
              <w:rPr>
                <w:webHidden/>
              </w:rPr>
              <w:instrText xml:space="preserve"> PAGEREF _Toc190084582 \h </w:instrText>
            </w:r>
            <w:r w:rsidR="0010663C">
              <w:rPr>
                <w:webHidden/>
              </w:rPr>
            </w:r>
            <w:r w:rsidR="0010663C">
              <w:rPr>
                <w:webHidden/>
              </w:rPr>
              <w:fldChar w:fldCharType="separate"/>
            </w:r>
            <w:r w:rsidR="0010663C">
              <w:rPr>
                <w:webHidden/>
              </w:rPr>
              <w:t>6</w:t>
            </w:r>
            <w:r w:rsidR="0010663C">
              <w:rPr>
                <w:webHidden/>
              </w:rPr>
              <w:fldChar w:fldCharType="end"/>
            </w:r>
          </w:hyperlink>
        </w:p>
        <w:p w14:paraId="041745F9" w14:textId="6E25F3D8" w:rsidR="0010663C" w:rsidRDefault="001066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84583" w:history="1">
            <w:r w:rsidRPr="004F5F7E">
              <w:rPr>
                <w:rStyle w:val="Hyperlink"/>
              </w:rPr>
              <w:t>2. PRINCIPAIS ATRIBUIÇÕES DA SECRETARIA-GERAL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_Toc190084583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BE4251F" w14:textId="2F1DDD7E" w:rsidR="0010663C" w:rsidRDefault="001066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84584" w:history="1">
            <w:r w:rsidRPr="004F5F7E">
              <w:rPr>
                <w:rStyle w:val="Hyperlink"/>
              </w:rPr>
              <w:t>3. DEPARTAMENTOS E PRINCIPAIS ATRIBUIÇÕES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_Toc190084584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A70CA90" w14:textId="3D37CBB6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85" w:history="1">
            <w:r w:rsidRPr="004F5F7E">
              <w:rPr>
                <w:rStyle w:val="Hyperlink"/>
                <w:b/>
                <w:noProof/>
              </w:rPr>
              <w:t>3.1 - DEPARTAMENTO DE ACESSO À JUSTIÇA, AÇÃO SOCIAL E ACESSIBILIDADE (DEAJU)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7C7E8" w14:textId="2F045E1E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86" w:history="1">
            <w:r w:rsidRPr="004F5F7E">
              <w:rPr>
                <w:rStyle w:val="Hyperlink"/>
                <w:b/>
                <w:noProof/>
              </w:rPr>
              <w:t>3.2 – DEPARTAMENTO DE SUSTENTABILIDADE (DESUS)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D0810" w14:textId="257515E4" w:rsidR="0010663C" w:rsidRDefault="001066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84587" w:history="1">
            <w:r w:rsidRPr="004F5F7E">
              <w:rPr>
                <w:rStyle w:val="Hyperlink"/>
              </w:rPr>
              <w:t>4. SISTEMA DE GESTÃO DA QUALIDADE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_Toc190084587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F0B4686" w14:textId="6D43740C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88" w:history="1">
            <w:r w:rsidRPr="004F5F7E">
              <w:rPr>
                <w:rStyle w:val="Hyperlink"/>
                <w:b/>
                <w:noProof/>
              </w:rPr>
              <w:t>4.1 ROTINAS ADMINISTRATIVAS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D4E22" w14:textId="5D1004FD" w:rsidR="0010663C" w:rsidRDefault="001066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84589" w:history="1">
            <w:r w:rsidRPr="004F5F7E">
              <w:rPr>
                <w:rStyle w:val="Hyperlink"/>
              </w:rPr>
              <w:t>5. INDICADORES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_Toc190084589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3CB44D1" w14:textId="0D756377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90" w:history="1">
            <w:r w:rsidRPr="004F5F7E">
              <w:rPr>
                <w:rStyle w:val="Hyperlink"/>
                <w:b/>
                <w:noProof/>
              </w:rPr>
              <w:t>5.1 INDICE DE DESEMPENHO DE SUATENTABILIDADE (IDS)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1BF74B" w14:textId="21BF250C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91" w:history="1">
            <w:r w:rsidRPr="004F5F7E">
              <w:rPr>
                <w:rStyle w:val="Hyperlink"/>
                <w:b/>
                <w:noProof/>
              </w:rPr>
              <w:t>5.2 INDICADORES DO PLANO DE LOGÍSTICA SUSTENTÁVEL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ACB45" w14:textId="59CE58EB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92" w:history="1">
            <w:r w:rsidRPr="004F5F7E">
              <w:rPr>
                <w:rStyle w:val="Hyperlink"/>
                <w:b/>
                <w:noProof/>
              </w:rPr>
              <w:t>5.3 INDICADORES DAS ROTINAS ADMINISTRATIVAS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4D370" w14:textId="4FB0B62B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93" w:history="1">
            <w:r w:rsidRPr="004F5F7E">
              <w:rPr>
                <w:rStyle w:val="Hyperlink"/>
                <w:b/>
                <w:noProof/>
              </w:rPr>
              <w:t>5.4 PESSOAS BENEFICIADAS PELOS PROGRAMAS SOCIAIS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B01A18" w14:textId="26D7C59E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94" w:history="1">
            <w:r w:rsidRPr="004F5F7E">
              <w:rPr>
                <w:rStyle w:val="Hyperlink"/>
                <w:b/>
                <w:noProof/>
              </w:rPr>
              <w:t>5.5 TOTAL DE PARTICIPANTES DO JOVENS MENSAGEIROS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60395" w14:textId="6F297A9E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95" w:history="1">
            <w:r w:rsidRPr="004F5F7E">
              <w:rPr>
                <w:rStyle w:val="Hyperlink"/>
                <w:b/>
                <w:noProof/>
              </w:rPr>
              <w:t>5.6 TOTAL DE PARTICIPANTES DO JUSTIÇA PELOS JOVENS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4298B" w14:textId="78E2DCFB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96" w:history="1">
            <w:r w:rsidRPr="004F5F7E">
              <w:rPr>
                <w:rStyle w:val="Hyperlink"/>
                <w:b/>
                <w:noProof/>
              </w:rPr>
              <w:t>5.7 TOTAL DE PARTICIPANTES DO COMEÇAR DE NOVO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A9F1A" w14:textId="3BB82056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97" w:history="1">
            <w:r w:rsidRPr="004F5F7E">
              <w:rPr>
                <w:rStyle w:val="Hyperlink"/>
                <w:b/>
                <w:noProof/>
              </w:rPr>
              <w:t>5.8 TOTAL DE PARTICIPANTES DO INCLUSÃO LEGAL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67EB0" w14:textId="3B1B2E0C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98" w:history="1">
            <w:r w:rsidRPr="004F5F7E">
              <w:rPr>
                <w:rStyle w:val="Hyperlink"/>
                <w:b/>
                <w:noProof/>
              </w:rPr>
              <w:t>5.9 TOTAL DE PARECERES DO NÚCLEO DE ASSESSORIA TÉCNICA EM AÇÕES DE SAÚDE (NATJUS/RJ)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70267" w14:textId="73DB8453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599" w:history="1">
            <w:r w:rsidRPr="004F5F7E">
              <w:rPr>
                <w:rStyle w:val="Hyperlink"/>
                <w:b/>
                <w:noProof/>
              </w:rPr>
              <w:t>5.10 EVOLUÇÃO DO SALDO DA CONTA DE PRESTAÇÃO PECUNIÁRIA JUDICIAL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3E270" w14:textId="7B9276CC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00" w:history="1">
            <w:r w:rsidRPr="004F5F7E">
              <w:rPr>
                <w:rStyle w:val="Hyperlink"/>
                <w:b/>
                <w:noProof/>
              </w:rPr>
              <w:t>5.11 GRÁFICOS DO VOLUNTARIADO CONTINUADO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C2C54C" w14:textId="6BD4240A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01" w:history="1">
            <w:r w:rsidRPr="004F5F7E">
              <w:rPr>
                <w:rStyle w:val="Hyperlink"/>
                <w:b/>
                <w:noProof/>
              </w:rPr>
              <w:t>5.12 TOTAL DE SOLICITAÇÕES E VALOR DE PAGAMENTOS DE PERITOS JUDICIAIS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7A996" w14:textId="6B05830A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02" w:history="1">
            <w:r w:rsidRPr="004F5F7E">
              <w:rPr>
                <w:rStyle w:val="Hyperlink"/>
                <w:b/>
                <w:noProof/>
              </w:rPr>
              <w:t>5.13 TOTAL DE AGENDAMENTO DE EXAMES DE DNA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1A314" w14:textId="46F15FE0" w:rsidR="0010663C" w:rsidRDefault="001066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84603" w:history="1">
            <w:r w:rsidRPr="004F5F7E">
              <w:rPr>
                <w:rStyle w:val="Hyperlink"/>
              </w:rPr>
              <w:t>6. GARANTIA DOS DIREITOS FUNDAMENTAIS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_Toc190084603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16A09F6" w14:textId="16D10648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04" w:history="1">
            <w:r w:rsidRPr="004F5F7E">
              <w:rPr>
                <w:rStyle w:val="Hyperlink"/>
                <w:b/>
                <w:noProof/>
              </w:rPr>
              <w:t>6.1 ACOMPANHAMENTO DO SALDO DA CONTA DE PRESTAÇÃO PECUNIÁRIA JUDICIAL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CF815" w14:textId="54206B80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05" w:history="1">
            <w:r w:rsidRPr="004F5F7E">
              <w:rPr>
                <w:rStyle w:val="Hyperlink"/>
                <w:b/>
                <w:noProof/>
              </w:rPr>
              <w:t>6.2 PARCERIAS E CONVÊNIOS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6360A" w14:textId="3BB0F199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06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6.2.1 AJUSTES NÃO ONEROSOS CELEBRADOS OU PRORROGADOS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3F393" w14:textId="668DA1FD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07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6.2.2 AJUSTES ONEROSOS CELEBRADOS OU PRORROGADOS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4355B" w14:textId="5BF22F9C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08" w:history="1">
            <w:r w:rsidRPr="004F5F7E">
              <w:rPr>
                <w:rStyle w:val="Hyperlink"/>
                <w:b/>
                <w:noProof/>
              </w:rPr>
              <w:t>6.3 PRESTAÇÕES DE CONTAS DAS PARCEIRIAS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FAD91" w14:textId="738B69B2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09" w:history="1">
            <w:r w:rsidRPr="004F5F7E">
              <w:rPr>
                <w:rStyle w:val="Hyperlink"/>
                <w:b/>
                <w:noProof/>
              </w:rPr>
              <w:t>6.4 PROGRAMAS DE CIDADANIA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24E6B" w14:textId="70C55868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10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6.4.1 PROGRAMA VOLUNTARIADO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7484C" w14:textId="719E89B4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11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6.4.2 SEMINÁRIO AA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D54E3" w14:textId="2A9AFF9A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12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6.4.3 HEMORIO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E7B08" w14:textId="643D9F24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13" w:history="1">
            <w:r w:rsidRPr="004F5F7E">
              <w:rPr>
                <w:rStyle w:val="Hyperlink"/>
                <w:rFonts w:eastAsia="Times New Roman" w:cstheme="minorHAnsi"/>
                <w:noProof/>
                <w:bdr w:val="none" w:sz="0" w:space="0" w:color="auto" w:frame="1"/>
                <w:lang w:eastAsia="pt-BR"/>
              </w:rPr>
              <w:t>6.4.4 CASAMENTO COMUNITÁRIO NO TJRJ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2B169" w14:textId="1F6230C0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14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6.4.5 CAMPANHA SUIPA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CB1E8" w14:textId="654C19C1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15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6.4.6 FESTA JULINA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B1E3ED" w14:textId="2C8214C0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16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6.4.7 FEIRA ORGÂNICA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1E25A" w14:textId="4F2384BC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17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 xml:space="preserve">6.4.8 </w:t>
            </w:r>
            <w:r w:rsidRPr="004F5F7E">
              <w:rPr>
                <w:rStyle w:val="Hyperlink"/>
                <w:noProof/>
              </w:rPr>
              <w:t>FEIRA GASTRONÔMICA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555B5" w14:textId="089E106D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18" w:history="1">
            <w:r w:rsidRPr="004F5F7E">
              <w:rPr>
                <w:rStyle w:val="Hyperlink"/>
                <w:noProof/>
              </w:rPr>
              <w:t>6.4.9 FEIRA DE ARTESANATO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5F7BE" w14:textId="123D5954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19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6.4.10 CAMPANHA DE CADASTRO DE DOADORES DE MEDULA ÓSSEA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DF896" w14:textId="00C7455A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20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6.4.11 AÇÃO SOCIAL MERCK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64DAF" w14:textId="662ADE39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21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6.4.12 CAMPANHA DE DOAÇÃO DE ROUPAS MASCULINAS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F1F73" w14:textId="20856461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22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6.4.13 CAMPANHA OUTUBRO ROSA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B62F55" w14:textId="6950F171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23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6.4.14 CAMPANHA MC DIA FELIZ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29E54" w14:textId="1CC064CC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24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6.4.15 PALESTRAS CASAMENTO COMUNITÁRIO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C0DD2C" w14:textId="7E348BC4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25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6.4.16 PALESTRAS JUSTIÇA CIDADÃ MÉIER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1C6F6" w14:textId="35635E52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26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6.4.17 PALESTRAS JUSTIÇA CIDADÃ CENTRO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AAD73" w14:textId="4379D792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27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6.4.18 CAMPANHA DOAÇÃO DE BRINQUEDOS NOVOS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CE5B2" w14:textId="30CB6D7D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28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6.4.19 PROGRAMA BEM-ME-QUER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4E476" w14:textId="77DB83BF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29" w:history="1">
            <w:r w:rsidRPr="004F5F7E">
              <w:rPr>
                <w:rStyle w:val="Hyperlink"/>
                <w:b/>
                <w:noProof/>
              </w:rPr>
              <w:t>6.5 PROGRAMAS DE INCLUSÃO SOCIAL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D5403" w14:textId="0835393C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30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6.5.1 JOVENS MENSAGEIROS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CEC6E" w14:textId="094404CA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31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6.5.2 JUSTIÇA PELOS JOVENS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6FCAB" w14:textId="11E29DC6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32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6.5.3 COMEÇAR DE NOVO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81B9E" w14:textId="6B198D38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33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6.5.4 INCLUSÃO LEGAL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83AA9" w14:textId="3EB3DAFD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34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6.5.5 CIRCUITO CULTURAL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F636D" w14:textId="65B0650B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35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6.5.6 ESTUDAR PARA QUALIFICAR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61427" w14:textId="59E8D738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36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6.5.7 PROGRAMA INFORMÁTICA PARA TODOS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007EA" w14:textId="073B5D8F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37" w:history="1">
            <w:r w:rsidRPr="004F5F7E">
              <w:rPr>
                <w:rStyle w:val="Hyperlink"/>
                <w:rFonts w:eastAsia="Times New Roman"/>
                <w:noProof/>
                <w:bdr w:val="none" w:sz="0" w:space="0" w:color="auto" w:frame="1"/>
                <w:lang w:eastAsia="pt-BR"/>
              </w:rPr>
              <w:t>6.5.8 PALESTRAS DA DIVISÃO DE AÇÃO SOCIAL E ACESSIBILIDADE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C7DA4" w14:textId="05B09C66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38" w:history="1">
            <w:r w:rsidRPr="004F5F7E">
              <w:rPr>
                <w:rStyle w:val="Hyperlink"/>
                <w:b/>
                <w:noProof/>
              </w:rPr>
              <w:t>6.6 SERVIÇO DE ACESSIBILIDADE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CCA0D" w14:textId="08587DD2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39" w:history="1">
            <w:r w:rsidRPr="004F5F7E">
              <w:rPr>
                <w:rStyle w:val="Hyperlink"/>
                <w:noProof/>
              </w:rPr>
              <w:t>6.6.1 DICIONÁRIO DE LINGUAGEM SIMPLES EM LIBRAS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04DE2" w14:textId="7496C757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40" w:history="1">
            <w:r w:rsidRPr="004F5F7E">
              <w:rPr>
                <w:rStyle w:val="Hyperlink"/>
                <w:noProof/>
              </w:rPr>
              <w:t>6.6.2 AÇÃO SOCIAL EM HOMENAGEM AO DIA NACIONAL DE LUTA DA PESSOA COM DEFICIÊNCIA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8A601" w14:textId="077ADC1C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41" w:history="1">
            <w:r w:rsidRPr="004F5F7E">
              <w:rPr>
                <w:rStyle w:val="Hyperlink"/>
                <w:noProof/>
              </w:rPr>
              <w:t>6.6.3 PAINÉIS DEBATEM A ACESSIBILIDADE PARA PESSOAS DEFICIENTES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5321B" w14:textId="0A2C6E57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42" w:history="1">
            <w:r w:rsidRPr="004F5F7E">
              <w:rPr>
                <w:rStyle w:val="Hyperlink"/>
                <w:noProof/>
              </w:rPr>
              <w:t>6.6.4 ATUALIZAÇÃO DA PÁGINA DE ACESSIBILIDADE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00310" w14:textId="2795ED20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43" w:history="1">
            <w:r w:rsidRPr="004F5F7E">
              <w:rPr>
                <w:rStyle w:val="Hyperlink"/>
                <w:noProof/>
              </w:rPr>
              <w:t>6.6.5 PROJETO O SOM DO SILÊNCIO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23AB4" w14:textId="5098A224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44" w:history="1">
            <w:r w:rsidRPr="004F5F7E">
              <w:rPr>
                <w:rStyle w:val="Hyperlink"/>
                <w:noProof/>
              </w:rPr>
              <w:t>6.6.6 PALESTRAS DO SERVIÇO DE ACESSIBIDADE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2E695" w14:textId="5B778E07" w:rsidR="0010663C" w:rsidRDefault="001066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84645" w:history="1">
            <w:r w:rsidRPr="004F5F7E">
              <w:rPr>
                <w:rStyle w:val="Hyperlink"/>
              </w:rPr>
              <w:t>7. AGILIDADE E PRODUTIVIDADE NA PRESTAÇÃO JURISDICIONAL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_Toc190084645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10A497C8" w14:textId="257A5CE6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46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7.1 JUSTIÇA ITINERANTE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F893C" w14:textId="7AC1B150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47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7.2 CIPOP -RUA / 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07168" w14:textId="33506AC6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48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7.3 PERÍCIAS GENÉTICAS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B5582" w14:textId="58F11AA2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49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7.4 PERÍCIA JUDICIAL</w:t>
            </w:r>
            <w:r w:rsidRPr="004F5F7E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C34F1" w14:textId="21D1953B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50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7.5 CENTRAL DE CURADORIA JUDICIAL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7DDC9" w14:textId="273D7E74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51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7.6 CENTRO ESPECIALIZADO DE ATENÇÃO E APOIO ÀS VÍTIMAS DE CRIMES E ATOS INFRACIONAIS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458DD" w14:textId="55C3534E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52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7.7 NÚCLEO DE ASSESSORIA TÉCNICA EM AÇÕES DE SAÚDE (NATJUS/RJ)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1DEE5" w14:textId="7FF050FC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53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7.8 APOIO AO JUIZADO ESPECIAL DO TORCEDOR E GRANDES EVENTOS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0AB0B" w14:textId="22A64CFC" w:rsidR="0010663C" w:rsidRDefault="001066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84654" w:history="1">
            <w:r w:rsidRPr="004F5F7E">
              <w:rPr>
                <w:rStyle w:val="Hyperlink"/>
              </w:rPr>
              <w:t>8. PROMOÇÃO DA SUSTENTABILIDADE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_Toc190084654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3C1E9326" w14:textId="2D49FC89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55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8.1. PLANO DE LOGÍSTICA SUSTENTÁVEL – PLS 2024/2026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FDD96" w14:textId="3FC4DA36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56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8.2 ÍNDICE DE DESEMPENHO DE SUSTENTABILIDADE – IDS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4B9F5" w14:textId="1C54FB79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57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8.3 INICIATIVAS DA SGSUS PARA MELHORAR OS INDICADORES DO CNJ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EA639" w14:textId="12212C06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58" w:history="1">
            <w:r w:rsidRPr="004F5F7E">
              <w:rPr>
                <w:rStyle w:val="Hyperlink"/>
                <w:noProof/>
              </w:rPr>
              <w:t>8.3.1 “QUALIDADE DE VIDA”: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BB7B7" w14:textId="73E57523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59" w:history="1">
            <w:r w:rsidRPr="004F5F7E">
              <w:rPr>
                <w:rStyle w:val="Hyperlink"/>
                <w:noProof/>
              </w:rPr>
              <w:t>8.3.2 “SENSIBILIZAÇÃO EM SUSTENTABILIDADE”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3CD9C" w14:textId="246C754E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60" w:history="1">
            <w:r w:rsidRPr="004F5F7E">
              <w:rPr>
                <w:rStyle w:val="Hyperlink"/>
                <w:noProof/>
              </w:rPr>
              <w:t>8.3.3 “CAPACITAÇÃO” – PALESTRAS SUSTENTÁVEIS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3A340" w14:textId="074422E8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61" w:history="1">
            <w:r w:rsidRPr="004F5F7E">
              <w:rPr>
                <w:rStyle w:val="Hyperlink"/>
                <w:noProof/>
              </w:rPr>
              <w:t>8.3.4 GESTÃO DE RESÍDUOS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AB654" w14:textId="06F71E73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62" w:history="1">
            <w:r w:rsidRPr="004F5F7E">
              <w:rPr>
                <w:rStyle w:val="Hyperlink"/>
                <w:noProof/>
              </w:rPr>
              <w:t>8.3.5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17388" w14:textId="0B6FD4D1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63" w:history="1">
            <w:r w:rsidRPr="004F5F7E">
              <w:rPr>
                <w:rStyle w:val="Hyperlink"/>
                <w:noProof/>
              </w:rPr>
              <w:t>8.3.6 “CONSUMO DE COPOS DESCARTÁVEIS”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9F907" w14:textId="014CA99D" w:rsidR="0010663C" w:rsidRDefault="0010663C">
          <w:pPr>
            <w:pStyle w:val="Sumrio3"/>
            <w:tabs>
              <w:tab w:val="right" w:leader="dot" w:pos="10054"/>
            </w:tabs>
            <w:rPr>
              <w:noProof/>
              <w:sz w:val="22"/>
              <w:szCs w:val="22"/>
              <w:lang w:eastAsia="pt-BR"/>
            </w:rPr>
          </w:pPr>
          <w:hyperlink w:anchor="_Toc190084664" w:history="1">
            <w:r w:rsidRPr="004F5F7E">
              <w:rPr>
                <w:rStyle w:val="Hyperlink"/>
                <w:noProof/>
              </w:rPr>
              <w:t>8.3.7 “ÁGUA ENVASADA EM EMBALAGEM PLÁSTICA”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36C77" w14:textId="48E11A2E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65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8.4 CONVÊNIOS E PARCERIAS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4F2DD" w14:textId="2AC3068C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66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8.5. EXPOSIÇÕES-2024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5D5C3" w14:textId="2A8D7DE9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67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8.6. OUTROS EVENTOS E 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66CA3" w14:textId="0A346D5D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68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8.7. TJRJ E A AGENDA A3P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27809" w14:textId="636BBFED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69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8.8 AUTORIDADES CONVIDADAS em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3F4C5" w14:textId="25289C75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70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8.9. VISITAS INSTITUCIONAIS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1FB04" w14:textId="65A93A01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71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8.10. PROGRAMAS E INOVAÇÃO DE INICIATIVA DA DIGAM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78CF0" w14:textId="61EC3984" w:rsidR="0010663C" w:rsidRDefault="001066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84672" w:history="1">
            <w:r w:rsidRPr="004F5F7E">
              <w:rPr>
                <w:rStyle w:val="Hyperlink"/>
                <w:rFonts w:eastAsiaTheme="majorEastAsia" w:cstheme="majorBidi"/>
                <w:b/>
                <w:noProof/>
              </w:rPr>
              <w:t>8.11. PROMOÇÃO DE PARCERIAS EXTERNAS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_Toc190084672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76ADC7" w14:textId="3A872077" w:rsidR="0010663C" w:rsidRDefault="001066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84673" w:history="1">
            <w:r w:rsidRPr="004F5F7E">
              <w:rPr>
                <w:rStyle w:val="Hyperlink"/>
              </w:rPr>
              <w:t>9. CONCLUSÃO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_Toc190084673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6AF575EB" w14:textId="1C7380BF" w:rsidR="0010663C" w:rsidRDefault="001066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84674" w:history="1">
            <w:r w:rsidRPr="004F5F7E">
              <w:rPr>
                <w:rStyle w:val="Hyperlink"/>
              </w:rPr>
              <w:t>10.LINKS DE EVENTOS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_Toc190084674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65B9B546" w14:textId="6A0F7C8A" w:rsidR="0010663C" w:rsidRDefault="001066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84675" w:history="1">
            <w:r w:rsidRPr="004F5F7E">
              <w:rPr>
                <w:rStyle w:val="Hyperlink"/>
              </w:rPr>
              <w:t>11. COMISSÕES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_Toc190084675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206C36D7" w14:textId="1427BF31" w:rsidR="0010663C" w:rsidRDefault="001066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84676" w:history="1">
            <w:r w:rsidRPr="004F5F7E">
              <w:rPr>
                <w:rStyle w:val="Hyperlink"/>
              </w:rPr>
              <w:t>12. PEÇAS DE DIVULGAÇÃO DE 2024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_Toc190084676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7280ABF8" w14:textId="26CD3DE7" w:rsidR="0010663C" w:rsidRDefault="001066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84677" w:history="1">
            <w:r w:rsidRPr="004F5F7E">
              <w:rPr>
                <w:rStyle w:val="Hyperlink"/>
              </w:rPr>
              <w:t>13. PLANILHAS DE INDICADORES - ESTRATÉGICOS GERENCIAIS E OPERACIONAIS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_Toc190084677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358B310E" w14:textId="2CE19EB2" w:rsidR="00D12F1B" w:rsidRPr="00D12F1B" w:rsidRDefault="000E6B3A" w:rsidP="00D12F1B">
          <w:pPr>
            <w:pStyle w:val="Sumrio1"/>
            <w:spacing w:afterLines="40" w:after="96"/>
          </w:pPr>
          <w:r>
            <w:fldChar w:fldCharType="end"/>
          </w:r>
        </w:p>
      </w:sdtContent>
    </w:sdt>
    <w:p w14:paraId="5F6F8C58" w14:textId="117A1EC0" w:rsidR="00D12F1B" w:rsidRDefault="00D12F1B" w:rsidP="00766BE6">
      <w:pPr>
        <w:pStyle w:val="Ttulo1"/>
        <w:spacing w:line="360" w:lineRule="auto"/>
        <w:rPr>
          <w:b/>
        </w:rPr>
      </w:pPr>
      <w:r>
        <w:rPr>
          <w:b/>
        </w:rPr>
        <w:br w:type="page"/>
      </w:r>
    </w:p>
    <w:p w14:paraId="448E12D7" w14:textId="03E41112" w:rsidR="00F0457E" w:rsidRPr="005774E0" w:rsidRDefault="001D38B7" w:rsidP="00766BE6">
      <w:pPr>
        <w:pStyle w:val="Ttulo1"/>
        <w:spacing w:line="360" w:lineRule="auto"/>
        <w:rPr>
          <w:b/>
        </w:rPr>
      </w:pPr>
      <w:bookmarkStart w:id="2" w:name="_Toc190084582"/>
      <w:r w:rsidRPr="005774E0">
        <w:rPr>
          <w:b/>
        </w:rPr>
        <w:lastRenderedPageBreak/>
        <w:t>1. ESTRUTURA ORGANIZACIONAL</w:t>
      </w:r>
      <w:r w:rsidR="0012352A" w:rsidRPr="005774E0">
        <w:rPr>
          <w:b/>
        </w:rPr>
        <w:t>| ORGANOGRAMA</w:t>
      </w:r>
      <w:bookmarkEnd w:id="2"/>
    </w:p>
    <w:p w14:paraId="60067DE8" w14:textId="06581973" w:rsidR="00FF18A1" w:rsidRDefault="00A77EC2" w:rsidP="00086EA1">
      <w:pPr>
        <w:ind w:left="-709"/>
        <w:jc w:val="center"/>
        <w:rPr>
          <w:noProof/>
          <w:lang w:eastAsia="pt-BR"/>
        </w:rPr>
      </w:pPr>
      <w:r w:rsidRPr="0075481C">
        <w:rPr>
          <w:rFonts w:eastAsia="Times New Roman"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CD4F1BE" wp14:editId="0D16436E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6108700" cy="3837305"/>
            <wp:effectExtent l="0" t="0" r="6350" b="0"/>
            <wp:wrapSquare wrapText="bothSides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BE0CB" w14:textId="77777777" w:rsidR="00D12F1B" w:rsidRPr="00122835" w:rsidRDefault="00D12F1B" w:rsidP="00D12F1B">
      <w:pPr>
        <w:spacing w:before="320" w:after="240" w:line="240" w:lineRule="auto"/>
        <w:ind w:left="284"/>
        <w:rPr>
          <w:rFonts w:ascii="Cambria" w:eastAsia="Times New Roman" w:hAnsi="Cambria" w:cstheme="minorHAnsi"/>
          <w:b/>
          <w:bCs/>
          <w:color w:val="000000" w:themeColor="text1"/>
          <w:sz w:val="22"/>
          <w:szCs w:val="32"/>
          <w:lang w:eastAsia="pt-BR"/>
        </w:rPr>
      </w:pPr>
      <w:bookmarkStart w:id="3" w:name="_Toc178163638"/>
      <w:bookmarkStart w:id="4" w:name="_Toc178779262"/>
      <w:bookmarkStart w:id="5" w:name="_Toc179296001"/>
      <w:bookmarkStart w:id="6" w:name="_Toc179296842"/>
      <w:bookmarkStart w:id="7" w:name="_Toc179296929"/>
      <w:bookmarkStart w:id="8" w:name="_Toc179369364"/>
      <w:bookmarkStart w:id="9" w:name="_Toc179371879"/>
      <w:bookmarkStart w:id="10" w:name="_Toc179379849"/>
      <w:bookmarkStart w:id="11" w:name="_Toc179379937"/>
      <w:bookmarkStart w:id="12" w:name="_Toc179383464"/>
      <w:bookmarkStart w:id="13" w:name="_Toc179383992"/>
      <w:bookmarkStart w:id="14" w:name="_Toc179890728"/>
      <w:bookmarkStart w:id="15" w:name="_Toc179897491"/>
      <w:bookmarkStart w:id="16" w:name="_Toc180419955"/>
      <w:bookmarkStart w:id="17" w:name="_Toc181120496"/>
      <w:bookmarkStart w:id="18" w:name="_Toc186224969"/>
      <w:r w:rsidRPr="00122835">
        <w:rPr>
          <w:rFonts w:ascii="Cambria" w:eastAsia="Times New Roman" w:hAnsi="Cambria" w:cstheme="minorHAnsi"/>
          <w:b/>
          <w:bCs/>
          <w:color w:val="000000" w:themeColor="text1"/>
          <w:sz w:val="22"/>
          <w:szCs w:val="32"/>
          <w:lang w:eastAsia="pt-BR"/>
        </w:rPr>
        <w:t>SGSUS - Secretaria Geral de Sustentabilidade e Responsabilidade Social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023B8DB0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DEAJU- Departamento de Acesso à Justiça, Ação Social e Acessibilidade</w:t>
      </w:r>
    </w:p>
    <w:p w14:paraId="41B7466B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DESUS- Departamento de Sustentabilidade</w:t>
      </w:r>
    </w:p>
    <w:p w14:paraId="2F155A88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DIISO-Divisão de Ação Social e Acessibilidade</w:t>
      </w:r>
    </w:p>
    <w:p w14:paraId="613ECDD9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DIACO- Divisão de Contratos, Convênios e de Penas e Medidas Alternativas</w:t>
      </w:r>
    </w:p>
    <w:p w14:paraId="416BF1BF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DIJUI- Divisão da Justiça Itinerante</w:t>
      </w:r>
    </w:p>
    <w:p w14:paraId="65260626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DIGAM- Divisão de Gestão Ambiental</w:t>
      </w:r>
    </w:p>
    <w:p w14:paraId="7EC6D0DE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DICOF- Divisão de Controle e Fiscalização</w:t>
      </w:r>
    </w:p>
    <w:p w14:paraId="2C47D886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C</w:t>
      </w:r>
      <w:r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EVIT</w:t>
      </w: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 xml:space="preserve">- Centro </w:t>
      </w:r>
      <w:r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Especializado</w:t>
      </w: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 xml:space="preserve"> de Atenção e Apoio às Vítimas de Crimes e Atos Infracionais</w:t>
      </w:r>
    </w:p>
    <w:p w14:paraId="5B4A5A87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CECJU- Central de Curadoria Judicial</w:t>
      </w:r>
    </w:p>
    <w:p w14:paraId="4E7FE2AE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SECJU- Serviço de Gestão da Central de Curadoria Judicial</w:t>
      </w:r>
    </w:p>
    <w:p w14:paraId="1B280DCC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SEPIS- Serviço de Planejamento, Monitoramento e Apoio aos Programas de Ação Social</w:t>
      </w:r>
    </w:p>
    <w:p w14:paraId="6AA603C1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SEARP- Serviço de Execução e Análise de Resultados dos Programas de Ação Social</w:t>
      </w:r>
    </w:p>
    <w:p w14:paraId="7DEAE93D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SEPPE- Serviço de Projetos, Programas Especiais e Acessibilidade</w:t>
      </w:r>
    </w:p>
    <w:p w14:paraId="3802B91B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SEAPC- Serviço de Análise das Prestações de Contas</w:t>
      </w:r>
    </w:p>
    <w:p w14:paraId="5B8402AB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SEGPA- Serviço de Gerenciamento de Penas Alternativas</w:t>
      </w:r>
    </w:p>
    <w:p w14:paraId="72674D5C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SEAAC- Serviço de Apoio Administrativo aos Convênios e Contratos</w:t>
      </w:r>
    </w:p>
    <w:p w14:paraId="000FAA34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SEJUI- Serviço de Gerenciamento da Justiça Itinerante</w:t>
      </w:r>
    </w:p>
    <w:p w14:paraId="74013007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SEGEN- Serviço de Perícias Genéticas</w:t>
      </w:r>
    </w:p>
    <w:p w14:paraId="6C9C8403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SEJUD- Serviço de Perícias Judiciais</w:t>
      </w:r>
    </w:p>
    <w:p w14:paraId="4B815E4D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SEPIN- Serviço de Planejamento e Implementação de Programas Ambientais</w:t>
      </w:r>
    </w:p>
    <w:p w14:paraId="3D0B8983" w14:textId="77777777" w:rsidR="00D12F1B" w:rsidRPr="00CC6421" w:rsidRDefault="00D12F1B" w:rsidP="00D12F1B">
      <w:pPr>
        <w:spacing w:before="60" w:after="0" w:line="240" w:lineRule="auto"/>
        <w:ind w:left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SEMOC- Serviço de Monitoramento e Controle</w:t>
      </w:r>
    </w:p>
    <w:p w14:paraId="7CB7BAA8" w14:textId="2222CFE4" w:rsidR="00A80798" w:rsidRPr="00D12F1B" w:rsidRDefault="00D12F1B" w:rsidP="00D12F1B">
      <w:pPr>
        <w:ind w:firstLine="284"/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</w:pPr>
      <w:r w:rsidRPr="00CC6421"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t>SEFAM- Serviço de Fiscalização, Avaliação e Alcance de Metas</w:t>
      </w:r>
      <w:r>
        <w:rPr>
          <w:rFonts w:ascii="Cambria" w:eastAsia="Times New Roman" w:hAnsi="Cambria" w:cstheme="minorHAnsi"/>
          <w:color w:val="000000" w:themeColor="text1"/>
          <w:sz w:val="18"/>
          <w:szCs w:val="24"/>
          <w:lang w:eastAsia="pt-BR"/>
        </w:rPr>
        <w:br w:type="page"/>
      </w:r>
    </w:p>
    <w:p w14:paraId="312543EA" w14:textId="1698984B" w:rsidR="00E34E01" w:rsidRPr="00F5744B" w:rsidRDefault="00550F0E" w:rsidP="00F354C2">
      <w:pPr>
        <w:pStyle w:val="Ttulo1"/>
        <w:spacing w:line="360" w:lineRule="auto"/>
        <w:rPr>
          <w:b/>
        </w:rPr>
      </w:pPr>
      <w:bookmarkStart w:id="19" w:name="_Toc190084583"/>
      <w:r w:rsidRPr="00F5744B">
        <w:rPr>
          <w:b/>
        </w:rPr>
        <w:lastRenderedPageBreak/>
        <w:t xml:space="preserve">2. </w:t>
      </w:r>
      <w:r w:rsidR="001F5D67" w:rsidRPr="00F5744B">
        <w:rPr>
          <w:b/>
        </w:rPr>
        <w:t>PRINCIPAIS</w:t>
      </w:r>
      <w:r w:rsidR="00A436DA" w:rsidRPr="00F5744B">
        <w:rPr>
          <w:b/>
        </w:rPr>
        <w:t xml:space="preserve"> ATRIBUIÇÕES DA SECRETARIA-GERAL</w:t>
      </w:r>
      <w:bookmarkEnd w:id="19"/>
    </w:p>
    <w:p w14:paraId="3E4097CE" w14:textId="77777777" w:rsidR="00D12F1B" w:rsidRPr="00D12F1B" w:rsidRDefault="00D12F1B" w:rsidP="00D12F1B">
      <w:pPr>
        <w:shd w:val="clear" w:color="auto" w:fill="FFFFFF"/>
        <w:spacing w:line="360" w:lineRule="auto"/>
        <w:ind w:right="142" w:firstLine="708"/>
        <w:jc w:val="both"/>
        <w:rPr>
          <w:rFonts w:eastAsia="Times New Roman" w:cstheme="minorHAnsi"/>
          <w:color w:val="000000" w:themeColor="text1"/>
          <w:szCs w:val="24"/>
          <w:lang w:eastAsia="pt-BR"/>
        </w:rPr>
      </w:pPr>
      <w:r w:rsidRPr="00D12F1B">
        <w:rPr>
          <w:rFonts w:eastAsia="Times New Roman" w:cstheme="minorHAnsi"/>
          <w:color w:val="000000" w:themeColor="text1"/>
          <w:szCs w:val="24"/>
          <w:lang w:eastAsia="pt-BR"/>
        </w:rPr>
        <w:t>A Secretaria Geral de Sustentabilidade e Responsabilidade Social tem como objetivo planejar e orientar as iniciativas relacionadas aos programas especiais que visam facilitar o acesso à Justiça, promover ação social e sustentabilidade dentro do âmbito do Poder Judiciário do Estado do Rio de Janeiro.</w:t>
      </w:r>
    </w:p>
    <w:p w14:paraId="78F3C3F7" w14:textId="77777777" w:rsidR="0002660D" w:rsidRDefault="0002660D" w:rsidP="00086EA1">
      <w:pPr>
        <w:pStyle w:val="NormalWeb"/>
        <w:shd w:val="clear" w:color="auto" w:fill="FFFFFF"/>
        <w:spacing w:before="120" w:beforeAutospacing="0" w:after="120" w:afterAutospacing="0"/>
        <w:rPr>
          <w:rStyle w:val="Forte"/>
          <w:rFonts w:asciiTheme="minorHAnsi" w:hAnsiTheme="minorHAnsi" w:cstheme="minorHAnsi"/>
          <w:color w:val="333333"/>
        </w:rPr>
      </w:pPr>
    </w:p>
    <w:p w14:paraId="55307418" w14:textId="5CF332E1" w:rsidR="00A436DA" w:rsidRPr="001F5D67" w:rsidRDefault="00A436DA" w:rsidP="00F354C2">
      <w:pPr>
        <w:pStyle w:val="NormalWeb"/>
        <w:shd w:val="clear" w:color="auto" w:fill="FFFFFF"/>
        <w:spacing w:before="120" w:beforeAutospacing="0" w:after="120" w:afterAutospacing="0" w:line="360" w:lineRule="auto"/>
        <w:rPr>
          <w:rStyle w:val="Forte"/>
          <w:rFonts w:asciiTheme="minorHAnsi" w:hAnsiTheme="minorHAnsi" w:cstheme="minorHAnsi"/>
          <w:color w:val="333333"/>
        </w:rPr>
      </w:pPr>
      <w:r w:rsidRPr="001F5D67">
        <w:rPr>
          <w:rStyle w:val="Forte"/>
          <w:rFonts w:asciiTheme="minorHAnsi" w:hAnsiTheme="minorHAnsi" w:cstheme="minorHAnsi"/>
          <w:color w:val="333333"/>
        </w:rPr>
        <w:t>Administração Superior:</w:t>
      </w:r>
    </w:p>
    <w:p w14:paraId="67F9B883" w14:textId="7535847E" w:rsidR="00E34E01" w:rsidRPr="001F5D67" w:rsidRDefault="00E34E01" w:rsidP="00F354C2">
      <w:pPr>
        <w:pStyle w:val="NormalWeb"/>
        <w:shd w:val="clear" w:color="auto" w:fill="FFFFFF"/>
        <w:spacing w:before="120" w:beforeAutospacing="0" w:after="120" w:afterAutospacing="0" w:line="360" w:lineRule="auto"/>
        <w:ind w:firstLine="708"/>
        <w:rPr>
          <w:rFonts w:asciiTheme="minorHAnsi" w:hAnsiTheme="minorHAnsi" w:cstheme="minorHAnsi"/>
          <w:color w:val="333333"/>
        </w:rPr>
      </w:pPr>
      <w:r w:rsidRPr="001F5D67">
        <w:rPr>
          <w:rStyle w:val="Forte"/>
          <w:rFonts w:asciiTheme="minorHAnsi" w:hAnsiTheme="minorHAnsi" w:cstheme="minorHAnsi"/>
          <w:color w:val="333333"/>
        </w:rPr>
        <w:t>Secretário-Geral</w:t>
      </w:r>
      <w:r w:rsidR="00A436DA" w:rsidRPr="001F5D67">
        <w:rPr>
          <w:rFonts w:asciiTheme="minorHAnsi" w:hAnsiTheme="minorHAnsi" w:cstheme="minorHAnsi"/>
          <w:color w:val="333333"/>
        </w:rPr>
        <w:t xml:space="preserve">: Antônio Francisco </w:t>
      </w:r>
      <w:proofErr w:type="spellStart"/>
      <w:r w:rsidR="00A436DA" w:rsidRPr="001F5D67">
        <w:rPr>
          <w:rFonts w:asciiTheme="minorHAnsi" w:hAnsiTheme="minorHAnsi" w:cstheme="minorHAnsi"/>
          <w:color w:val="333333"/>
        </w:rPr>
        <w:t>Ligiero</w:t>
      </w:r>
      <w:proofErr w:type="spellEnd"/>
      <w:r w:rsidR="00A436DA" w:rsidRPr="001F5D67">
        <w:rPr>
          <w:rFonts w:asciiTheme="minorHAnsi" w:hAnsiTheme="minorHAnsi" w:cstheme="minorHAnsi"/>
          <w:color w:val="333333"/>
        </w:rPr>
        <w:t xml:space="preserve"> </w:t>
      </w:r>
    </w:p>
    <w:p w14:paraId="5BF9179E" w14:textId="77777777" w:rsidR="00A92120" w:rsidRDefault="00E34E01" w:rsidP="00F354C2">
      <w:pPr>
        <w:pStyle w:val="NormalWeb"/>
        <w:shd w:val="clear" w:color="auto" w:fill="FFFFFF"/>
        <w:spacing w:before="120" w:beforeAutospacing="0" w:after="120" w:afterAutospacing="0" w:line="360" w:lineRule="auto"/>
        <w:ind w:firstLine="708"/>
        <w:rPr>
          <w:rFonts w:asciiTheme="minorHAnsi" w:hAnsiTheme="minorHAnsi" w:cstheme="minorHAnsi"/>
          <w:color w:val="333333"/>
        </w:rPr>
      </w:pPr>
      <w:r w:rsidRPr="001F5D67">
        <w:rPr>
          <w:rStyle w:val="Forte"/>
          <w:rFonts w:asciiTheme="minorHAnsi" w:hAnsiTheme="minorHAnsi" w:cstheme="minorHAnsi"/>
          <w:color w:val="333333"/>
        </w:rPr>
        <w:t>Gabinete - Assessor Chefe</w:t>
      </w:r>
      <w:r w:rsidRPr="001F5D67">
        <w:rPr>
          <w:rFonts w:asciiTheme="minorHAnsi" w:hAnsiTheme="minorHAnsi" w:cstheme="minorHAnsi"/>
          <w:color w:val="333333"/>
        </w:rPr>
        <w:t xml:space="preserve">: </w:t>
      </w:r>
      <w:r w:rsidR="00A92120" w:rsidRPr="00A92120">
        <w:rPr>
          <w:rFonts w:asciiTheme="minorHAnsi" w:hAnsiTheme="minorHAnsi" w:cstheme="minorHAnsi"/>
          <w:color w:val="333333"/>
        </w:rPr>
        <w:t>Antônio Cesar da Silva Gomes</w:t>
      </w:r>
    </w:p>
    <w:p w14:paraId="722859B8" w14:textId="5750E1C6" w:rsidR="00E34E01" w:rsidRDefault="00E34E01" w:rsidP="00F354C2">
      <w:pPr>
        <w:pStyle w:val="NormalWeb"/>
        <w:shd w:val="clear" w:color="auto" w:fill="FFFFFF"/>
        <w:spacing w:before="120" w:beforeAutospacing="0" w:after="120" w:afterAutospacing="0" w:line="360" w:lineRule="auto"/>
        <w:ind w:firstLine="708"/>
        <w:rPr>
          <w:rFonts w:asciiTheme="minorHAnsi" w:hAnsiTheme="minorHAnsi" w:cstheme="minorHAnsi"/>
          <w:color w:val="333333"/>
        </w:rPr>
      </w:pPr>
      <w:r w:rsidRPr="001F5D67">
        <w:rPr>
          <w:rStyle w:val="Forte"/>
          <w:rFonts w:asciiTheme="minorHAnsi" w:hAnsiTheme="minorHAnsi" w:cstheme="minorHAnsi"/>
          <w:color w:val="333333"/>
        </w:rPr>
        <w:t>RD</w:t>
      </w:r>
      <w:r w:rsidRPr="001F5D67">
        <w:rPr>
          <w:rFonts w:asciiTheme="minorHAnsi" w:hAnsiTheme="minorHAnsi" w:cstheme="minorHAnsi"/>
          <w:color w:val="333333"/>
        </w:rPr>
        <w:t xml:space="preserve">: </w:t>
      </w:r>
      <w:r w:rsidR="00A92120">
        <w:rPr>
          <w:rFonts w:asciiTheme="minorHAnsi" w:hAnsiTheme="minorHAnsi" w:cstheme="minorHAnsi"/>
          <w:color w:val="333333"/>
        </w:rPr>
        <w:t xml:space="preserve">Nilson Almeida de </w:t>
      </w:r>
      <w:proofErr w:type="spellStart"/>
      <w:r w:rsidR="00A92120">
        <w:rPr>
          <w:rFonts w:asciiTheme="minorHAnsi" w:hAnsiTheme="minorHAnsi" w:cstheme="minorHAnsi"/>
          <w:color w:val="333333"/>
        </w:rPr>
        <w:t>Araujo</w:t>
      </w:r>
      <w:proofErr w:type="spellEnd"/>
    </w:p>
    <w:p w14:paraId="2974EB33" w14:textId="77777777" w:rsidR="0002660D" w:rsidRPr="001F5D67" w:rsidRDefault="0002660D" w:rsidP="0002660D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333333"/>
        </w:rPr>
      </w:pPr>
    </w:p>
    <w:p w14:paraId="5900AD96" w14:textId="65AA3428" w:rsidR="00550F0E" w:rsidRDefault="00550F0E" w:rsidP="00B92C51">
      <w:pPr>
        <w:pStyle w:val="Ttulo1"/>
        <w:spacing w:line="360" w:lineRule="auto"/>
        <w:rPr>
          <w:b/>
        </w:rPr>
      </w:pPr>
      <w:bookmarkStart w:id="20" w:name="_Toc190084584"/>
      <w:r w:rsidRPr="00F5744B">
        <w:rPr>
          <w:b/>
        </w:rPr>
        <w:t>3. D</w:t>
      </w:r>
      <w:r w:rsidR="00E34E01" w:rsidRPr="00F5744B">
        <w:rPr>
          <w:b/>
        </w:rPr>
        <w:t>EPARTAMENTOS</w:t>
      </w:r>
      <w:r w:rsidR="001F5D67" w:rsidRPr="00F5744B">
        <w:rPr>
          <w:b/>
        </w:rPr>
        <w:t xml:space="preserve"> E </w:t>
      </w:r>
      <w:r w:rsidR="00832103" w:rsidRPr="00F5744B">
        <w:rPr>
          <w:b/>
        </w:rPr>
        <w:t xml:space="preserve">PRINCIPAIS </w:t>
      </w:r>
      <w:r w:rsidR="001F5D67" w:rsidRPr="00F5744B">
        <w:rPr>
          <w:b/>
        </w:rPr>
        <w:t>ATRIBUIÇÕES</w:t>
      </w:r>
      <w:bookmarkEnd w:id="20"/>
    </w:p>
    <w:p w14:paraId="4D9FD8D8" w14:textId="77777777" w:rsidR="000A6DFA" w:rsidRPr="000A6DFA" w:rsidRDefault="000A6DFA" w:rsidP="000A6DFA"/>
    <w:p w14:paraId="23F4F917" w14:textId="19829AAD" w:rsidR="00E34E01" w:rsidRPr="00FC2778" w:rsidRDefault="00364760" w:rsidP="00B92C51">
      <w:pPr>
        <w:pStyle w:val="Ttulo2"/>
        <w:spacing w:line="360" w:lineRule="auto"/>
        <w:rPr>
          <w:b/>
        </w:rPr>
      </w:pPr>
      <w:bookmarkStart w:id="21" w:name="_Toc190084585"/>
      <w:r w:rsidRPr="00FC2778">
        <w:rPr>
          <w:b/>
        </w:rPr>
        <w:t>3.1 - DEPARTAMENTO DE ACESSO À JUSTIÇA, AÇÃO SOCIAL E ACESSIBILIDADE (DEAJU)</w:t>
      </w:r>
      <w:bookmarkEnd w:id="21"/>
    </w:p>
    <w:p w14:paraId="35104507" w14:textId="77777777" w:rsidR="00832103" w:rsidRPr="00832103" w:rsidRDefault="00832103" w:rsidP="00B92C51">
      <w:pPr>
        <w:spacing w:line="360" w:lineRule="auto"/>
        <w:ind w:firstLine="709"/>
        <w:rPr>
          <w:rFonts w:cstheme="minorHAnsi"/>
          <w:szCs w:val="24"/>
        </w:rPr>
      </w:pPr>
      <w:r w:rsidRPr="00832103">
        <w:rPr>
          <w:rFonts w:cstheme="minorHAnsi"/>
          <w:szCs w:val="24"/>
        </w:rPr>
        <w:t>Cabe ao Departamento de Acesso à Justiça, Ação Social e Acessibilidade (DEAJU):</w:t>
      </w:r>
    </w:p>
    <w:p w14:paraId="2082F8B2" w14:textId="5552F327" w:rsidR="00832103" w:rsidRPr="00832103" w:rsidRDefault="00832103" w:rsidP="00B92C51">
      <w:pPr>
        <w:spacing w:line="360" w:lineRule="auto"/>
        <w:ind w:firstLine="709"/>
        <w:jc w:val="both"/>
        <w:rPr>
          <w:rFonts w:cstheme="minorHAnsi"/>
          <w:szCs w:val="24"/>
        </w:rPr>
      </w:pPr>
      <w:r w:rsidRPr="00832103">
        <w:rPr>
          <w:rFonts w:cstheme="minorHAnsi"/>
          <w:szCs w:val="24"/>
        </w:rPr>
        <w:t>Gerir, coordenar e supervisionar a implementação de ações, campanhas, eventos e programas de promoção da cidadania, bem como fiscalizar e gerir os contratos e convênios socioambientais, promovendo e articulando, no âmbito de sua competência, práticas humanizadoras e inovadoras para o reconhecimento do Poder Judiciário do Estado do Rio de Janeiro como órgão comprometido com a sustentabilidade</w:t>
      </w:r>
    </w:p>
    <w:p w14:paraId="059C979F" w14:textId="77777777" w:rsidR="0012352A" w:rsidRDefault="0012352A" w:rsidP="00086EA1">
      <w:pPr>
        <w:rPr>
          <w:rFonts w:cstheme="minorHAnsi"/>
          <w:b/>
          <w:color w:val="212529"/>
          <w:szCs w:val="24"/>
          <w:shd w:val="clear" w:color="auto" w:fill="FFFFFF"/>
        </w:rPr>
      </w:pPr>
    </w:p>
    <w:p w14:paraId="3A37EFC1" w14:textId="77777777" w:rsidR="00D12F1B" w:rsidRPr="00D12F1B" w:rsidRDefault="005565C9" w:rsidP="00D12F1B">
      <w:pPr>
        <w:rPr>
          <w:rFonts w:cstheme="minorHAnsi"/>
          <w:color w:val="000000" w:themeColor="text1"/>
          <w:szCs w:val="24"/>
          <w:shd w:val="clear" w:color="auto" w:fill="FFFFFF"/>
        </w:rPr>
      </w:pPr>
      <w:r>
        <w:rPr>
          <w:rFonts w:cstheme="minorHAnsi"/>
          <w:b/>
          <w:color w:val="212529"/>
          <w:szCs w:val="24"/>
          <w:shd w:val="clear" w:color="auto" w:fill="FFFFFF"/>
        </w:rPr>
        <w:t>Diretor (</w:t>
      </w:r>
      <w:r w:rsidR="00086EA1">
        <w:rPr>
          <w:rFonts w:cstheme="minorHAnsi"/>
          <w:b/>
          <w:color w:val="212529"/>
          <w:szCs w:val="24"/>
          <w:shd w:val="clear" w:color="auto" w:fill="FFFFFF"/>
        </w:rPr>
        <w:t>a</w:t>
      </w:r>
      <w:r w:rsidR="00086EA1" w:rsidRPr="00D12F1B">
        <w:rPr>
          <w:rFonts w:cstheme="minorHAnsi"/>
          <w:b/>
          <w:color w:val="212529"/>
          <w:szCs w:val="24"/>
          <w:shd w:val="clear" w:color="auto" w:fill="FFFFFF"/>
        </w:rPr>
        <w:t>)</w:t>
      </w:r>
      <w:r w:rsidR="0030363C" w:rsidRPr="00D12F1B">
        <w:rPr>
          <w:rFonts w:cstheme="minorHAnsi"/>
          <w:color w:val="212529"/>
          <w:szCs w:val="24"/>
          <w:shd w:val="clear" w:color="auto" w:fill="FFFFFF"/>
        </w:rPr>
        <w:t xml:space="preserve">: </w:t>
      </w:r>
      <w:r w:rsidR="00D12F1B" w:rsidRPr="00D12F1B">
        <w:rPr>
          <w:rFonts w:cstheme="minorHAnsi"/>
          <w:bCs/>
          <w:color w:val="000000" w:themeColor="text1"/>
          <w:szCs w:val="24"/>
        </w:rPr>
        <w:t>Luiz Felipe Fleury Correa</w:t>
      </w:r>
    </w:p>
    <w:p w14:paraId="0EB3EFAC" w14:textId="77777777" w:rsidR="00D12F1B" w:rsidRPr="007D17F8" w:rsidRDefault="0030363C" w:rsidP="00086EA1">
      <w:pPr>
        <w:rPr>
          <w:rFonts w:cstheme="minorHAnsi"/>
          <w:color w:val="007BFF"/>
          <w:szCs w:val="24"/>
        </w:rPr>
      </w:pPr>
      <w:r w:rsidRPr="00832103">
        <w:rPr>
          <w:rFonts w:cstheme="minorHAnsi"/>
          <w:b/>
          <w:color w:val="212529"/>
          <w:szCs w:val="24"/>
          <w:shd w:val="clear" w:color="auto" w:fill="FFFFFF"/>
        </w:rPr>
        <w:t>E</w:t>
      </w:r>
      <w:r w:rsidR="00086EA1">
        <w:rPr>
          <w:rFonts w:cstheme="minorHAnsi"/>
          <w:b/>
          <w:color w:val="212529"/>
          <w:szCs w:val="24"/>
          <w:shd w:val="clear" w:color="auto" w:fill="FFFFFF"/>
        </w:rPr>
        <w:t>-</w:t>
      </w:r>
      <w:r w:rsidRPr="00832103">
        <w:rPr>
          <w:rFonts w:cstheme="minorHAnsi"/>
          <w:b/>
          <w:color w:val="212529"/>
          <w:szCs w:val="24"/>
          <w:shd w:val="clear" w:color="auto" w:fill="FFFFFF"/>
        </w:rPr>
        <w:t>mail</w:t>
      </w:r>
      <w:r w:rsidRPr="0030363C">
        <w:rPr>
          <w:rFonts w:cstheme="minorHAnsi"/>
          <w:color w:val="212529"/>
          <w:szCs w:val="24"/>
          <w:shd w:val="clear" w:color="auto" w:fill="FFFFFF"/>
        </w:rPr>
        <w:t>:</w:t>
      </w:r>
      <w:r>
        <w:rPr>
          <w:rFonts w:cstheme="minorHAnsi"/>
          <w:color w:val="212529"/>
          <w:szCs w:val="24"/>
          <w:shd w:val="clear" w:color="auto" w:fill="FFFFFF"/>
        </w:rPr>
        <w:t xml:space="preserve"> </w:t>
      </w:r>
      <w:hyperlink r:id="rId13" w:history="1">
        <w:r w:rsidR="00D12F1B" w:rsidRPr="007D17F8">
          <w:rPr>
            <w:rFonts w:cstheme="minorHAnsi"/>
            <w:color w:val="007BFF"/>
            <w:szCs w:val="24"/>
          </w:rPr>
          <w:t>luizffc@tjrj.jus.br</w:t>
        </w:r>
      </w:hyperlink>
    </w:p>
    <w:p w14:paraId="31DB4634" w14:textId="3815AB86" w:rsidR="00AF5E0A" w:rsidRPr="00D12F1B" w:rsidRDefault="00832103" w:rsidP="00086EA1">
      <w:pPr>
        <w:rPr>
          <w:rFonts w:ascii="Cambria" w:hAnsi="Cambria" w:cstheme="minorHAnsi"/>
          <w:color w:val="000000" w:themeColor="text1"/>
          <w:szCs w:val="24"/>
          <w:shd w:val="clear" w:color="auto" w:fill="FFFFFF"/>
        </w:rPr>
      </w:pPr>
      <w:r w:rsidRPr="00832103">
        <w:rPr>
          <w:rFonts w:cstheme="minorHAnsi"/>
          <w:b/>
          <w:color w:val="212529"/>
          <w:szCs w:val="24"/>
          <w:shd w:val="clear" w:color="auto" w:fill="FFFFFF"/>
        </w:rPr>
        <w:t>Telefone</w:t>
      </w:r>
      <w:r>
        <w:rPr>
          <w:rFonts w:cstheme="minorHAnsi"/>
          <w:color w:val="212529"/>
          <w:szCs w:val="24"/>
          <w:shd w:val="clear" w:color="auto" w:fill="FFFFFF"/>
        </w:rPr>
        <w:t>:</w:t>
      </w:r>
      <w:r w:rsidR="0030363C" w:rsidRPr="0030363C">
        <w:rPr>
          <w:rFonts w:cstheme="minorHAnsi"/>
          <w:color w:val="212529"/>
          <w:szCs w:val="24"/>
          <w:shd w:val="clear" w:color="auto" w:fill="FFFFFF"/>
        </w:rPr>
        <w:t xml:space="preserve"> </w:t>
      </w:r>
      <w:r w:rsidR="00D12F1B" w:rsidRPr="00CC6421">
        <w:rPr>
          <w:rFonts w:ascii="Cambria" w:hAnsi="Cambria" w:cstheme="minorHAnsi"/>
          <w:color w:val="000000" w:themeColor="text1"/>
          <w:szCs w:val="24"/>
          <w:shd w:val="clear" w:color="auto" w:fill="FFFFFF"/>
        </w:rPr>
        <w:t>3133 –2581 / 1983 / 3198</w:t>
      </w:r>
    </w:p>
    <w:p w14:paraId="60CD52A0" w14:textId="77777777" w:rsidR="00AF5E0A" w:rsidRDefault="00AF5E0A" w:rsidP="00086EA1">
      <w:pPr>
        <w:rPr>
          <w:b/>
          <w:szCs w:val="24"/>
        </w:rPr>
      </w:pPr>
    </w:p>
    <w:p w14:paraId="09FBF5B5" w14:textId="4F13100C" w:rsidR="00AF5E0A" w:rsidRPr="00AF5E0A" w:rsidRDefault="0001126B" w:rsidP="00086EA1">
      <w:pPr>
        <w:rPr>
          <w:b/>
        </w:rPr>
      </w:pPr>
      <w:r>
        <w:rPr>
          <w:b/>
          <w:szCs w:val="24"/>
        </w:rPr>
        <w:t>O DEAJU compreende as seguintes unidades:</w:t>
      </w:r>
    </w:p>
    <w:p w14:paraId="6B30024E" w14:textId="77777777" w:rsidR="0001126B" w:rsidRDefault="0001126B" w:rsidP="00086EA1">
      <w:pPr>
        <w:rPr>
          <w:rFonts w:cstheme="minorHAnsi"/>
          <w:b/>
          <w:szCs w:val="24"/>
        </w:rPr>
      </w:pPr>
    </w:p>
    <w:p w14:paraId="0896CFE4" w14:textId="1EEBF13D" w:rsidR="00086EA1" w:rsidRDefault="00832103" w:rsidP="00086EA1">
      <w:pPr>
        <w:ind w:firstLine="709"/>
        <w:rPr>
          <w:rFonts w:cstheme="minorHAnsi"/>
          <w:b/>
          <w:szCs w:val="24"/>
        </w:rPr>
      </w:pPr>
      <w:r w:rsidRPr="0001126B">
        <w:rPr>
          <w:rFonts w:cstheme="minorHAnsi"/>
          <w:b/>
          <w:szCs w:val="24"/>
        </w:rPr>
        <w:t>Divisão de Ação Social e Acessibilidade (DI</w:t>
      </w:r>
      <w:r w:rsidR="0001126B">
        <w:rPr>
          <w:rFonts w:cstheme="minorHAnsi"/>
          <w:b/>
          <w:szCs w:val="24"/>
        </w:rPr>
        <w:t>ISO)</w:t>
      </w:r>
    </w:p>
    <w:p w14:paraId="6C800E8F" w14:textId="356B3F6B" w:rsidR="0001126B" w:rsidRDefault="0001126B" w:rsidP="00086EA1">
      <w:pPr>
        <w:ind w:firstLine="709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ab/>
      </w:r>
      <w:r w:rsidR="003504FB">
        <w:rPr>
          <w:rFonts w:cstheme="minorHAnsi"/>
          <w:b/>
          <w:szCs w:val="24"/>
        </w:rPr>
        <w:t>Diretor (</w:t>
      </w:r>
      <w:r w:rsidR="00086EA1">
        <w:rPr>
          <w:rFonts w:cstheme="minorHAnsi"/>
          <w:b/>
          <w:szCs w:val="24"/>
        </w:rPr>
        <w:t>a)</w:t>
      </w:r>
      <w:r>
        <w:rPr>
          <w:rFonts w:cstheme="minorHAnsi"/>
          <w:b/>
          <w:szCs w:val="24"/>
        </w:rPr>
        <w:t xml:space="preserve">: </w:t>
      </w:r>
      <w:r w:rsidR="00D12F1B" w:rsidRPr="00D12F1B">
        <w:rPr>
          <w:rFonts w:cstheme="minorHAnsi"/>
          <w:color w:val="000000" w:themeColor="text1"/>
          <w:szCs w:val="24"/>
        </w:rPr>
        <w:t xml:space="preserve">Márcia </w:t>
      </w:r>
      <w:proofErr w:type="spellStart"/>
      <w:r w:rsidR="00D12F1B" w:rsidRPr="00D12F1B">
        <w:rPr>
          <w:rFonts w:cstheme="minorHAnsi"/>
          <w:color w:val="000000" w:themeColor="text1"/>
          <w:szCs w:val="24"/>
        </w:rPr>
        <w:t>Fayad</w:t>
      </w:r>
      <w:proofErr w:type="spellEnd"/>
    </w:p>
    <w:p w14:paraId="56F0E312" w14:textId="565C77B6" w:rsidR="0001126B" w:rsidRPr="002B5676" w:rsidRDefault="0001126B" w:rsidP="002B5676">
      <w:pPr>
        <w:ind w:firstLine="709"/>
        <w:rPr>
          <w:rFonts w:ascii="Cambria" w:hAnsi="Cambria" w:cstheme="minorHAnsi"/>
          <w:color w:val="000000" w:themeColor="text1"/>
          <w:szCs w:val="24"/>
        </w:rPr>
      </w:pPr>
      <w:r>
        <w:rPr>
          <w:rFonts w:cstheme="minorHAnsi"/>
          <w:b/>
          <w:szCs w:val="24"/>
        </w:rPr>
        <w:tab/>
        <w:t xml:space="preserve">E-mail: </w:t>
      </w:r>
      <w:hyperlink r:id="rId14" w:history="1">
        <w:r w:rsidR="002B5676" w:rsidRPr="007D17F8">
          <w:rPr>
            <w:rFonts w:cstheme="minorHAnsi"/>
            <w:color w:val="007BFF"/>
            <w:szCs w:val="24"/>
          </w:rPr>
          <w:t>marciaf@tjrj.jus.br</w:t>
        </w:r>
      </w:hyperlink>
    </w:p>
    <w:p w14:paraId="038CFCA0" w14:textId="03478F6F" w:rsidR="00832103" w:rsidRPr="0001126B" w:rsidRDefault="00832103" w:rsidP="00086EA1">
      <w:pPr>
        <w:ind w:left="708" w:firstLine="709"/>
        <w:rPr>
          <w:rFonts w:cstheme="minorHAnsi"/>
          <w:szCs w:val="24"/>
        </w:rPr>
      </w:pPr>
      <w:r w:rsidRPr="0001126B">
        <w:rPr>
          <w:rFonts w:cstheme="minorHAnsi"/>
          <w:b/>
          <w:szCs w:val="24"/>
        </w:rPr>
        <w:t>Telefone</w:t>
      </w:r>
      <w:r w:rsidR="0001126B">
        <w:rPr>
          <w:rFonts w:cstheme="minorHAnsi"/>
          <w:b/>
          <w:szCs w:val="24"/>
        </w:rPr>
        <w:t xml:space="preserve">: </w:t>
      </w:r>
      <w:r w:rsidR="002B5676" w:rsidRPr="00CC6421">
        <w:rPr>
          <w:rFonts w:ascii="Cambria" w:hAnsi="Cambria" w:cstheme="minorHAnsi"/>
          <w:color w:val="000000" w:themeColor="text1"/>
          <w:szCs w:val="24"/>
        </w:rPr>
        <w:t>3133-3161/3160/2206</w:t>
      </w:r>
    </w:p>
    <w:p w14:paraId="1F094A69" w14:textId="77777777" w:rsidR="00086EA1" w:rsidRDefault="00086EA1" w:rsidP="00086EA1">
      <w:pPr>
        <w:ind w:firstLine="708"/>
        <w:rPr>
          <w:rFonts w:cstheme="minorHAnsi"/>
          <w:b/>
          <w:szCs w:val="24"/>
        </w:rPr>
      </w:pPr>
    </w:p>
    <w:p w14:paraId="1F9465AB" w14:textId="60A1D4F8" w:rsidR="00AF5E0A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Planejamento e Apoio aos Programas de Ação Social (SEPIS)</w:t>
      </w:r>
    </w:p>
    <w:p w14:paraId="209A67BF" w14:textId="4977AD4E" w:rsidR="00086EA1" w:rsidRPr="003504FB" w:rsidRDefault="00086EA1" w:rsidP="00086EA1">
      <w:pPr>
        <w:ind w:left="708" w:firstLine="708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3504FB">
        <w:rPr>
          <w:rFonts w:cstheme="minorHAnsi"/>
          <w:b/>
          <w:szCs w:val="24"/>
        </w:rPr>
        <w:t xml:space="preserve"> </w:t>
      </w:r>
      <w:r w:rsidR="003504FB">
        <w:rPr>
          <w:rFonts w:cstheme="minorHAnsi"/>
          <w:szCs w:val="24"/>
        </w:rPr>
        <w:t xml:space="preserve">Claudia </w:t>
      </w:r>
      <w:proofErr w:type="spellStart"/>
      <w:r w:rsidR="003504FB">
        <w:rPr>
          <w:rFonts w:cstheme="minorHAnsi"/>
          <w:szCs w:val="24"/>
        </w:rPr>
        <w:t>Brogno</w:t>
      </w:r>
      <w:proofErr w:type="spellEnd"/>
      <w:r w:rsidR="003504FB">
        <w:rPr>
          <w:rFonts w:cstheme="minorHAnsi"/>
          <w:szCs w:val="24"/>
        </w:rPr>
        <w:t xml:space="preserve"> Marques Linhares</w:t>
      </w:r>
    </w:p>
    <w:p w14:paraId="48633A3D" w14:textId="16E209C5" w:rsidR="00086EA1" w:rsidRPr="003504FB" w:rsidRDefault="00086EA1" w:rsidP="00086EA1">
      <w:pPr>
        <w:ind w:left="708" w:firstLine="708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lastRenderedPageBreak/>
        <w:t>E-mail</w:t>
      </w:r>
      <w:r w:rsidRPr="00086EA1">
        <w:rPr>
          <w:rFonts w:cstheme="minorHAnsi"/>
          <w:b/>
          <w:color w:val="000000" w:themeColor="text1"/>
          <w:szCs w:val="24"/>
        </w:rPr>
        <w:t>:</w:t>
      </w:r>
      <w:r>
        <w:rPr>
          <w:rFonts w:cstheme="minorHAnsi"/>
          <w:b/>
          <w:color w:val="000000" w:themeColor="text1"/>
          <w:szCs w:val="24"/>
        </w:rPr>
        <w:t xml:space="preserve"> </w:t>
      </w:r>
      <w:r w:rsidR="003504FB" w:rsidRPr="003504FB">
        <w:rPr>
          <w:rFonts w:cstheme="minorHAnsi"/>
          <w:color w:val="007BFF"/>
          <w:szCs w:val="24"/>
          <w:shd w:val="clear" w:color="auto" w:fill="FFFFFF"/>
        </w:rPr>
        <w:t>claudiamarques@tjrj.jus.br</w:t>
      </w:r>
    </w:p>
    <w:p w14:paraId="4D2D5741" w14:textId="483B28D6" w:rsidR="00832103" w:rsidRPr="00086EA1" w:rsidRDefault="00832103" w:rsidP="00086EA1">
      <w:pPr>
        <w:ind w:left="708" w:firstLine="708"/>
        <w:rPr>
          <w:rFonts w:cstheme="minorHAnsi"/>
          <w:szCs w:val="24"/>
        </w:rPr>
      </w:pPr>
      <w:r w:rsidRPr="0001126B">
        <w:rPr>
          <w:rFonts w:cstheme="minorHAnsi"/>
          <w:b/>
          <w:szCs w:val="24"/>
        </w:rPr>
        <w:t>Telefone:</w:t>
      </w:r>
      <w:r w:rsidRPr="00AF5E0A">
        <w:rPr>
          <w:rFonts w:cstheme="minorHAnsi"/>
          <w:b/>
          <w:szCs w:val="24"/>
        </w:rPr>
        <w:t xml:space="preserve"> </w:t>
      </w:r>
      <w:r w:rsidRPr="00086EA1">
        <w:rPr>
          <w:rFonts w:cstheme="minorHAnsi"/>
          <w:szCs w:val="24"/>
        </w:rPr>
        <w:t>3133-2550/2054</w:t>
      </w:r>
    </w:p>
    <w:p w14:paraId="31300284" w14:textId="77777777" w:rsidR="00086EA1" w:rsidRDefault="00086EA1" w:rsidP="00086EA1">
      <w:pPr>
        <w:ind w:firstLine="708"/>
        <w:rPr>
          <w:rFonts w:cstheme="minorHAnsi"/>
          <w:b/>
          <w:szCs w:val="24"/>
        </w:rPr>
      </w:pPr>
    </w:p>
    <w:p w14:paraId="3E765DAE" w14:textId="05859281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Execução e Análise de Resultados dos Programas de Ação Social (SEARP)</w:t>
      </w:r>
    </w:p>
    <w:p w14:paraId="51D70DA1" w14:textId="7FF24BB8" w:rsidR="00086EA1" w:rsidRPr="00885BC7" w:rsidRDefault="00086EA1" w:rsidP="00086EA1">
      <w:pPr>
        <w:ind w:left="708" w:firstLine="708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3504FB" w:rsidRPr="003504FB">
        <w:rPr>
          <w:rFonts w:cstheme="minorHAnsi"/>
          <w:szCs w:val="24"/>
        </w:rPr>
        <w:t>Rafael Coelho de Oliveira</w:t>
      </w:r>
    </w:p>
    <w:p w14:paraId="275697E4" w14:textId="33152700" w:rsidR="00086EA1" w:rsidRPr="003504FB" w:rsidRDefault="00086EA1" w:rsidP="00086EA1">
      <w:pPr>
        <w:ind w:left="708" w:firstLine="708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t xml:space="preserve">E-mail: </w:t>
      </w:r>
      <w:hyperlink r:id="rId15" w:history="1">
        <w:r w:rsidR="003504FB" w:rsidRPr="003504FB">
          <w:rPr>
            <w:rStyle w:val="Hyperlink"/>
            <w:rFonts w:cstheme="minorHAnsi"/>
            <w:bCs/>
            <w:color w:val="007BFF"/>
            <w:szCs w:val="24"/>
            <w:u w:val="none"/>
            <w:shd w:val="clear" w:color="auto" w:fill="FFFFFF"/>
          </w:rPr>
          <w:t>rafaeloliveira@tjrj.jus.br</w:t>
        </w:r>
      </w:hyperlink>
    </w:p>
    <w:p w14:paraId="5AE90FE7" w14:textId="5E2FBBFC" w:rsidR="00086EA1" w:rsidRDefault="00832103" w:rsidP="00086EA1">
      <w:pPr>
        <w:ind w:left="708" w:firstLine="708"/>
        <w:rPr>
          <w:rFonts w:cstheme="minorHAnsi"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AF5E0A" w:rsidRPr="00AF5E0A">
        <w:rPr>
          <w:rFonts w:cstheme="minorHAnsi"/>
          <w:b/>
          <w:szCs w:val="24"/>
        </w:rPr>
        <w:t>efone:</w:t>
      </w:r>
      <w:r w:rsidRPr="00AF5E0A">
        <w:rPr>
          <w:rFonts w:cstheme="minorHAnsi"/>
          <w:b/>
          <w:szCs w:val="24"/>
        </w:rPr>
        <w:t xml:space="preserve"> </w:t>
      </w:r>
      <w:r w:rsidRPr="00086EA1">
        <w:rPr>
          <w:rFonts w:cstheme="minorHAnsi"/>
          <w:szCs w:val="24"/>
        </w:rPr>
        <w:t>3133-3867</w:t>
      </w:r>
    </w:p>
    <w:p w14:paraId="684BA7E2" w14:textId="77777777" w:rsidR="00086EA1" w:rsidRPr="00086EA1" w:rsidRDefault="00086EA1" w:rsidP="00086EA1">
      <w:pPr>
        <w:ind w:left="708" w:firstLine="708"/>
        <w:rPr>
          <w:rFonts w:cstheme="minorHAnsi"/>
          <w:szCs w:val="24"/>
        </w:rPr>
      </w:pPr>
    </w:p>
    <w:p w14:paraId="1FC1F413" w14:textId="56A5DD81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Projetos, Programas Especiais e Acessibilidade (SEPPE)</w:t>
      </w:r>
    </w:p>
    <w:p w14:paraId="5BDD75D4" w14:textId="77777777" w:rsidR="002B5676" w:rsidRDefault="00086EA1" w:rsidP="00086EA1">
      <w:pPr>
        <w:ind w:left="708"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2B5676" w:rsidRPr="002B5676">
        <w:rPr>
          <w:rFonts w:cstheme="minorHAnsi"/>
          <w:color w:val="000000" w:themeColor="text1"/>
          <w:szCs w:val="24"/>
        </w:rPr>
        <w:t>Sabrina Barcellos Marques</w:t>
      </w:r>
      <w:r w:rsidR="002B5676">
        <w:rPr>
          <w:rFonts w:cstheme="minorHAnsi"/>
          <w:b/>
          <w:szCs w:val="24"/>
        </w:rPr>
        <w:t xml:space="preserve"> </w:t>
      </w:r>
    </w:p>
    <w:p w14:paraId="5327295C" w14:textId="67C2BD42" w:rsidR="003504FB" w:rsidRDefault="00086EA1" w:rsidP="00086EA1">
      <w:pPr>
        <w:ind w:left="708" w:firstLine="708"/>
      </w:pPr>
      <w:r>
        <w:rPr>
          <w:rFonts w:cstheme="minorHAnsi"/>
          <w:b/>
          <w:szCs w:val="24"/>
        </w:rPr>
        <w:t xml:space="preserve">E-mail: </w:t>
      </w:r>
      <w:hyperlink r:id="rId16" w:history="1">
        <w:r w:rsidR="002B5676" w:rsidRPr="007D17F8">
          <w:rPr>
            <w:rFonts w:cstheme="minorHAnsi"/>
            <w:color w:val="007BFF"/>
            <w:szCs w:val="24"/>
          </w:rPr>
          <w:t>sabrina.barcellos@tjrj.jus.br</w:t>
        </w:r>
      </w:hyperlink>
    </w:p>
    <w:p w14:paraId="32612C25" w14:textId="56B19C1E" w:rsidR="00832103" w:rsidRPr="002B5676" w:rsidRDefault="00832103" w:rsidP="002B5676">
      <w:pPr>
        <w:ind w:left="709" w:firstLine="709"/>
        <w:rPr>
          <w:rFonts w:ascii="Cambria" w:hAnsi="Cambria" w:cstheme="minorHAnsi"/>
          <w:color w:val="000000" w:themeColor="text1"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AF5E0A" w:rsidRPr="00AF5E0A">
        <w:rPr>
          <w:rFonts w:cstheme="minorHAnsi"/>
          <w:b/>
          <w:szCs w:val="24"/>
        </w:rPr>
        <w:t>efone</w:t>
      </w:r>
      <w:r w:rsidRPr="00AF5E0A">
        <w:rPr>
          <w:rFonts w:cstheme="minorHAnsi"/>
          <w:b/>
          <w:szCs w:val="24"/>
        </w:rPr>
        <w:t xml:space="preserve">. </w:t>
      </w:r>
      <w:r w:rsidR="002B5676" w:rsidRPr="00CC6421">
        <w:rPr>
          <w:rFonts w:ascii="Cambria" w:hAnsi="Cambria" w:cstheme="minorHAnsi"/>
          <w:color w:val="000000" w:themeColor="text1"/>
          <w:szCs w:val="24"/>
        </w:rPr>
        <w:t>3133-2055</w:t>
      </w:r>
    </w:p>
    <w:p w14:paraId="5333B7D6" w14:textId="4EAC7E31" w:rsidR="00086EA1" w:rsidRDefault="001A2913" w:rsidP="00086EA1">
      <w:pPr>
        <w:ind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ab/>
      </w:r>
    </w:p>
    <w:p w14:paraId="76827947" w14:textId="77777777" w:rsidR="003504FB" w:rsidRDefault="00832103" w:rsidP="003504FB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Divisão de Contratos, Convênios e de Penas e Medidas Alternativas (DIACO)</w:t>
      </w:r>
    </w:p>
    <w:p w14:paraId="191636C0" w14:textId="6E14761D" w:rsidR="00086EA1" w:rsidRPr="00885BC7" w:rsidRDefault="003504FB" w:rsidP="003504FB">
      <w:pPr>
        <w:ind w:left="708" w:firstLine="708"/>
        <w:rPr>
          <w:rFonts w:cstheme="minorHAnsi"/>
          <w:szCs w:val="24"/>
        </w:rPr>
      </w:pPr>
      <w:r>
        <w:rPr>
          <w:rFonts w:cstheme="minorHAnsi"/>
          <w:b/>
          <w:szCs w:val="24"/>
        </w:rPr>
        <w:t>Diretor (</w:t>
      </w:r>
      <w:r w:rsidR="00086EA1">
        <w:rPr>
          <w:rFonts w:cstheme="minorHAnsi"/>
          <w:b/>
          <w:szCs w:val="24"/>
        </w:rPr>
        <w:t xml:space="preserve">a): </w:t>
      </w:r>
      <w:r w:rsidR="001A2913" w:rsidRPr="001A2913">
        <w:rPr>
          <w:rFonts w:cstheme="minorHAnsi"/>
          <w:szCs w:val="24"/>
        </w:rPr>
        <w:t>Sergio Mattos Magalhães da Cunha</w:t>
      </w:r>
    </w:p>
    <w:p w14:paraId="3C9BB243" w14:textId="13467091" w:rsidR="00086EA1" w:rsidRPr="003504FB" w:rsidRDefault="00086EA1" w:rsidP="00086EA1">
      <w:pPr>
        <w:ind w:left="708" w:firstLine="708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t xml:space="preserve">E-mail: </w:t>
      </w:r>
      <w:r w:rsidR="001A2913" w:rsidRPr="001A2913">
        <w:rPr>
          <w:rFonts w:cstheme="minorHAnsi"/>
          <w:color w:val="007BFF"/>
          <w:szCs w:val="24"/>
          <w:shd w:val="clear" w:color="auto" w:fill="FFFFFF"/>
        </w:rPr>
        <w:t>sergiomagalhaes@tjrj.jus.br</w:t>
      </w:r>
    </w:p>
    <w:p w14:paraId="4866FD0A" w14:textId="06707E56" w:rsidR="00832103" w:rsidRPr="00086EA1" w:rsidRDefault="00832103" w:rsidP="00086EA1">
      <w:pPr>
        <w:ind w:left="708" w:firstLine="708"/>
        <w:rPr>
          <w:rFonts w:cstheme="minorHAnsi"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AF5E0A" w:rsidRPr="00AF5E0A">
        <w:rPr>
          <w:rFonts w:cstheme="minorHAnsi"/>
          <w:b/>
          <w:szCs w:val="24"/>
        </w:rPr>
        <w:t>efone</w:t>
      </w:r>
      <w:r w:rsidR="00086EA1">
        <w:rPr>
          <w:rFonts w:cstheme="minorHAnsi"/>
          <w:b/>
          <w:szCs w:val="24"/>
        </w:rPr>
        <w:t xml:space="preserve">: </w:t>
      </w:r>
      <w:r w:rsidRPr="00086EA1">
        <w:rPr>
          <w:rFonts w:cstheme="minorHAnsi"/>
          <w:szCs w:val="24"/>
        </w:rPr>
        <w:t>3133-3176/3027/4717/4489</w:t>
      </w:r>
    </w:p>
    <w:p w14:paraId="5D036D10" w14:textId="6BEF976E" w:rsidR="00086EA1" w:rsidRDefault="001A2913" w:rsidP="00086EA1">
      <w:pPr>
        <w:ind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ab/>
      </w:r>
    </w:p>
    <w:p w14:paraId="25FA9C95" w14:textId="2508710A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Análise das Prestações de Contas (SE</w:t>
      </w:r>
      <w:r w:rsidR="00086EA1">
        <w:rPr>
          <w:rFonts w:cstheme="minorHAnsi"/>
          <w:b/>
          <w:szCs w:val="24"/>
        </w:rPr>
        <w:t>APC)</w:t>
      </w:r>
    </w:p>
    <w:p w14:paraId="5BDF5994" w14:textId="6F4CF232" w:rsidR="00436617" w:rsidRPr="00436617" w:rsidRDefault="00086EA1" w:rsidP="00EC3DEB">
      <w:pPr>
        <w:ind w:left="709" w:firstLine="709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436617" w:rsidRPr="00436617">
        <w:rPr>
          <w:rFonts w:cstheme="minorHAnsi"/>
          <w:szCs w:val="24"/>
        </w:rPr>
        <w:t>Yuri Fernandes da Cruz </w:t>
      </w:r>
    </w:p>
    <w:p w14:paraId="2DCA2E90" w14:textId="77777777" w:rsidR="00436617" w:rsidRDefault="00086EA1" w:rsidP="00EC3DEB">
      <w:pPr>
        <w:ind w:left="709" w:firstLine="709"/>
      </w:pPr>
      <w:r>
        <w:rPr>
          <w:rFonts w:cstheme="minorHAnsi"/>
          <w:b/>
          <w:szCs w:val="24"/>
        </w:rPr>
        <w:t>E-mail:</w:t>
      </w:r>
      <w:r w:rsidRPr="00436617">
        <w:rPr>
          <w:rFonts w:cstheme="minorHAnsi"/>
          <w:color w:val="007BFF"/>
          <w:szCs w:val="24"/>
          <w:shd w:val="clear" w:color="auto" w:fill="FFFFFF"/>
        </w:rPr>
        <w:t xml:space="preserve"> </w:t>
      </w:r>
      <w:hyperlink r:id="rId17" w:history="1">
        <w:r w:rsidR="00436617" w:rsidRPr="00436617">
          <w:rPr>
            <w:rFonts w:cstheme="minorHAnsi"/>
            <w:color w:val="007BFF"/>
            <w:szCs w:val="24"/>
          </w:rPr>
          <w:t>cruz.yuri@tjrj.jus.br</w:t>
        </w:r>
      </w:hyperlink>
    </w:p>
    <w:p w14:paraId="3592A93C" w14:textId="19716206" w:rsidR="00832103" w:rsidRPr="00086EA1" w:rsidRDefault="0001126B" w:rsidP="00EC3DEB">
      <w:pPr>
        <w:ind w:left="709" w:firstLine="709"/>
        <w:rPr>
          <w:rFonts w:cstheme="minorHAnsi"/>
          <w:szCs w:val="24"/>
        </w:rPr>
      </w:pPr>
      <w:r>
        <w:rPr>
          <w:rFonts w:cstheme="minorHAnsi"/>
          <w:b/>
          <w:szCs w:val="24"/>
        </w:rPr>
        <w:t>T</w:t>
      </w:r>
      <w:r w:rsidR="00832103" w:rsidRPr="00AF5E0A">
        <w:rPr>
          <w:rFonts w:cstheme="minorHAnsi"/>
          <w:b/>
          <w:szCs w:val="24"/>
        </w:rPr>
        <w:t>el</w:t>
      </w:r>
      <w:r>
        <w:rPr>
          <w:rFonts w:cstheme="minorHAnsi"/>
          <w:b/>
          <w:szCs w:val="24"/>
        </w:rPr>
        <w:t>efone</w:t>
      </w:r>
      <w:r w:rsidR="00832103" w:rsidRPr="00AF5E0A">
        <w:rPr>
          <w:rFonts w:cstheme="minorHAnsi"/>
          <w:b/>
          <w:szCs w:val="24"/>
        </w:rPr>
        <w:t xml:space="preserve">. </w:t>
      </w:r>
      <w:r w:rsidR="00832103" w:rsidRPr="00086EA1">
        <w:rPr>
          <w:rFonts w:cstheme="minorHAnsi"/>
          <w:szCs w:val="24"/>
        </w:rPr>
        <w:t>3133-3922/3198</w:t>
      </w:r>
    </w:p>
    <w:p w14:paraId="4795EBCA" w14:textId="70E656D8" w:rsidR="00086EA1" w:rsidRDefault="001A2913" w:rsidP="00086EA1">
      <w:pPr>
        <w:ind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ab/>
      </w:r>
    </w:p>
    <w:p w14:paraId="55C26C1C" w14:textId="4DA4D541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Gerenciamento de Penas Alternativas (SEGP</w:t>
      </w:r>
      <w:r w:rsidR="0001126B">
        <w:rPr>
          <w:rFonts w:cstheme="minorHAnsi"/>
          <w:b/>
          <w:szCs w:val="24"/>
        </w:rPr>
        <w:t xml:space="preserve">A) </w:t>
      </w:r>
    </w:p>
    <w:p w14:paraId="1D913DD2" w14:textId="291C5581" w:rsidR="00086EA1" w:rsidRPr="00885BC7" w:rsidRDefault="00086EA1" w:rsidP="00086EA1">
      <w:pPr>
        <w:ind w:left="708" w:firstLine="708"/>
        <w:rPr>
          <w:rFonts w:cstheme="minorHAnsi"/>
          <w:szCs w:val="24"/>
        </w:rPr>
      </w:pPr>
      <w:r>
        <w:rPr>
          <w:rFonts w:cstheme="minorHAnsi"/>
          <w:b/>
          <w:szCs w:val="24"/>
        </w:rPr>
        <w:t>Chefe de Serviço</w:t>
      </w:r>
      <w:r w:rsidRPr="00885BC7">
        <w:rPr>
          <w:rFonts w:cstheme="minorHAnsi"/>
          <w:szCs w:val="24"/>
        </w:rPr>
        <w:t xml:space="preserve">: </w:t>
      </w:r>
      <w:proofErr w:type="spellStart"/>
      <w:r w:rsidR="001A2913" w:rsidRPr="001A2913">
        <w:rPr>
          <w:rFonts w:cstheme="minorHAnsi"/>
          <w:szCs w:val="24"/>
        </w:rPr>
        <w:t>Julio</w:t>
      </w:r>
      <w:proofErr w:type="spellEnd"/>
      <w:r w:rsidR="001A2913" w:rsidRPr="001A2913">
        <w:rPr>
          <w:rFonts w:cstheme="minorHAnsi"/>
          <w:szCs w:val="24"/>
        </w:rPr>
        <w:t xml:space="preserve"> Cesar Teixeira Junior</w:t>
      </w:r>
    </w:p>
    <w:p w14:paraId="2DC7B0C9" w14:textId="1985A6DD" w:rsidR="00086EA1" w:rsidRPr="003504FB" w:rsidRDefault="00086EA1" w:rsidP="00086EA1">
      <w:pPr>
        <w:ind w:left="708" w:firstLine="708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t xml:space="preserve">E-mail: </w:t>
      </w:r>
      <w:r w:rsidR="001A2913" w:rsidRPr="001A2913">
        <w:rPr>
          <w:rFonts w:cstheme="minorHAnsi"/>
          <w:color w:val="007BFF"/>
          <w:szCs w:val="24"/>
        </w:rPr>
        <w:t>julioteixeira@tjrj.jus.br</w:t>
      </w:r>
    </w:p>
    <w:p w14:paraId="1A18B6DC" w14:textId="77777777" w:rsidR="00832103" w:rsidRPr="00086EA1" w:rsidRDefault="00832103" w:rsidP="00086EA1">
      <w:pPr>
        <w:ind w:left="708"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01126B">
        <w:rPr>
          <w:rFonts w:cstheme="minorHAnsi"/>
          <w:b/>
          <w:szCs w:val="24"/>
        </w:rPr>
        <w:t>efone</w:t>
      </w:r>
      <w:r w:rsidRPr="00086EA1">
        <w:rPr>
          <w:rFonts w:cstheme="minorHAnsi"/>
          <w:szCs w:val="24"/>
        </w:rPr>
        <w:t>. 3133-4489</w:t>
      </w:r>
    </w:p>
    <w:p w14:paraId="7C7E688F" w14:textId="76BF058F" w:rsidR="00086EA1" w:rsidRDefault="001A2913" w:rsidP="00086EA1">
      <w:pPr>
        <w:ind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ab/>
      </w:r>
    </w:p>
    <w:p w14:paraId="5B0A27C5" w14:textId="77777777" w:rsidR="002B5676" w:rsidRPr="002B5676" w:rsidRDefault="002B5676" w:rsidP="002B5676">
      <w:pPr>
        <w:ind w:firstLine="708"/>
        <w:rPr>
          <w:rFonts w:cstheme="minorHAnsi"/>
          <w:b/>
          <w:color w:val="000000" w:themeColor="text1"/>
          <w:szCs w:val="24"/>
        </w:rPr>
      </w:pPr>
      <w:r w:rsidRPr="002B5676">
        <w:rPr>
          <w:rFonts w:cstheme="minorHAnsi"/>
          <w:b/>
          <w:color w:val="000000" w:themeColor="text1"/>
          <w:szCs w:val="24"/>
        </w:rPr>
        <w:t>Serviço de Apoio Administrativo aos Convênios e Contratos (SEAAC)</w:t>
      </w:r>
    </w:p>
    <w:p w14:paraId="2FA494F9" w14:textId="77777777" w:rsidR="002B5676" w:rsidRPr="002B5676" w:rsidRDefault="002B5676" w:rsidP="002B5676">
      <w:pPr>
        <w:ind w:left="709" w:firstLine="709"/>
        <w:rPr>
          <w:rFonts w:cstheme="minorHAnsi"/>
          <w:color w:val="000000" w:themeColor="text1"/>
          <w:szCs w:val="24"/>
        </w:rPr>
      </w:pPr>
      <w:r w:rsidRPr="002B5676">
        <w:rPr>
          <w:rFonts w:cstheme="minorHAnsi"/>
          <w:b/>
          <w:color w:val="000000" w:themeColor="text1"/>
          <w:szCs w:val="24"/>
        </w:rPr>
        <w:t>Chefe de Serviço</w:t>
      </w:r>
      <w:r w:rsidRPr="002B5676">
        <w:rPr>
          <w:rFonts w:cstheme="minorHAnsi"/>
          <w:color w:val="000000" w:themeColor="text1"/>
          <w:szCs w:val="24"/>
        </w:rPr>
        <w:t>: Virgínia Mendes de Pinho Freitas Azevedo</w:t>
      </w:r>
    </w:p>
    <w:p w14:paraId="57F3D738" w14:textId="77777777" w:rsidR="002B5676" w:rsidRPr="007D17F8" w:rsidRDefault="002B5676" w:rsidP="002B5676">
      <w:pPr>
        <w:ind w:left="709" w:firstLine="709"/>
        <w:rPr>
          <w:rFonts w:cstheme="minorHAnsi"/>
          <w:color w:val="007BFF"/>
          <w:szCs w:val="24"/>
        </w:rPr>
      </w:pPr>
      <w:r w:rsidRPr="002B5676">
        <w:rPr>
          <w:rFonts w:cstheme="minorHAnsi"/>
          <w:b/>
          <w:color w:val="000000" w:themeColor="text1"/>
          <w:szCs w:val="24"/>
        </w:rPr>
        <w:t xml:space="preserve">E-mail: </w:t>
      </w:r>
      <w:hyperlink r:id="rId18" w:history="1">
        <w:r w:rsidRPr="007D17F8">
          <w:rPr>
            <w:rFonts w:cstheme="minorHAnsi"/>
            <w:color w:val="007BFF"/>
            <w:szCs w:val="24"/>
          </w:rPr>
          <w:t>virginiampa@tjrj.jus.br</w:t>
        </w:r>
      </w:hyperlink>
    </w:p>
    <w:p w14:paraId="194536E9" w14:textId="15455C39" w:rsidR="002B5676" w:rsidRDefault="002B5676" w:rsidP="002B5676">
      <w:pPr>
        <w:ind w:left="708" w:firstLine="708"/>
        <w:rPr>
          <w:rFonts w:ascii="Cambria" w:hAnsi="Cambria" w:cstheme="minorHAnsi"/>
          <w:color w:val="000000" w:themeColor="text1"/>
          <w:szCs w:val="24"/>
        </w:rPr>
      </w:pPr>
      <w:r w:rsidRPr="002B5676">
        <w:rPr>
          <w:rFonts w:cstheme="minorHAnsi"/>
          <w:b/>
          <w:color w:val="000000" w:themeColor="text1"/>
          <w:szCs w:val="24"/>
        </w:rPr>
        <w:t xml:space="preserve">Telefone: </w:t>
      </w:r>
      <w:r w:rsidRPr="002B5676">
        <w:rPr>
          <w:rFonts w:cstheme="minorHAnsi"/>
          <w:color w:val="000000" w:themeColor="text1"/>
          <w:szCs w:val="24"/>
        </w:rPr>
        <w:t>3133-3027/3176</w:t>
      </w:r>
    </w:p>
    <w:p w14:paraId="20EFC4A2" w14:textId="77777777" w:rsidR="002B5676" w:rsidRDefault="002B5676" w:rsidP="002B5676">
      <w:pPr>
        <w:ind w:firstLine="708"/>
        <w:rPr>
          <w:rFonts w:cstheme="minorHAnsi"/>
          <w:b/>
          <w:szCs w:val="24"/>
        </w:rPr>
      </w:pPr>
    </w:p>
    <w:p w14:paraId="6ABDFA11" w14:textId="5B06F7E5" w:rsidR="001A2913" w:rsidRDefault="00832103" w:rsidP="001A2913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Perí</w:t>
      </w:r>
      <w:r w:rsidR="001A2913">
        <w:rPr>
          <w:rFonts w:cstheme="minorHAnsi"/>
          <w:b/>
          <w:szCs w:val="24"/>
        </w:rPr>
        <w:t>cias Judiciais (SEJUD)</w:t>
      </w:r>
    </w:p>
    <w:p w14:paraId="09890DB9" w14:textId="4266A018" w:rsidR="001A2913" w:rsidRDefault="00086EA1" w:rsidP="001A2913">
      <w:pPr>
        <w:ind w:left="708"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1A2913" w:rsidRPr="001A2913">
        <w:rPr>
          <w:rFonts w:cstheme="minorHAnsi"/>
          <w:szCs w:val="24"/>
        </w:rPr>
        <w:t>Carlos Andr</w:t>
      </w:r>
      <w:r w:rsidR="00A77EC2">
        <w:rPr>
          <w:rFonts w:cstheme="minorHAnsi"/>
          <w:szCs w:val="24"/>
        </w:rPr>
        <w:t>é</w:t>
      </w:r>
      <w:r w:rsidR="001A2913" w:rsidRPr="001A2913">
        <w:rPr>
          <w:rFonts w:cstheme="minorHAnsi"/>
          <w:szCs w:val="24"/>
        </w:rPr>
        <w:t xml:space="preserve"> Fernandes Correa</w:t>
      </w:r>
    </w:p>
    <w:p w14:paraId="69276BFD" w14:textId="223B161E" w:rsidR="00086EA1" w:rsidRPr="007D17F8" w:rsidRDefault="00086EA1" w:rsidP="002B5676">
      <w:pPr>
        <w:ind w:left="709" w:firstLine="709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lastRenderedPageBreak/>
        <w:t xml:space="preserve">E-mail: </w:t>
      </w:r>
      <w:r w:rsidR="002B5676" w:rsidRPr="007D17F8">
        <w:rPr>
          <w:rFonts w:cstheme="minorHAnsi"/>
          <w:color w:val="007BFF"/>
          <w:szCs w:val="24"/>
        </w:rPr>
        <w:t>carlosafc@tjrj.jus.br</w:t>
      </w:r>
    </w:p>
    <w:p w14:paraId="4ACB3DD8" w14:textId="7116D9BB" w:rsidR="00832103" w:rsidRPr="00AF5E0A" w:rsidRDefault="00832103" w:rsidP="00086EA1">
      <w:pPr>
        <w:ind w:left="708"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01126B">
        <w:rPr>
          <w:rFonts w:cstheme="minorHAnsi"/>
          <w:b/>
          <w:szCs w:val="24"/>
        </w:rPr>
        <w:t>efone:</w:t>
      </w:r>
      <w:r w:rsidRPr="00AF5E0A">
        <w:rPr>
          <w:rFonts w:cstheme="minorHAnsi"/>
          <w:b/>
          <w:szCs w:val="24"/>
        </w:rPr>
        <w:t xml:space="preserve"> </w:t>
      </w:r>
      <w:r w:rsidRPr="00086EA1">
        <w:rPr>
          <w:rFonts w:cstheme="minorHAnsi"/>
          <w:color w:val="000000" w:themeColor="text1"/>
          <w:szCs w:val="24"/>
        </w:rPr>
        <w:t>3133-3308</w:t>
      </w:r>
    </w:p>
    <w:p w14:paraId="41E750EB" w14:textId="77777777" w:rsidR="00086EA1" w:rsidRDefault="00086EA1" w:rsidP="00086EA1">
      <w:pPr>
        <w:ind w:firstLine="708"/>
        <w:rPr>
          <w:rFonts w:cstheme="minorHAnsi"/>
          <w:b/>
          <w:szCs w:val="24"/>
        </w:rPr>
      </w:pPr>
    </w:p>
    <w:p w14:paraId="18309B7E" w14:textId="6285C24A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Perícias Gen</w:t>
      </w:r>
      <w:r w:rsidR="001A2913">
        <w:rPr>
          <w:rFonts w:cstheme="minorHAnsi"/>
          <w:b/>
          <w:szCs w:val="24"/>
        </w:rPr>
        <w:t>éticas (SEGEN)</w:t>
      </w:r>
    </w:p>
    <w:p w14:paraId="06177EE4" w14:textId="22423726" w:rsidR="00086EA1" w:rsidRPr="00885BC7" w:rsidRDefault="00086EA1" w:rsidP="00086EA1">
      <w:pPr>
        <w:ind w:left="708" w:firstLine="708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1A2913">
        <w:rPr>
          <w:rFonts w:cstheme="minorHAnsi"/>
          <w:szCs w:val="24"/>
        </w:rPr>
        <w:t>Leonardo Cardoso Ferreira d</w:t>
      </w:r>
      <w:r w:rsidR="001A2913" w:rsidRPr="001A2913">
        <w:rPr>
          <w:rFonts w:cstheme="minorHAnsi"/>
          <w:szCs w:val="24"/>
        </w:rPr>
        <w:t>a Cunha</w:t>
      </w:r>
    </w:p>
    <w:p w14:paraId="36A168EA" w14:textId="49623C63" w:rsidR="002B5676" w:rsidRPr="003504FB" w:rsidRDefault="00086EA1" w:rsidP="002B5676">
      <w:pPr>
        <w:ind w:left="708" w:firstLine="708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t xml:space="preserve">E-mail: </w:t>
      </w:r>
      <w:r w:rsidR="001A2913" w:rsidRPr="001A2913">
        <w:rPr>
          <w:rFonts w:cstheme="minorHAnsi"/>
          <w:color w:val="007BFF"/>
          <w:szCs w:val="24"/>
        </w:rPr>
        <w:t>leonardocardoso@tjrj.jus.b</w:t>
      </w:r>
      <w:r w:rsidR="001A2913">
        <w:rPr>
          <w:rFonts w:cstheme="minorHAnsi"/>
          <w:color w:val="007BFF"/>
          <w:szCs w:val="24"/>
        </w:rPr>
        <w:t>r</w:t>
      </w:r>
    </w:p>
    <w:p w14:paraId="788BEFB7" w14:textId="328A4DFF" w:rsidR="00832103" w:rsidRDefault="00832103" w:rsidP="00086EA1">
      <w:pPr>
        <w:ind w:left="708" w:firstLine="708"/>
        <w:rPr>
          <w:rFonts w:cstheme="minorHAnsi"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01126B">
        <w:rPr>
          <w:rFonts w:cstheme="minorHAnsi"/>
          <w:b/>
          <w:szCs w:val="24"/>
        </w:rPr>
        <w:t>efone:</w:t>
      </w:r>
      <w:r w:rsidRPr="00AF5E0A">
        <w:rPr>
          <w:rFonts w:cstheme="minorHAnsi"/>
          <w:b/>
          <w:szCs w:val="24"/>
        </w:rPr>
        <w:t xml:space="preserve"> </w:t>
      </w:r>
      <w:r w:rsidRPr="00086EA1">
        <w:rPr>
          <w:rFonts w:cstheme="minorHAnsi"/>
          <w:szCs w:val="24"/>
        </w:rPr>
        <w:t>3133-3291</w:t>
      </w:r>
    </w:p>
    <w:p w14:paraId="7EDEEE80" w14:textId="77777777" w:rsidR="00086EA1" w:rsidRPr="00AF5E0A" w:rsidRDefault="00086EA1" w:rsidP="00086EA1">
      <w:pPr>
        <w:ind w:left="708" w:firstLine="708"/>
        <w:rPr>
          <w:rFonts w:cstheme="minorHAnsi"/>
          <w:b/>
          <w:szCs w:val="24"/>
        </w:rPr>
      </w:pPr>
    </w:p>
    <w:p w14:paraId="472EACD0" w14:textId="05B6EEC6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Divisão da Justiça Itin</w:t>
      </w:r>
      <w:r w:rsidR="001A2913">
        <w:rPr>
          <w:rFonts w:cstheme="minorHAnsi"/>
          <w:b/>
          <w:szCs w:val="24"/>
        </w:rPr>
        <w:t>erante (DIJUI)</w:t>
      </w:r>
    </w:p>
    <w:p w14:paraId="02A1ACDF" w14:textId="77777777" w:rsidR="002B5676" w:rsidRPr="002B5676" w:rsidRDefault="00086EA1" w:rsidP="00086EA1">
      <w:pPr>
        <w:ind w:left="708"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Diretor(a</w:t>
      </w:r>
      <w:r w:rsidRPr="002B5676">
        <w:rPr>
          <w:rFonts w:cstheme="minorHAnsi"/>
          <w:b/>
          <w:szCs w:val="24"/>
        </w:rPr>
        <w:t xml:space="preserve">): </w:t>
      </w:r>
      <w:r w:rsidR="002B5676" w:rsidRPr="002B5676">
        <w:rPr>
          <w:rFonts w:cstheme="minorHAnsi"/>
          <w:color w:val="000000" w:themeColor="text1"/>
          <w:szCs w:val="24"/>
        </w:rPr>
        <w:t>Rodrigo Nascimento Pimentel</w:t>
      </w:r>
      <w:r w:rsidR="002B5676" w:rsidRPr="002B5676">
        <w:rPr>
          <w:rFonts w:cstheme="minorHAnsi"/>
          <w:b/>
          <w:szCs w:val="24"/>
        </w:rPr>
        <w:t xml:space="preserve"> </w:t>
      </w:r>
    </w:p>
    <w:p w14:paraId="67E37120" w14:textId="34786156" w:rsidR="002B5676" w:rsidRPr="002B5676" w:rsidRDefault="00086EA1" w:rsidP="002B5676">
      <w:pPr>
        <w:ind w:left="708" w:firstLine="708"/>
        <w:rPr>
          <w:rFonts w:cstheme="minorHAnsi"/>
          <w:color w:val="007BFF"/>
          <w:szCs w:val="24"/>
        </w:rPr>
      </w:pPr>
      <w:r w:rsidRPr="002B5676">
        <w:rPr>
          <w:rFonts w:cstheme="minorHAnsi"/>
          <w:b/>
          <w:szCs w:val="24"/>
        </w:rPr>
        <w:t xml:space="preserve">E-mail: </w:t>
      </w:r>
      <w:hyperlink r:id="rId19" w:history="1">
        <w:r w:rsidR="002B5676" w:rsidRPr="002B5676">
          <w:rPr>
            <w:color w:val="007BFF"/>
          </w:rPr>
          <w:t>rodrigopimentel@tjrj.jus.br</w:t>
        </w:r>
      </w:hyperlink>
    </w:p>
    <w:p w14:paraId="3CCE89BD" w14:textId="2CAD7F0E" w:rsidR="00832103" w:rsidRPr="002B5676" w:rsidRDefault="00832103" w:rsidP="00086EA1">
      <w:pPr>
        <w:ind w:left="708" w:firstLine="708"/>
        <w:rPr>
          <w:rFonts w:cstheme="minorHAnsi"/>
          <w:b/>
          <w:szCs w:val="24"/>
        </w:rPr>
      </w:pPr>
      <w:r w:rsidRPr="002B5676">
        <w:rPr>
          <w:rFonts w:cstheme="minorHAnsi"/>
          <w:b/>
          <w:szCs w:val="24"/>
        </w:rPr>
        <w:t>Tel</w:t>
      </w:r>
      <w:r w:rsidR="0001126B" w:rsidRPr="002B5676">
        <w:rPr>
          <w:rFonts w:cstheme="minorHAnsi"/>
          <w:b/>
          <w:szCs w:val="24"/>
        </w:rPr>
        <w:t>efone:</w:t>
      </w:r>
      <w:r w:rsidRPr="002B5676">
        <w:rPr>
          <w:rFonts w:cstheme="minorHAnsi"/>
          <w:b/>
          <w:szCs w:val="24"/>
        </w:rPr>
        <w:t xml:space="preserve"> </w:t>
      </w:r>
      <w:r w:rsidRPr="002B5676">
        <w:rPr>
          <w:rFonts w:cstheme="minorHAnsi"/>
          <w:szCs w:val="24"/>
        </w:rPr>
        <w:t>3133-3454</w:t>
      </w:r>
    </w:p>
    <w:p w14:paraId="36586C24" w14:textId="1E834771" w:rsidR="00086EA1" w:rsidRDefault="001A2913" w:rsidP="001A2913">
      <w:pPr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ab/>
      </w:r>
      <w:r>
        <w:rPr>
          <w:rFonts w:cstheme="minorHAnsi"/>
          <w:b/>
          <w:szCs w:val="24"/>
        </w:rPr>
        <w:tab/>
      </w:r>
    </w:p>
    <w:p w14:paraId="1D776C79" w14:textId="1677D4DD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 xml:space="preserve">Serviço de Gerenciamento </w:t>
      </w:r>
      <w:r w:rsidR="0001126B">
        <w:rPr>
          <w:rFonts w:cstheme="minorHAnsi"/>
          <w:b/>
          <w:szCs w:val="24"/>
        </w:rPr>
        <w:t>da Justiça Itinerante (SEJUI)</w:t>
      </w:r>
    </w:p>
    <w:p w14:paraId="0C7115E4" w14:textId="77777777" w:rsidR="002B5676" w:rsidRPr="00CC6421" w:rsidRDefault="00086EA1" w:rsidP="002B5676">
      <w:pPr>
        <w:ind w:left="709" w:firstLine="709"/>
        <w:rPr>
          <w:rFonts w:ascii="Cambria" w:hAnsi="Cambria" w:cstheme="minorHAnsi"/>
          <w:b/>
          <w:color w:val="000000" w:themeColor="text1"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2B5676" w:rsidRPr="00CC6421">
        <w:rPr>
          <w:rFonts w:ascii="Cambria" w:hAnsi="Cambria" w:cstheme="minorHAnsi"/>
          <w:color w:val="000000" w:themeColor="text1"/>
          <w:szCs w:val="24"/>
        </w:rPr>
        <w:t>Luciano Teixeira Lara</w:t>
      </w:r>
    </w:p>
    <w:p w14:paraId="574428AC" w14:textId="686A2416" w:rsidR="00086EA1" w:rsidRPr="002B5676" w:rsidRDefault="00086EA1" w:rsidP="002B5676">
      <w:pPr>
        <w:ind w:left="709" w:firstLine="709"/>
        <w:rPr>
          <w:rFonts w:ascii="Cambria" w:hAnsi="Cambria" w:cstheme="minorHAnsi"/>
          <w:color w:val="000000" w:themeColor="text1"/>
          <w:szCs w:val="24"/>
        </w:rPr>
      </w:pPr>
      <w:r>
        <w:rPr>
          <w:rFonts w:cstheme="minorHAnsi"/>
          <w:b/>
          <w:szCs w:val="24"/>
        </w:rPr>
        <w:t xml:space="preserve">E-mail: </w:t>
      </w:r>
      <w:r w:rsidR="002B5676" w:rsidRPr="002B5676">
        <w:rPr>
          <w:color w:val="007BFF"/>
        </w:rPr>
        <w:t>lucianolara@tjrj.jus.br</w:t>
      </w:r>
    </w:p>
    <w:p w14:paraId="77517CF7" w14:textId="15787672" w:rsidR="0001126B" w:rsidRDefault="00832103" w:rsidP="00086EA1">
      <w:pPr>
        <w:ind w:left="708" w:firstLine="708"/>
        <w:rPr>
          <w:rFonts w:cstheme="minorHAnsi"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01126B">
        <w:rPr>
          <w:rFonts w:cstheme="minorHAnsi"/>
          <w:b/>
          <w:szCs w:val="24"/>
        </w:rPr>
        <w:t xml:space="preserve">efone: </w:t>
      </w:r>
      <w:r w:rsidRPr="00086EA1">
        <w:rPr>
          <w:rFonts w:cstheme="minorHAnsi"/>
          <w:szCs w:val="24"/>
        </w:rPr>
        <w:t>3133-3460</w:t>
      </w:r>
    </w:p>
    <w:p w14:paraId="4964C10A" w14:textId="068E11D0" w:rsidR="00EC3DEB" w:rsidRDefault="00EC3DEB" w:rsidP="00086EA1">
      <w:pPr>
        <w:ind w:left="708" w:firstLine="708"/>
        <w:rPr>
          <w:rFonts w:cstheme="minorHAnsi"/>
          <w:b/>
          <w:szCs w:val="24"/>
        </w:rPr>
      </w:pPr>
    </w:p>
    <w:p w14:paraId="134E14F5" w14:textId="77777777" w:rsidR="00120750" w:rsidRPr="00EC3DEB" w:rsidRDefault="00120750" w:rsidP="00086EA1">
      <w:pPr>
        <w:ind w:left="708" w:firstLine="708"/>
        <w:rPr>
          <w:rFonts w:cstheme="minorHAnsi"/>
          <w:b/>
          <w:szCs w:val="24"/>
        </w:rPr>
      </w:pPr>
    </w:p>
    <w:p w14:paraId="4DA652AE" w14:textId="029AD3AF" w:rsidR="00EC3DEB" w:rsidRPr="00FC2778" w:rsidRDefault="00454D7A" w:rsidP="002A1926">
      <w:pPr>
        <w:pStyle w:val="Ttulo2"/>
        <w:spacing w:line="360" w:lineRule="auto"/>
        <w:rPr>
          <w:b/>
        </w:rPr>
      </w:pPr>
      <w:bookmarkStart w:id="22" w:name="_Toc190084586"/>
      <w:r w:rsidRPr="00FC2778">
        <w:rPr>
          <w:b/>
        </w:rPr>
        <w:t>3.2 – DEPARTAMENTO DE SUSTENTABILIDADE (DESUS)</w:t>
      </w:r>
      <w:bookmarkEnd w:id="22"/>
    </w:p>
    <w:p w14:paraId="37EB67BF" w14:textId="31A05276" w:rsidR="00EC3DEB" w:rsidRDefault="00EC3DEB" w:rsidP="002A1926">
      <w:pPr>
        <w:spacing w:line="360" w:lineRule="auto"/>
        <w:ind w:firstLine="708"/>
        <w:jc w:val="both"/>
        <w:rPr>
          <w:rFonts w:cstheme="minorHAnsi"/>
          <w:szCs w:val="24"/>
        </w:rPr>
      </w:pPr>
      <w:r w:rsidRPr="00885BC7">
        <w:rPr>
          <w:rFonts w:cstheme="minorHAnsi"/>
          <w:szCs w:val="24"/>
        </w:rPr>
        <w:t>Cabe ao Departamento de Sustentabilidade gerir, coordenar e supervisionar a implementação de ações, campanhas, eventos e programas de gestão ambiental, bem como fiscalizar e gerir os contratos e convênios socioambientais, promovendo e articulando, no âmbito de sua competência, práticas inovadoras para o reconhecimento do Poder Judiciário do Estado do Rio de Janeiro como órgão comprometido com a sustentabilidade.</w:t>
      </w:r>
    </w:p>
    <w:p w14:paraId="6E88419F" w14:textId="32A9B67C" w:rsidR="00885BC7" w:rsidRPr="007D17F8" w:rsidRDefault="00885BC7" w:rsidP="007D17F8">
      <w:pPr>
        <w:ind w:left="709"/>
        <w:rPr>
          <w:rFonts w:ascii="Cambria" w:hAnsi="Cambria" w:cstheme="minorHAnsi"/>
          <w:bCs/>
          <w:color w:val="000000" w:themeColor="text1"/>
          <w:szCs w:val="24"/>
        </w:rPr>
      </w:pPr>
      <w:r w:rsidRPr="00885BC7">
        <w:rPr>
          <w:rFonts w:cstheme="minorHAnsi"/>
          <w:b/>
          <w:bCs/>
          <w:szCs w:val="24"/>
        </w:rPr>
        <w:t xml:space="preserve">Diretor: </w:t>
      </w:r>
      <w:r w:rsidR="007D17F8" w:rsidRPr="00CC6421">
        <w:rPr>
          <w:rFonts w:ascii="Cambria" w:hAnsi="Cambria" w:cstheme="minorHAnsi"/>
          <w:bCs/>
          <w:color w:val="000000" w:themeColor="text1"/>
          <w:szCs w:val="24"/>
        </w:rPr>
        <w:t>Leonardo de Araújo Rossi</w:t>
      </w:r>
    </w:p>
    <w:p w14:paraId="1ED23B38" w14:textId="77777777" w:rsidR="007D17F8" w:rsidRPr="00CC6421" w:rsidRDefault="00885BC7" w:rsidP="007D17F8">
      <w:pPr>
        <w:ind w:left="709"/>
        <w:rPr>
          <w:rFonts w:ascii="Cambria" w:hAnsi="Cambria" w:cstheme="minorHAnsi"/>
          <w:color w:val="000000" w:themeColor="text1"/>
          <w:szCs w:val="24"/>
          <w:shd w:val="clear" w:color="auto" w:fill="FFFFFF"/>
        </w:rPr>
      </w:pPr>
      <w:r w:rsidRPr="00885BC7">
        <w:rPr>
          <w:rFonts w:cstheme="minorHAnsi"/>
          <w:b/>
          <w:bCs/>
          <w:szCs w:val="24"/>
        </w:rPr>
        <w:t xml:space="preserve">E-mail: </w:t>
      </w:r>
      <w:hyperlink r:id="rId20" w:history="1">
        <w:proofErr w:type="spellStart"/>
        <w:r w:rsidR="007D17F8" w:rsidRPr="00AF0EAE">
          <w:rPr>
            <w:rFonts w:cstheme="minorHAnsi"/>
            <w:color w:val="007BFF"/>
            <w:szCs w:val="24"/>
            <w:shd w:val="clear" w:color="auto" w:fill="FFFFFF"/>
          </w:rPr>
          <w:t>leonardorossi</w:t>
        </w:r>
        <w:proofErr w:type="spellEnd"/>
        <w:r w:rsidR="007D17F8" w:rsidRPr="00AF0EAE">
          <w:rPr>
            <w:rFonts w:cstheme="minorHAnsi"/>
            <w:color w:val="007BFF"/>
            <w:szCs w:val="24"/>
            <w:shd w:val="clear" w:color="auto" w:fill="FFFFFF"/>
          </w:rPr>
          <w:t xml:space="preserve"> @tjrj.jus.br</w:t>
        </w:r>
      </w:hyperlink>
    </w:p>
    <w:p w14:paraId="0F2E4817" w14:textId="7852E2C3" w:rsidR="00EC3DEB" w:rsidRDefault="00885BC7" w:rsidP="007D17F8">
      <w:pPr>
        <w:spacing w:line="276" w:lineRule="auto"/>
        <w:ind w:firstLine="708"/>
        <w:rPr>
          <w:rFonts w:cstheme="minorHAnsi"/>
          <w:color w:val="212529"/>
          <w:szCs w:val="24"/>
          <w:shd w:val="clear" w:color="auto" w:fill="FFFFFF"/>
        </w:rPr>
      </w:pPr>
      <w:r w:rsidRPr="00885BC7">
        <w:rPr>
          <w:rFonts w:cstheme="minorHAnsi"/>
          <w:b/>
          <w:bCs/>
          <w:szCs w:val="24"/>
        </w:rPr>
        <w:t xml:space="preserve">Telefone: </w:t>
      </w:r>
      <w:r w:rsidRPr="00885BC7">
        <w:rPr>
          <w:rFonts w:cstheme="minorHAnsi"/>
          <w:color w:val="212529"/>
          <w:szCs w:val="24"/>
          <w:shd w:val="clear" w:color="auto" w:fill="FFFFFF"/>
        </w:rPr>
        <w:t>3133-1983/3198</w:t>
      </w:r>
    </w:p>
    <w:p w14:paraId="2DC90DB3" w14:textId="35A8CDC9" w:rsidR="00885BC7" w:rsidRDefault="00885BC7" w:rsidP="00885BC7">
      <w:pPr>
        <w:rPr>
          <w:rFonts w:cstheme="minorHAnsi"/>
          <w:color w:val="212529"/>
          <w:szCs w:val="24"/>
          <w:shd w:val="clear" w:color="auto" w:fill="FFFFFF"/>
        </w:rPr>
      </w:pPr>
    </w:p>
    <w:p w14:paraId="471060F8" w14:textId="7C073073" w:rsidR="00885BC7" w:rsidRPr="00FD201D" w:rsidRDefault="00885BC7" w:rsidP="00FD201D">
      <w:pPr>
        <w:rPr>
          <w:rFonts w:cstheme="minorHAnsi"/>
          <w:color w:val="212529"/>
          <w:szCs w:val="24"/>
          <w:shd w:val="clear" w:color="auto" w:fill="FFFFFF"/>
        </w:rPr>
      </w:pPr>
      <w:r w:rsidRPr="00FD201D">
        <w:rPr>
          <w:rFonts w:cstheme="minorHAnsi"/>
          <w:b/>
          <w:szCs w:val="24"/>
        </w:rPr>
        <w:t>O DE</w:t>
      </w:r>
      <w:r w:rsidR="00FD201D">
        <w:rPr>
          <w:rFonts w:cstheme="minorHAnsi"/>
          <w:b/>
          <w:szCs w:val="24"/>
        </w:rPr>
        <w:t>SUS</w:t>
      </w:r>
      <w:r w:rsidRPr="00FD201D">
        <w:rPr>
          <w:rFonts w:cstheme="minorHAnsi"/>
          <w:b/>
          <w:szCs w:val="24"/>
        </w:rPr>
        <w:t xml:space="preserve"> compreende as seguintes unidades</w:t>
      </w:r>
    </w:p>
    <w:p w14:paraId="792460BB" w14:textId="77777777" w:rsidR="00FA1A0F" w:rsidRPr="00FD201D" w:rsidRDefault="00FA1A0F" w:rsidP="00FD201D">
      <w:pPr>
        <w:rPr>
          <w:rFonts w:cstheme="minorHAnsi"/>
          <w:szCs w:val="24"/>
        </w:rPr>
      </w:pPr>
    </w:p>
    <w:p w14:paraId="0F230AB2" w14:textId="6346E7CD" w:rsidR="00FA1A0F" w:rsidRPr="00FD201D" w:rsidRDefault="00885BC7" w:rsidP="00FD201D">
      <w:pPr>
        <w:ind w:firstLine="708"/>
        <w:rPr>
          <w:rFonts w:cstheme="minorHAnsi"/>
          <w:b/>
          <w:szCs w:val="24"/>
        </w:rPr>
      </w:pPr>
      <w:r w:rsidRPr="00FD201D">
        <w:rPr>
          <w:rFonts w:cstheme="minorHAnsi"/>
          <w:b/>
          <w:szCs w:val="24"/>
        </w:rPr>
        <w:t>Divisã</w:t>
      </w:r>
      <w:r w:rsidR="00FA1A0F" w:rsidRPr="00FD201D">
        <w:rPr>
          <w:rFonts w:cstheme="minorHAnsi"/>
          <w:b/>
          <w:szCs w:val="24"/>
        </w:rPr>
        <w:t>o de Gestão Ambiental (DIGAM)</w:t>
      </w:r>
    </w:p>
    <w:p w14:paraId="66FE6C2F" w14:textId="2D95D1FA" w:rsidR="00FA1A0F" w:rsidRPr="00FD201D" w:rsidRDefault="003504FB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Diretor</w:t>
      </w:r>
      <w:r>
        <w:rPr>
          <w:rFonts w:cstheme="minorHAnsi"/>
          <w:b/>
          <w:szCs w:val="24"/>
        </w:rPr>
        <w:t xml:space="preserve"> (</w:t>
      </w:r>
      <w:r w:rsidR="00FD201D">
        <w:rPr>
          <w:rFonts w:cstheme="minorHAnsi"/>
          <w:b/>
          <w:szCs w:val="24"/>
        </w:rPr>
        <w:t>a)</w:t>
      </w:r>
      <w:r w:rsidR="00FA1A0F" w:rsidRPr="00FD201D">
        <w:rPr>
          <w:rFonts w:cstheme="minorHAnsi"/>
          <w:b/>
          <w:szCs w:val="24"/>
        </w:rPr>
        <w:t>:</w:t>
      </w:r>
      <w:r w:rsidR="00FD201D">
        <w:rPr>
          <w:rFonts w:cstheme="minorHAnsi"/>
          <w:szCs w:val="24"/>
        </w:rPr>
        <w:t xml:space="preserve"> Cláudia de Sá Cardoso </w:t>
      </w:r>
      <w:proofErr w:type="spellStart"/>
      <w:r w:rsidR="00FD201D">
        <w:rPr>
          <w:rFonts w:cstheme="minorHAnsi"/>
          <w:szCs w:val="24"/>
        </w:rPr>
        <w:t>Schkrab</w:t>
      </w:r>
      <w:proofErr w:type="spellEnd"/>
    </w:p>
    <w:p w14:paraId="5003E95B" w14:textId="77777777" w:rsidR="00AF0EAE" w:rsidRDefault="00FA1A0F" w:rsidP="00FD201D">
      <w:pPr>
        <w:ind w:firstLine="708"/>
        <w:rPr>
          <w:rFonts w:cstheme="minorHAnsi"/>
          <w:b/>
          <w:szCs w:val="24"/>
        </w:rPr>
      </w:pPr>
      <w:r w:rsidRPr="00FD201D">
        <w:rPr>
          <w:rFonts w:cstheme="minorHAnsi"/>
          <w:b/>
          <w:szCs w:val="24"/>
        </w:rPr>
        <w:t>E-mail:</w:t>
      </w:r>
      <w:r w:rsidRPr="00FD201D">
        <w:rPr>
          <w:rFonts w:cstheme="minorHAnsi"/>
          <w:szCs w:val="24"/>
        </w:rPr>
        <w:t xml:space="preserve"> </w:t>
      </w:r>
      <w:r w:rsidR="00AF0EAE" w:rsidRPr="00AF0EAE">
        <w:rPr>
          <w:rFonts w:cstheme="minorHAnsi"/>
          <w:color w:val="007BFF"/>
          <w:szCs w:val="24"/>
        </w:rPr>
        <w:t>claudia@tjrj.jus.br</w:t>
      </w:r>
      <w:r w:rsidR="00AF0EAE" w:rsidRPr="00FD201D">
        <w:rPr>
          <w:rFonts w:cstheme="minorHAnsi"/>
          <w:b/>
          <w:szCs w:val="24"/>
        </w:rPr>
        <w:t xml:space="preserve"> </w:t>
      </w:r>
    </w:p>
    <w:p w14:paraId="023C3FC6" w14:textId="03B19DEB" w:rsidR="00FA1A0F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Telefone</w:t>
      </w:r>
      <w:r w:rsidR="00FD201D" w:rsidRPr="00FD201D">
        <w:rPr>
          <w:rFonts w:cstheme="minorHAnsi"/>
          <w:b/>
          <w:szCs w:val="24"/>
        </w:rPr>
        <w:t xml:space="preserve">: </w:t>
      </w:r>
      <w:r w:rsidR="00885BC7" w:rsidRPr="00FD201D">
        <w:rPr>
          <w:rFonts w:cstheme="minorHAnsi"/>
          <w:szCs w:val="24"/>
        </w:rPr>
        <w:t>3133-2055/2338</w:t>
      </w:r>
    </w:p>
    <w:p w14:paraId="30F4C3EA" w14:textId="761880CC" w:rsidR="002A1926" w:rsidRDefault="002A1926" w:rsidP="00FD201D">
      <w:pPr>
        <w:ind w:firstLine="708"/>
        <w:rPr>
          <w:rFonts w:cstheme="minorHAnsi"/>
          <w:szCs w:val="24"/>
        </w:rPr>
      </w:pPr>
    </w:p>
    <w:p w14:paraId="3A660F8C" w14:textId="77777777" w:rsidR="00FA1A0F" w:rsidRPr="00FD201D" w:rsidRDefault="00FA1A0F" w:rsidP="00FD201D">
      <w:pPr>
        <w:ind w:firstLine="708"/>
        <w:rPr>
          <w:rFonts w:cstheme="minorHAnsi"/>
          <w:szCs w:val="24"/>
        </w:rPr>
      </w:pPr>
    </w:p>
    <w:p w14:paraId="05CA7EAF" w14:textId="692C521A" w:rsidR="00FA1A0F" w:rsidRPr="00FD201D" w:rsidRDefault="00885BC7" w:rsidP="00FD201D">
      <w:pPr>
        <w:ind w:firstLine="708"/>
        <w:rPr>
          <w:rFonts w:cstheme="minorHAnsi"/>
          <w:b/>
          <w:szCs w:val="24"/>
        </w:rPr>
      </w:pPr>
      <w:r w:rsidRPr="00FD201D">
        <w:rPr>
          <w:rFonts w:cstheme="minorHAnsi"/>
          <w:b/>
          <w:szCs w:val="24"/>
        </w:rPr>
        <w:t>Serviço de Planejamento e implementação de</w:t>
      </w:r>
      <w:r w:rsidR="00FA1A0F" w:rsidRPr="00FD201D">
        <w:rPr>
          <w:rFonts w:cstheme="minorHAnsi"/>
          <w:b/>
          <w:szCs w:val="24"/>
        </w:rPr>
        <w:t xml:space="preserve"> Programas Ambientais (SEPIM)</w:t>
      </w:r>
    </w:p>
    <w:p w14:paraId="4E978B94" w14:textId="77777777" w:rsidR="005E6F0A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Chefe de Serviço</w:t>
      </w:r>
      <w:r w:rsidRPr="00FD201D">
        <w:rPr>
          <w:rFonts w:cstheme="minorHAnsi"/>
          <w:szCs w:val="24"/>
        </w:rPr>
        <w:t xml:space="preserve">: </w:t>
      </w:r>
      <w:r w:rsidR="005E6F0A" w:rsidRPr="005E6F0A">
        <w:rPr>
          <w:rFonts w:cstheme="minorHAnsi"/>
          <w:szCs w:val="24"/>
        </w:rPr>
        <w:t xml:space="preserve">Maria Teresa </w:t>
      </w:r>
      <w:proofErr w:type="spellStart"/>
      <w:r w:rsidR="005E6F0A" w:rsidRPr="005E6F0A">
        <w:rPr>
          <w:rFonts w:cstheme="minorHAnsi"/>
          <w:szCs w:val="24"/>
        </w:rPr>
        <w:t>Guzzo</w:t>
      </w:r>
      <w:proofErr w:type="spellEnd"/>
      <w:r w:rsidR="005E6F0A" w:rsidRPr="005E6F0A">
        <w:rPr>
          <w:rFonts w:cstheme="minorHAnsi"/>
          <w:szCs w:val="24"/>
        </w:rPr>
        <w:t xml:space="preserve"> Lia</w:t>
      </w:r>
    </w:p>
    <w:p w14:paraId="4C141577" w14:textId="4338759A" w:rsidR="00FA1A0F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E-mail</w:t>
      </w:r>
      <w:r w:rsidRPr="00FD201D">
        <w:rPr>
          <w:rFonts w:cstheme="minorHAnsi"/>
          <w:szCs w:val="24"/>
        </w:rPr>
        <w:t xml:space="preserve">: </w:t>
      </w:r>
      <w:r w:rsidR="005E6F0A" w:rsidRPr="005E6F0A">
        <w:rPr>
          <w:rFonts w:cstheme="minorHAnsi"/>
          <w:color w:val="007BFF"/>
          <w:szCs w:val="24"/>
        </w:rPr>
        <w:t>mtglia@tjrj.jus.br</w:t>
      </w:r>
    </w:p>
    <w:p w14:paraId="19EE4C76" w14:textId="69A8097F" w:rsidR="00885BC7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Telefone</w:t>
      </w:r>
      <w:r w:rsidRPr="00FD201D">
        <w:rPr>
          <w:rFonts w:cstheme="minorHAnsi"/>
          <w:szCs w:val="24"/>
        </w:rPr>
        <w:t>:</w:t>
      </w:r>
      <w:r w:rsidR="00885BC7" w:rsidRPr="00FD201D">
        <w:rPr>
          <w:rFonts w:cstheme="minorHAnsi"/>
          <w:szCs w:val="24"/>
        </w:rPr>
        <w:t xml:space="preserve"> 3133-2055/2338</w:t>
      </w:r>
    </w:p>
    <w:p w14:paraId="6E81361C" w14:textId="77777777" w:rsidR="00FA1A0F" w:rsidRPr="00FD201D" w:rsidRDefault="00FA1A0F" w:rsidP="00FD201D">
      <w:pPr>
        <w:ind w:firstLine="708"/>
        <w:rPr>
          <w:rFonts w:cstheme="minorHAnsi"/>
          <w:szCs w:val="24"/>
        </w:rPr>
      </w:pPr>
    </w:p>
    <w:p w14:paraId="31FA8423" w14:textId="668BBA34" w:rsidR="00FA1A0F" w:rsidRPr="00FD201D" w:rsidRDefault="00885BC7" w:rsidP="00FD201D">
      <w:pPr>
        <w:ind w:firstLine="708"/>
        <w:rPr>
          <w:rFonts w:cstheme="minorHAnsi"/>
          <w:b/>
          <w:szCs w:val="24"/>
        </w:rPr>
      </w:pPr>
      <w:r w:rsidRPr="00FD201D">
        <w:rPr>
          <w:rFonts w:cstheme="minorHAnsi"/>
          <w:b/>
          <w:szCs w:val="24"/>
        </w:rPr>
        <w:t>Divisão de Co</w:t>
      </w:r>
      <w:r w:rsidR="00FA1A0F" w:rsidRPr="00FD201D">
        <w:rPr>
          <w:rFonts w:cstheme="minorHAnsi"/>
          <w:b/>
          <w:szCs w:val="24"/>
        </w:rPr>
        <w:t>ntrole e Fiscalização (DICOF)</w:t>
      </w:r>
    </w:p>
    <w:p w14:paraId="19734FE9" w14:textId="1C50CE6D" w:rsidR="00FA1A0F" w:rsidRPr="00FD201D" w:rsidRDefault="003504FB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Diretor</w:t>
      </w:r>
      <w:r>
        <w:rPr>
          <w:rFonts w:cstheme="minorHAnsi"/>
          <w:b/>
          <w:szCs w:val="24"/>
        </w:rPr>
        <w:t xml:space="preserve"> (</w:t>
      </w:r>
      <w:r w:rsidR="00FD201D">
        <w:rPr>
          <w:rFonts w:cstheme="minorHAnsi"/>
          <w:b/>
          <w:szCs w:val="24"/>
        </w:rPr>
        <w:t>a)</w:t>
      </w:r>
      <w:r w:rsidR="00FA1A0F" w:rsidRPr="00FD201D">
        <w:rPr>
          <w:rFonts w:cstheme="minorHAnsi"/>
          <w:szCs w:val="24"/>
        </w:rPr>
        <w:t>:</w:t>
      </w:r>
      <w:r w:rsidR="00FD201D">
        <w:rPr>
          <w:rFonts w:cstheme="minorHAnsi"/>
          <w:szCs w:val="24"/>
        </w:rPr>
        <w:t xml:space="preserve"> </w:t>
      </w:r>
      <w:r w:rsidR="00457B50" w:rsidRPr="00CC6421">
        <w:rPr>
          <w:rFonts w:ascii="Cambria" w:hAnsi="Cambria" w:cstheme="minorHAnsi"/>
          <w:color w:val="000000" w:themeColor="text1"/>
          <w:szCs w:val="24"/>
        </w:rPr>
        <w:t>Tereza Maria de Fátima Gomes Guimarães</w:t>
      </w:r>
    </w:p>
    <w:p w14:paraId="38D44CA8" w14:textId="4A7ACC2D" w:rsidR="00FA1A0F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E-mail</w:t>
      </w:r>
      <w:r w:rsidRPr="00FD201D">
        <w:rPr>
          <w:rFonts w:cstheme="minorHAnsi"/>
          <w:szCs w:val="24"/>
        </w:rPr>
        <w:t xml:space="preserve">: </w:t>
      </w:r>
      <w:r w:rsidR="00457B50">
        <w:rPr>
          <w:rFonts w:cstheme="minorHAnsi"/>
          <w:color w:val="007BFF"/>
          <w:szCs w:val="24"/>
          <w:shd w:val="clear" w:color="auto" w:fill="FFFFFF"/>
        </w:rPr>
        <w:t>tere</w:t>
      </w:r>
      <w:r w:rsidR="004228EC">
        <w:rPr>
          <w:rFonts w:cstheme="minorHAnsi"/>
          <w:color w:val="007BFF"/>
          <w:szCs w:val="24"/>
          <w:shd w:val="clear" w:color="auto" w:fill="FFFFFF"/>
        </w:rPr>
        <w:t>zagomes</w:t>
      </w:r>
      <w:r w:rsidR="00FD201D" w:rsidRPr="00FD201D">
        <w:rPr>
          <w:rFonts w:cstheme="minorHAnsi"/>
          <w:color w:val="007BFF"/>
          <w:szCs w:val="24"/>
          <w:shd w:val="clear" w:color="auto" w:fill="FFFFFF"/>
        </w:rPr>
        <w:t>@tjrj.jus.br</w:t>
      </w:r>
    </w:p>
    <w:p w14:paraId="65F80DED" w14:textId="124B2C1A" w:rsidR="00885BC7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Telefone</w:t>
      </w:r>
      <w:r w:rsidRPr="00FD201D">
        <w:rPr>
          <w:rFonts w:cstheme="minorHAnsi"/>
          <w:szCs w:val="24"/>
        </w:rPr>
        <w:t>: 3133-2551/3922</w:t>
      </w:r>
    </w:p>
    <w:p w14:paraId="68E78FC0" w14:textId="77777777" w:rsidR="00FD201D" w:rsidRPr="00FD201D" w:rsidRDefault="00FD201D" w:rsidP="00FD201D">
      <w:pPr>
        <w:ind w:firstLine="708"/>
        <w:rPr>
          <w:rFonts w:cstheme="minorHAnsi"/>
          <w:szCs w:val="24"/>
        </w:rPr>
      </w:pPr>
    </w:p>
    <w:p w14:paraId="2DC8B226" w14:textId="77777777" w:rsidR="00FA1A0F" w:rsidRPr="00FD201D" w:rsidRDefault="00885BC7" w:rsidP="00FD201D">
      <w:pPr>
        <w:ind w:firstLine="708"/>
        <w:rPr>
          <w:rFonts w:cstheme="minorHAnsi"/>
          <w:b/>
          <w:szCs w:val="24"/>
        </w:rPr>
      </w:pPr>
      <w:r w:rsidRPr="00FD201D">
        <w:rPr>
          <w:rFonts w:cstheme="minorHAnsi"/>
          <w:b/>
          <w:szCs w:val="24"/>
        </w:rPr>
        <w:t>Serviço de Fiscalização, Avaliaç</w:t>
      </w:r>
      <w:r w:rsidR="00FA1A0F" w:rsidRPr="00FD201D">
        <w:rPr>
          <w:rFonts w:cstheme="minorHAnsi"/>
          <w:b/>
          <w:szCs w:val="24"/>
        </w:rPr>
        <w:t>ão e Alcance de Metas (SEFAM)</w:t>
      </w:r>
    </w:p>
    <w:p w14:paraId="2942EF04" w14:textId="65B5B50D" w:rsidR="00FA1A0F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Chefe de Serviço</w:t>
      </w:r>
      <w:r w:rsidRPr="00FD201D">
        <w:rPr>
          <w:rFonts w:cstheme="minorHAnsi"/>
          <w:szCs w:val="24"/>
        </w:rPr>
        <w:t xml:space="preserve">: </w:t>
      </w:r>
      <w:r w:rsidR="00FD201D">
        <w:rPr>
          <w:rFonts w:cstheme="minorHAnsi"/>
          <w:szCs w:val="24"/>
        </w:rPr>
        <w:t>Nilson Almeida de Araújo</w:t>
      </w:r>
    </w:p>
    <w:p w14:paraId="25673CA3" w14:textId="195317F2" w:rsidR="00FA1A0F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E-mail</w:t>
      </w:r>
      <w:r w:rsidRPr="00FD201D">
        <w:rPr>
          <w:rFonts w:cstheme="minorHAnsi"/>
          <w:szCs w:val="24"/>
        </w:rPr>
        <w:t xml:space="preserve">: </w:t>
      </w:r>
      <w:r w:rsidR="00FD201D" w:rsidRPr="00D652E9">
        <w:rPr>
          <w:rFonts w:cstheme="minorHAnsi"/>
          <w:color w:val="007BFF"/>
          <w:szCs w:val="24"/>
          <w:shd w:val="clear" w:color="auto" w:fill="FFFFFF"/>
        </w:rPr>
        <w:t>naaraujo@tjrj.jus.br</w:t>
      </w:r>
    </w:p>
    <w:p w14:paraId="783B2CBD" w14:textId="08E94F2D" w:rsidR="00885BC7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Telefone</w:t>
      </w:r>
      <w:r w:rsidRPr="00FD201D">
        <w:rPr>
          <w:rFonts w:cstheme="minorHAnsi"/>
          <w:szCs w:val="24"/>
        </w:rPr>
        <w:t xml:space="preserve">: </w:t>
      </w:r>
      <w:r w:rsidR="00885BC7" w:rsidRPr="00FD201D">
        <w:rPr>
          <w:rFonts w:cstheme="minorHAnsi"/>
          <w:szCs w:val="24"/>
        </w:rPr>
        <w:t>3133-</w:t>
      </w:r>
      <w:r w:rsidR="0061759E">
        <w:rPr>
          <w:rFonts w:cstheme="minorHAnsi"/>
          <w:szCs w:val="24"/>
        </w:rPr>
        <w:t>3</w:t>
      </w:r>
      <w:r w:rsidR="004228EC">
        <w:rPr>
          <w:rFonts w:cstheme="minorHAnsi"/>
          <w:szCs w:val="24"/>
        </w:rPr>
        <w:t>808</w:t>
      </w:r>
    </w:p>
    <w:p w14:paraId="01034E24" w14:textId="77777777" w:rsidR="00FA1A0F" w:rsidRPr="00FD201D" w:rsidRDefault="00FA1A0F" w:rsidP="00FD201D">
      <w:pPr>
        <w:ind w:firstLine="708"/>
        <w:rPr>
          <w:rFonts w:cstheme="minorHAnsi"/>
          <w:szCs w:val="24"/>
        </w:rPr>
      </w:pPr>
    </w:p>
    <w:p w14:paraId="3663BE47" w14:textId="23891BD6" w:rsidR="00FA1A0F" w:rsidRPr="00FD201D" w:rsidRDefault="00885BC7" w:rsidP="00FD201D">
      <w:pPr>
        <w:ind w:firstLine="708"/>
        <w:rPr>
          <w:rFonts w:cstheme="minorHAnsi"/>
          <w:b/>
          <w:szCs w:val="24"/>
        </w:rPr>
      </w:pPr>
      <w:r w:rsidRPr="00FD201D">
        <w:rPr>
          <w:rFonts w:cstheme="minorHAnsi"/>
          <w:b/>
          <w:szCs w:val="24"/>
        </w:rPr>
        <w:t>Serviço de Monitor</w:t>
      </w:r>
      <w:r w:rsidR="00FA1A0F" w:rsidRPr="00FD201D">
        <w:rPr>
          <w:rFonts w:cstheme="minorHAnsi"/>
          <w:b/>
          <w:szCs w:val="24"/>
        </w:rPr>
        <w:t>amento e Controle (SEMOC)</w:t>
      </w:r>
    </w:p>
    <w:p w14:paraId="5DFDB1AA" w14:textId="35F221A8" w:rsidR="00FA1A0F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Chefe de Serviço</w:t>
      </w:r>
      <w:r w:rsidR="00FD201D">
        <w:rPr>
          <w:rFonts w:cstheme="minorHAnsi"/>
          <w:szCs w:val="24"/>
        </w:rPr>
        <w:t xml:space="preserve">: </w:t>
      </w:r>
      <w:r w:rsidR="004228EC" w:rsidRPr="00CC6421">
        <w:rPr>
          <w:rFonts w:ascii="Cambria" w:hAnsi="Cambria" w:cstheme="minorHAnsi"/>
          <w:color w:val="000000" w:themeColor="text1"/>
          <w:szCs w:val="24"/>
        </w:rPr>
        <w:t>Guilherme Cesar Veras Teixeira</w:t>
      </w:r>
    </w:p>
    <w:p w14:paraId="3ED8B83C" w14:textId="529AB76E" w:rsidR="00D652E9" w:rsidRDefault="00FD201D" w:rsidP="00FD201D">
      <w:pPr>
        <w:ind w:firstLine="708"/>
      </w:pPr>
      <w:r w:rsidRPr="00FD201D">
        <w:rPr>
          <w:rFonts w:cstheme="minorHAnsi"/>
          <w:b/>
          <w:szCs w:val="24"/>
        </w:rPr>
        <w:t>E-mail</w:t>
      </w:r>
      <w:r>
        <w:rPr>
          <w:rFonts w:cstheme="minorHAnsi"/>
          <w:szCs w:val="24"/>
        </w:rPr>
        <w:t xml:space="preserve">: </w:t>
      </w:r>
      <w:r w:rsidR="004228EC" w:rsidRPr="004228EC">
        <w:rPr>
          <w:rFonts w:cstheme="minorHAnsi"/>
          <w:color w:val="007BFF"/>
          <w:szCs w:val="24"/>
          <w:shd w:val="clear" w:color="auto" w:fill="FFFFFF"/>
        </w:rPr>
        <w:t>guilhermeveras</w:t>
      </w:r>
      <w:hyperlink r:id="rId21" w:history="1">
        <w:r w:rsidR="004228EC" w:rsidRPr="004228EC">
          <w:rPr>
            <w:rFonts w:cstheme="minorHAnsi"/>
            <w:color w:val="007BFF"/>
            <w:szCs w:val="24"/>
            <w:shd w:val="clear" w:color="auto" w:fill="FFFFFF"/>
          </w:rPr>
          <w:t>@tjrj.jus.br</w:t>
        </w:r>
      </w:hyperlink>
    </w:p>
    <w:p w14:paraId="1130413B" w14:textId="43F8E793" w:rsidR="00885BC7" w:rsidRPr="00FD201D" w:rsidRDefault="00FD201D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Telefone</w:t>
      </w:r>
      <w:r>
        <w:rPr>
          <w:rFonts w:cstheme="minorHAnsi"/>
          <w:szCs w:val="24"/>
        </w:rPr>
        <w:t>:</w:t>
      </w:r>
      <w:r w:rsidR="00885BC7" w:rsidRPr="00FD201D">
        <w:rPr>
          <w:rFonts w:cstheme="minorHAnsi"/>
          <w:szCs w:val="24"/>
        </w:rPr>
        <w:t xml:space="preserve"> 3133-3948</w:t>
      </w:r>
    </w:p>
    <w:p w14:paraId="29A44C10" w14:textId="7DC610C6" w:rsidR="00885BC7" w:rsidRDefault="00885BC7" w:rsidP="00885BC7">
      <w:pPr>
        <w:rPr>
          <w:rFonts w:cstheme="minorHAnsi"/>
          <w:b/>
          <w:bCs/>
          <w:szCs w:val="24"/>
        </w:rPr>
      </w:pPr>
    </w:p>
    <w:p w14:paraId="327E71B8" w14:textId="77777777" w:rsidR="00885BC7" w:rsidRPr="00885BC7" w:rsidRDefault="00885BC7" w:rsidP="00885BC7">
      <w:pPr>
        <w:rPr>
          <w:rFonts w:cstheme="minorHAnsi"/>
          <w:b/>
          <w:bCs/>
          <w:szCs w:val="24"/>
        </w:rPr>
      </w:pPr>
    </w:p>
    <w:p w14:paraId="322CD8C9" w14:textId="4FBA88B5" w:rsidR="006B0F6E" w:rsidRDefault="006B0F6E" w:rsidP="00086EA1">
      <w:pPr>
        <w:rPr>
          <w:rFonts w:ascii="Segoe UI" w:eastAsia="Times New Roman" w:hAnsi="Segoe UI" w:cs="Segoe UI"/>
          <w:color w:val="212529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Cs w:val="24"/>
          <w:lang w:eastAsia="pt-BR"/>
        </w:rPr>
        <w:br w:type="page"/>
      </w:r>
    </w:p>
    <w:p w14:paraId="0A7CC840" w14:textId="7E4CD6BC" w:rsidR="006765DB" w:rsidRPr="00F5744B" w:rsidRDefault="00550F0E" w:rsidP="00683AA6">
      <w:pPr>
        <w:pStyle w:val="Ttulo1"/>
        <w:spacing w:before="0" w:after="360"/>
        <w:rPr>
          <w:b/>
        </w:rPr>
      </w:pPr>
      <w:bookmarkStart w:id="23" w:name="_Toc190084587"/>
      <w:r w:rsidRPr="00F5744B">
        <w:rPr>
          <w:b/>
        </w:rPr>
        <w:lastRenderedPageBreak/>
        <w:t>4</w:t>
      </w:r>
      <w:r w:rsidR="00DE20CB" w:rsidRPr="00F5744B">
        <w:rPr>
          <w:b/>
        </w:rPr>
        <w:t xml:space="preserve">. </w:t>
      </w:r>
      <w:r w:rsidR="007D268F" w:rsidRPr="00F5744B">
        <w:rPr>
          <w:b/>
        </w:rPr>
        <w:t>SISTEMA DE GESTÃO DA QUALIDADE</w:t>
      </w:r>
      <w:bookmarkEnd w:id="23"/>
      <w:r w:rsidR="007D268F" w:rsidRPr="00F5744B">
        <w:rPr>
          <w:b/>
        </w:rPr>
        <w:t xml:space="preserve"> </w:t>
      </w:r>
      <w:bookmarkStart w:id="24" w:name="_Toc141093188"/>
    </w:p>
    <w:p w14:paraId="562039C6" w14:textId="2D555213" w:rsidR="003A321B" w:rsidRPr="003A321B" w:rsidRDefault="00454D7A" w:rsidP="003A321B">
      <w:pPr>
        <w:pStyle w:val="Ttulo2"/>
        <w:spacing w:line="360" w:lineRule="auto"/>
        <w:rPr>
          <w:b/>
        </w:rPr>
      </w:pPr>
      <w:bookmarkStart w:id="25" w:name="_Toc190084588"/>
      <w:r w:rsidRPr="00FC2778">
        <w:rPr>
          <w:b/>
        </w:rPr>
        <w:t>4.1</w:t>
      </w:r>
      <w:r w:rsidR="00855FB0">
        <w:rPr>
          <w:b/>
        </w:rPr>
        <w:t xml:space="preserve"> </w:t>
      </w:r>
      <w:bookmarkEnd w:id="24"/>
      <w:r w:rsidRPr="00FC2778">
        <w:rPr>
          <w:b/>
        </w:rPr>
        <w:t>ROTINAS ADMINISTRATIVAS</w:t>
      </w:r>
      <w:bookmarkEnd w:id="25"/>
      <w:r w:rsidRPr="00FC2778">
        <w:rPr>
          <w:b/>
        </w:rPr>
        <w:t xml:space="preserve"> </w:t>
      </w:r>
      <w:bookmarkStart w:id="26" w:name="_Toc176779507"/>
      <w:bookmarkStart w:id="27" w:name="_Toc176779592"/>
      <w:bookmarkStart w:id="28" w:name="_Toc176779677"/>
      <w:bookmarkStart w:id="29" w:name="_Toc176876068"/>
      <w:bookmarkStart w:id="30" w:name="_Toc187847951"/>
      <w:bookmarkStart w:id="31" w:name="_Toc188012858"/>
      <w:bookmarkStart w:id="32" w:name="_Toc188013050"/>
      <w:bookmarkStart w:id="33" w:name="_Toc188013146"/>
      <w:bookmarkStart w:id="34" w:name="_Toc188013243"/>
      <w:bookmarkStart w:id="35" w:name="_Toc188031886"/>
      <w:bookmarkStart w:id="36" w:name="_Toc188456205"/>
      <w:bookmarkStart w:id="37" w:name="_Toc188456411"/>
      <w:bookmarkStart w:id="38" w:name="_Toc188475674"/>
      <w:bookmarkStart w:id="39" w:name="_Toc188475829"/>
    </w:p>
    <w:p w14:paraId="196D4DC5" w14:textId="423A6ACE" w:rsidR="003A321B" w:rsidRPr="003A321B" w:rsidRDefault="003A321B" w:rsidP="003A321B">
      <w:pPr>
        <w:spacing w:before="100" w:after="200" w:line="276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3A321B">
        <w:rPr>
          <w:rFonts w:asciiTheme="majorHAnsi" w:hAnsiTheme="majorHAnsi" w:cstheme="majorHAnsi"/>
          <w:color w:val="000000" w:themeColor="text1"/>
          <w:sz w:val="24"/>
          <w:szCs w:val="24"/>
        </w:rPr>
        <w:t>SECRETARIA-GERAL DE SUSTENTABILIDADE E RESPONSABILIDADE SOCIAL (SGSUS)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tbl>
      <w:tblPr>
        <w:tblW w:w="103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54"/>
      </w:tblGrid>
      <w:tr w:rsidR="00FE5944" w:rsidRPr="00FE5944" w14:paraId="7950604D" w14:textId="77777777" w:rsidTr="00FE5944">
        <w:trPr>
          <w:trHeight w:val="912"/>
        </w:trPr>
        <w:tc>
          <w:tcPr>
            <w:tcW w:w="1032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FFFFF"/>
            <w:vAlign w:val="center"/>
            <w:hideMark/>
          </w:tcPr>
          <w:p w14:paraId="506FF09B" w14:textId="6A0C4293" w:rsidR="00C52D1D" w:rsidRDefault="00C52D1D" w:rsidP="003A321B">
            <w:pPr>
              <w:spacing w:after="0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  <w:tbl>
            <w:tblPr>
              <w:tblW w:w="10198" w:type="dxa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9"/>
              <w:gridCol w:w="4099"/>
              <w:gridCol w:w="1417"/>
              <w:gridCol w:w="992"/>
              <w:gridCol w:w="1701"/>
            </w:tblGrid>
            <w:tr w:rsidR="004228EC" w:rsidRPr="00CC6421" w14:paraId="6825D5DC" w14:textId="77777777" w:rsidTr="003A321B">
              <w:trPr>
                <w:trHeight w:val="300"/>
                <w:tblHeader/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3A788C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F3CA9E" w14:textId="77777777" w:rsidR="004228EC" w:rsidRPr="00CC6421" w:rsidRDefault="004228EC" w:rsidP="004228EC">
                  <w:pPr>
                    <w:spacing w:beforeAutospacing="1" w:after="100" w:afterAutospacing="1"/>
                    <w:jc w:val="center"/>
                    <w:rPr>
                      <w:rFonts w:ascii="Cambria" w:hAnsi="Cambria" w:cs="Arial"/>
                      <w:b/>
                      <w:bCs/>
                      <w:color w:val="FFFFFF" w:themeColor="background1"/>
                    </w:rPr>
                  </w:pPr>
                  <w:r w:rsidRPr="00CC6421">
                    <w:rPr>
                      <w:rFonts w:ascii="Cambria" w:hAnsi="Cambria" w:cs="Arial"/>
                      <w:b/>
                      <w:bCs/>
                      <w:color w:val="FFFFFF" w:themeColor="background1"/>
                    </w:rPr>
                    <w:t>Código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3A788C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B0D05C" w14:textId="77777777" w:rsidR="004228EC" w:rsidRPr="00CC6421" w:rsidRDefault="004228EC" w:rsidP="004228EC">
                  <w:pPr>
                    <w:spacing w:beforeAutospacing="1" w:after="100" w:afterAutospacing="1"/>
                    <w:jc w:val="center"/>
                    <w:rPr>
                      <w:rFonts w:ascii="Cambria" w:hAnsi="Cambria" w:cs="Arial"/>
                      <w:b/>
                      <w:bCs/>
                      <w:color w:val="FFFFFF" w:themeColor="background1"/>
                    </w:rPr>
                  </w:pPr>
                  <w:r w:rsidRPr="00CC6421">
                    <w:rPr>
                      <w:rFonts w:ascii="Cambria" w:hAnsi="Cambria" w:cs="Arial"/>
                      <w:b/>
                      <w:bCs/>
                      <w:color w:val="FFFFFF" w:themeColor="background1"/>
                    </w:rPr>
                    <w:t>Título</w:t>
                  </w:r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3A788C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3645C4" w14:textId="77777777" w:rsidR="004228EC" w:rsidRPr="00CC6421" w:rsidRDefault="004228EC" w:rsidP="004228EC">
                  <w:pPr>
                    <w:spacing w:beforeAutospacing="1" w:after="100" w:afterAutospacing="1"/>
                    <w:jc w:val="center"/>
                    <w:rPr>
                      <w:rFonts w:ascii="Cambria" w:hAnsi="Cambria" w:cs="Arial"/>
                      <w:b/>
                      <w:bCs/>
                      <w:color w:val="FFFFFF" w:themeColor="background1"/>
                    </w:rPr>
                  </w:pPr>
                  <w:r w:rsidRPr="00CC6421">
                    <w:rPr>
                      <w:rFonts w:ascii="Cambria" w:hAnsi="Cambria" w:cs="Arial"/>
                      <w:b/>
                      <w:bCs/>
                      <w:color w:val="FFFFFF" w:themeColor="background1"/>
                    </w:rPr>
                    <w:t>Vigência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3A788C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1F6312" w14:textId="77777777" w:rsidR="004228EC" w:rsidRPr="00CC6421" w:rsidRDefault="004228EC" w:rsidP="004228EC">
                  <w:pPr>
                    <w:spacing w:beforeAutospacing="1" w:after="100" w:afterAutospacing="1"/>
                    <w:jc w:val="center"/>
                    <w:rPr>
                      <w:rFonts w:ascii="Cambria" w:hAnsi="Cambria" w:cs="Arial"/>
                      <w:b/>
                      <w:bCs/>
                      <w:color w:val="FFFFFF" w:themeColor="background1"/>
                    </w:rPr>
                  </w:pPr>
                  <w:r w:rsidRPr="00CC6421">
                    <w:rPr>
                      <w:rFonts w:ascii="Cambria" w:hAnsi="Cambria" w:cs="Arial"/>
                      <w:b/>
                      <w:bCs/>
                      <w:color w:val="FFFFFF" w:themeColor="background1"/>
                    </w:rPr>
                    <w:t>Revisão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3A788C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286E8C" w14:textId="77777777" w:rsidR="004228EC" w:rsidRPr="00CC6421" w:rsidRDefault="004228EC" w:rsidP="004228EC">
                  <w:pPr>
                    <w:spacing w:beforeAutospacing="1" w:after="100" w:afterAutospacing="1"/>
                    <w:jc w:val="center"/>
                    <w:rPr>
                      <w:rFonts w:ascii="Cambria" w:hAnsi="Cambria" w:cs="Arial"/>
                      <w:b/>
                      <w:bCs/>
                      <w:color w:val="FFFFFF" w:themeColor="background1"/>
                    </w:rPr>
                  </w:pPr>
                  <w:r w:rsidRPr="00CC6421">
                    <w:rPr>
                      <w:rFonts w:ascii="Cambria" w:hAnsi="Cambria" w:cs="Arial"/>
                      <w:b/>
                      <w:bCs/>
                      <w:color w:val="FFFFFF" w:themeColor="background1"/>
                    </w:rPr>
                    <w:t>Unidade Organizacional</w:t>
                  </w:r>
                </w:p>
              </w:tc>
            </w:tr>
            <w:tr w:rsidR="004228EC" w:rsidRPr="00CC6421" w14:paraId="108E84A2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E8A536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RAD-SGSUS-002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BAF7C20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22" w:tgtFrame="_blank" w:tooltip="Visualizar o arquivo com título Elaborar, Monitorar e Acompanhar os Resultados do Plano de Logística Sustentável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Elaborar, Monitorar e Acompanhar os Resultados do Plano de Logística Sustentável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639B74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05/06/2024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F3A29E4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565E1A6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DESUS</w:t>
                  </w:r>
                </w:p>
              </w:tc>
            </w:tr>
            <w:tr w:rsidR="004228EC" w:rsidRPr="00CC6421" w14:paraId="775AD6A8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68300D6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RAD-SGSUS-003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AC3DE3F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23" w:tgtFrame="_blank" w:tooltip="Visualizar o arquivo com título Gerenciar Perícias de DNA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Gerenciar Perícias de DNA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731DBD2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05/04/2024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ECAE554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8CC796C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DEAJU</w:t>
                  </w:r>
                </w:p>
              </w:tc>
            </w:tr>
            <w:tr w:rsidR="004228EC" w:rsidRPr="00CC6421" w14:paraId="04ADC710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2E9F499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RAD-SGSUS-004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4597E4E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24" w:tgtFrame="_blank" w:tooltip="Visualizar o arquivo com título Instituir o Pagamento de Ajuda de Custo aos Peritos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Instituir o Pagamento de Ajuda de Custo aos Peritos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84F3F64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05/09/2024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33FBCFE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01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F4211B2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DEAJU</w:t>
                  </w:r>
                </w:p>
              </w:tc>
            </w:tr>
            <w:tr w:rsidR="004228EC" w:rsidRPr="00CC6421" w14:paraId="4CCF4828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9BA6BC9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RAD-SGSUS-005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FC5AFA0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25" w:tgtFrame="_blank" w:tooltip="Visualizar o arquivo com título Coordenar Atividades da Justiça Itinerante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Coordenar Atividades da Justiça Itinerante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DEF4A0A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04/10/2024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FF85552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4EE1603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DEAJU</w:t>
                  </w:r>
                </w:p>
              </w:tc>
            </w:tr>
            <w:tr w:rsidR="004228EC" w:rsidRPr="00CC6421" w14:paraId="6498F3D9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71002EB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RAD-SGSUS-006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C4CC9C9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26" w:tgtFrame="_blank" w:tooltip="Visualizar o arquivo com título Analisar, Implementar e Encerrar Ações Socioambientais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Analisar, Implementar e Encerrar Ações Socioambientais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38E60AB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01/10/2024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C371C59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9476FCE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DESUS</w:t>
                  </w:r>
                </w:p>
              </w:tc>
            </w:tr>
            <w:tr w:rsidR="004228EC" w:rsidRPr="00CC6421" w14:paraId="3DE8EA4E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ACFA6A5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FRM-SGSUS-006-01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B38E779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27" w:tgtFrame="_blank" w:tooltip="Visualizar o arquivo com título Quadro de Controle de Projetos 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Quadro de Controle de Projetos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114FD81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01/09/2023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D4DEAB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01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13373A9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DESUS</w:t>
                  </w:r>
                </w:p>
              </w:tc>
            </w:tr>
            <w:tr w:rsidR="004228EC" w:rsidRPr="00CC6421" w14:paraId="21254F18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B7194A5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FRM-SGSUS-006-02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3F603D68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28" w:tgtFrame="_blank" w:tooltip="Visualizar o arquivo com título Plano de Projeto Socioambiental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Plano de Projeto Socioambiental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A2092D9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01/09/2023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EAE8763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88CEB23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DESUS</w:t>
                  </w:r>
                </w:p>
              </w:tc>
            </w:tr>
            <w:tr w:rsidR="004228EC" w:rsidRPr="00CC6421" w14:paraId="7EA2A193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F581A18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FRM-SGSUS-006-03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1EDE468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29" w:tgtFrame="_blank" w:tooltip="Visualizar o arquivo com título Plano de Implementação de Projeto Socioambiental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Plano de Implementação de Projeto Socioambiental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E6053E0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01/09/2023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07EC05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9A6CA10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DESUS</w:t>
                  </w:r>
                </w:p>
              </w:tc>
            </w:tr>
            <w:tr w:rsidR="004228EC" w:rsidRPr="00CC6421" w14:paraId="485E78A4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01D7578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RAD-SGSUS-007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5305A2E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30" w:tgtFrame="_blank" w:tooltip="Visualizar o arquivo com título Fiscalizar e Avaliar Indicadores e Propiciar o Alcance das Metas da SGSUS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Fiscalizar e Avaliar Indicadores e Propiciar o Alcance das Metas da SGSUS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B006B87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10/06/2024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A2A0B90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A0A4DFC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DESUS</w:t>
                  </w:r>
                </w:p>
              </w:tc>
            </w:tr>
            <w:tr w:rsidR="004228EC" w:rsidRPr="00CC6421" w14:paraId="3D812A98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B46F8FA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FRM-SGSUS-007-01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CCA8103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31" w:tgtFrame="_blank" w:tooltip="Visualizar o arquivo com título Planilha de Mediação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Planilha de Mediação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FC4230A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01/06/2023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280ED08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71220CC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DESUS</w:t>
                  </w:r>
                </w:p>
              </w:tc>
            </w:tr>
            <w:tr w:rsidR="004228EC" w:rsidRPr="00CC6421" w14:paraId="0488A227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F4BE60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FRM-SGSUS-007-02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3DC582F3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32" w:tgtFrame="_blank" w:tooltip="Visualizar o arquivo com título Planilha de IE25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Planilha de IE25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D3D7247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01/06/2023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955EB02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0255DB5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DESUS</w:t>
                  </w:r>
                </w:p>
              </w:tc>
            </w:tr>
            <w:tr w:rsidR="004228EC" w:rsidRPr="00CC6421" w14:paraId="346EF01A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8C16AE4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RAD-SGSUS-008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F2E738F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33" w:tgtFrame="_blank" w:tooltip="Visualizar o arquivo com título Receber Nota de Débito e Proceder à Análise das Prestações de Contas de Parcerias Onerosas dos Projetos Vinculados à SGSUS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Receber Nota de Débito e Proceder à Análise das Prestações de Contas de Parcerias Onerosas dos Projetos Vinculados à SGSUS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41420C6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04/10/2024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33A0E18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53B711A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DEAJU</w:t>
                  </w:r>
                </w:p>
              </w:tc>
            </w:tr>
            <w:tr w:rsidR="004228EC" w:rsidRPr="00CC6421" w14:paraId="41EE517C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EFDF761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RAD-SGSUS-010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008073A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34" w:tgtFrame="_blank" w:tooltip="Visualizar o arquivo com título Operacionalizar Ações, Campanhas e Eventos Sociais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Operacionalizar Ações, Campanhas e Eventos Sociais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F09FE62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05/04/2024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D70C5EC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A65E426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183D51E9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EB8C70E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FRM-SGSUS-010-01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1B94917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hyperlink r:id="rId35" w:tgtFrame="_blank" w:tooltip="Visualizar o arquivo com título Ficha de Inscrição de Participante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</w:rPr>
                      <w:t>Ficha de Inscrição de Participante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C35CB7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05/04/2024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6CCC6AA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3A321B">
                    <w:rPr>
                      <w:rFonts w:cstheme="minorHAnsi"/>
                      <w:color w:val="000000" w:themeColor="text1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8EE4797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3E1FCFCE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37C1A43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FRM-SGSUS-010-02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B081BCF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36" w:tgtFrame="_blank" w:tooltip="Visualizar o arquivo com título Ficha de Cadastro de Voluntário Eventual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Ficha de Cadastro de Voluntário Eventual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11FB921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05/04/2024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90DF42B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75CCC8A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50EC75EB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573ED79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FRM-SGSUS-010-03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B6A1A6B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37" w:tgtFrame="_blank" w:tooltip="Visualizar o arquivo com título Checklist De Atividades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Checklist De Atividades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0843E16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05/04/2024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C4E82D9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AFE82CB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060E89F9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A749FDA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FRM-SGSUS-010-04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7251BC1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38" w:tgtFrame="_blank" w:tooltip="Visualizar o arquivo com título Casamento Comunitário e Ação Social de Atuação Judicial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Casamento Comunitário e Ação Social de Atuação Judicial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35A67F60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05/04/2024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F714B8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86C83F1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69B4874D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6CFCBA1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RAD-SGSUS-011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CC3C5D8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39" w:tgtFrame="_blank" w:tooltip="Visualizar o arquivo com título Coordenar Programa de Voluntariado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Coordenar Programa de Voluntariado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D89A7BE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05/02/2024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4F4E74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25A9FE3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DEAJU</w:t>
                  </w:r>
                </w:p>
              </w:tc>
            </w:tr>
            <w:tr w:rsidR="004228EC" w:rsidRPr="00CC6421" w14:paraId="54CDF9B2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DB78BE3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FRM-SGSUS-011-01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57E5810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40" w:tgtFrame="_blank" w:tooltip="Visualizar o arquivo com título Prestação do Serviço Voluntário - Formulário de Atividades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Prestação do Serviço Voluntário - Formulário de Atividades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B051410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05/02/2024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CDF70C4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2F60FE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DEAJU</w:t>
                  </w:r>
                </w:p>
              </w:tc>
            </w:tr>
            <w:tr w:rsidR="004228EC" w:rsidRPr="00CC6421" w14:paraId="09C413EA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CF11281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FRM-SGSUS-011-02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75FCDD5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41" w:tgtFrame="_blank" w:tooltip="Visualizar o arquivo com título Termo de Adesão ao Serviço Voluntário Continuado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Termo de Adesão ao Serviço Voluntário Continuado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1683EAB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05/02/2024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738FB3D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00B3A30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DEAJU</w:t>
                  </w:r>
                </w:p>
              </w:tc>
            </w:tr>
            <w:tr w:rsidR="004228EC" w:rsidRPr="00CC6421" w14:paraId="2884C0E0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23CAEA1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FRM-SGSUS-011-03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D04404A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42" w:tgtFrame="_blank" w:tooltip="Visualizar o arquivo com título Ficha de Cadastro de Voluntário Continuado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Ficha de Cadastro de Voluntário Continuado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7231CA5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05/02/2024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390E9D8A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0BE886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DEAJU</w:t>
                  </w:r>
                </w:p>
              </w:tc>
            </w:tr>
            <w:tr w:rsidR="004228EC" w:rsidRPr="00CC6421" w14:paraId="47AEA993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7E80DD9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FRM-SGSUS-011-04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C67ECD9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43" w:tgtFrame="_blank" w:tooltip="Visualizar o arquivo com título Folha de Frequência de Voluntário Continuado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Folha de Frequência de Voluntário Continuado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9F62D10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05/02/2024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42BBA85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C9F55E3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DEAJU</w:t>
                  </w:r>
                </w:p>
              </w:tc>
            </w:tr>
            <w:tr w:rsidR="004228EC" w:rsidRPr="00CC6421" w14:paraId="21E43DDB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2AC4A84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FRM-SGSUS-011-05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6B362D2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44" w:tgtFrame="_blank" w:tooltip="Visualizar o arquivo com título Termo de Descredenciamento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Termo de Descredenciamento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AE30D52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05/02/2024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382E685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FD24D16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DEAJU</w:t>
                  </w:r>
                </w:p>
              </w:tc>
            </w:tr>
            <w:tr w:rsidR="004228EC" w:rsidRPr="00CC6421" w14:paraId="2061BADD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C25AD82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lastRenderedPageBreak/>
                    <w:t>RAD-SGSUS-012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C7E41D8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45" w:tgtFrame="_blank" w:tooltip="Visualizar o arquivo com título Operacionalizar o Programa Justiça Cidadã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Operacionalizar o Programa Justiça Cidadã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2B0F1B4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15/07/2024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935785C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3571F89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DEAJU</w:t>
                  </w:r>
                </w:p>
              </w:tc>
            </w:tr>
            <w:tr w:rsidR="004228EC" w:rsidRPr="00CC6421" w14:paraId="4B39C95A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04A7FE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FRM-SGSUS-012-01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51AD0E3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46" w:tgtFrame="_blank" w:tooltip="Visualizar o arquivo com título Curso Regular - Programa Justiça Cidadã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Curso Regular - Programa Justiça Cidadã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0CC5ED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15/07/2024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B6052A7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94F88A5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DEAJU</w:t>
                  </w:r>
                </w:p>
              </w:tc>
            </w:tr>
            <w:tr w:rsidR="004228EC" w:rsidRPr="00CC6421" w14:paraId="7CDAF342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2EE705E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FRM-SGSUS-012-02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059847E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47" w:tgtFrame="_blank" w:tooltip="Visualizar o arquivo com título Grade de Programa de Especialização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Grade de Programa de Especialização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53C8E0C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15/07/2024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F223CA7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F7D816D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DEAJU</w:t>
                  </w:r>
                </w:p>
              </w:tc>
            </w:tr>
            <w:tr w:rsidR="004228EC" w:rsidRPr="00CC6421" w14:paraId="12D40A3B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6B321C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RAD-SGSUS-013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12505B3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48" w:tgtFrame="_blank" w:tooltip="Visualizar o arquivo com título Coordenar Programas de Inclusão Social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Coordenar Programas de Inclusão Social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458757A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05/03/2024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09F8DC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40FF26D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29CF4634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B99299C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FRM-SGSUS-013-01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DDE3E01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49" w:tgtFrame="_blank" w:tooltip="Visualizar o arquivo com título Avaliação de Desempenho Profissional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Avaliação de Desempenho Profissional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1FDA1C8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05/03/2024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A341B0B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BFE6757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671DC063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FC50B51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FRM-SGSUS-013-02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54FCE69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50" w:tgtFrame="_blank" w:tooltip="Visualizar o arquivo com título Ficha de Inscrição para Processo Seletivo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Ficha de Inscrição para Processo Seletivo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31AE5D86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05/03/2024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946AD2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76E8CD5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03846A49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B6A7D4A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FRM-SGSUS-013-03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F556C3B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51" w:tgtFrame="_blank" w:tooltip="Visualizar o arquivo com título Entrevista de Desligamento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Entrevista de Desligamento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B25E016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05/03/2024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7127EDE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B99BA13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79EA2C41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9EE1DE8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FRM-SGSUS-013-04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EFE0747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52" w:tgtFrame="_blank" w:tooltip="Visualizar o arquivo com título Renovação de Contratos de 6 Meses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Renovação de Contratos de 6 Meses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269F8E6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05/03/2024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67E5BAE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8901107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19864EB5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7B0BD57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FRM-SGSUS-013-05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25C72AB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53" w:tgtFrame="_blank" w:tooltip="Visualizar o arquivo com título Instrumento de Supervisão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Instrumento de Supervisão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FA7EF92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05/03/2024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89EB1F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B1F4427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6DA92E7A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086349E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FRM-SGSUS-013-06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79D7A73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54" w:tgtFrame="_blank" w:tooltip="Visualizar o arquivo com título Ficha de Inscrição do Projeto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Ficha de Inscrição do Projeto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F6F5A93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05/03/2024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DF2C092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4D294F5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6AD204C6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E68F65C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FRM-SGSUS-013-07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BBFDA98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55" w:tgtFrame="_blank" w:tooltip="Visualizar o arquivo com título Ficha de Encaminhamento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Ficha de Encaminhamento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A31FBBF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05/03/2024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A93920C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A56B105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709FF285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60E18CB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FRM-SGSUS-013-08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35D9D6C6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56" w:tgtFrame="_blank" w:tooltip="Visualizar o arquivo com título Ficha de Evolução JPJ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Ficha de Evolução JPJ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1113829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05/03/2024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CA4224A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FC41680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  <w:tr w:rsidR="004228EC" w:rsidRPr="00CC6421" w14:paraId="282D39B9" w14:textId="77777777" w:rsidTr="003A321B">
              <w:trPr>
                <w:tblCellSpacing w:w="15" w:type="dxa"/>
              </w:trPr>
              <w:tc>
                <w:tcPr>
                  <w:tcW w:w="194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327BB7C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FRM-SGSUS-013-09</w:t>
                  </w:r>
                </w:p>
              </w:tc>
              <w:tc>
                <w:tcPr>
                  <w:tcW w:w="406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6505A23" w14:textId="77777777" w:rsidR="004228EC" w:rsidRPr="003A321B" w:rsidRDefault="0010663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hyperlink r:id="rId57" w:tgtFrame="_blank" w:tooltip="Visualizar o arquivo com título Avaliação Semestral e revisão 0" w:history="1">
                    <w:r w:rsidR="004228EC" w:rsidRPr="003A321B">
                      <w:rPr>
                        <w:rStyle w:val="Hyperlink"/>
                        <w:rFonts w:cstheme="minorHAnsi"/>
                        <w:color w:val="000000" w:themeColor="text1"/>
                        <w:sz w:val="18"/>
                        <w:szCs w:val="18"/>
                      </w:rPr>
                      <w:t>Avaliação Semestral</w:t>
                    </w:r>
                  </w:hyperlink>
                </w:p>
              </w:tc>
              <w:tc>
                <w:tcPr>
                  <w:tcW w:w="1387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39EE59B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05/03/2024</w:t>
                  </w:r>
                </w:p>
              </w:tc>
              <w:tc>
                <w:tcPr>
                  <w:tcW w:w="962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1DB2C92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656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049BEE6" w14:textId="77777777" w:rsidR="004228EC" w:rsidRPr="003A321B" w:rsidRDefault="004228EC" w:rsidP="004228EC">
                  <w:pPr>
                    <w:spacing w:beforeAutospacing="1" w:after="100" w:afterAutospacing="1"/>
                    <w:jc w:val="center"/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</w:pPr>
                  <w:r w:rsidRPr="003A321B">
                    <w:rPr>
                      <w:rFonts w:cstheme="minorHAnsi"/>
                      <w:color w:val="000000" w:themeColor="text1"/>
                      <w:sz w:val="18"/>
                      <w:szCs w:val="18"/>
                    </w:rPr>
                    <w:t>DIISO</w:t>
                  </w:r>
                </w:p>
              </w:tc>
            </w:tr>
          </w:tbl>
          <w:p w14:paraId="219116DB" w14:textId="4ECDB78F" w:rsidR="004228EC" w:rsidRDefault="004228EC" w:rsidP="00FE5944">
            <w:pPr>
              <w:spacing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  <w:p w14:paraId="7BE86E8C" w14:textId="2FB46EAE" w:rsidR="006A37A9" w:rsidRDefault="006A37A9" w:rsidP="00F5744B">
            <w:pPr>
              <w:pStyle w:val="Ttulo1"/>
            </w:pPr>
            <w:bookmarkStart w:id="40" w:name="_Toc190084589"/>
            <w:r w:rsidRPr="00F5744B">
              <w:rPr>
                <w:b/>
              </w:rPr>
              <w:t>5. INDICADORES</w:t>
            </w:r>
            <w:bookmarkEnd w:id="40"/>
            <w:r w:rsidRPr="00F5744B">
              <w:rPr>
                <w:b/>
              </w:rPr>
              <w:t xml:space="preserve"> </w:t>
            </w:r>
          </w:p>
          <w:p w14:paraId="7AB7D417" w14:textId="14DB363D" w:rsidR="00C52D1D" w:rsidRPr="00FE5944" w:rsidRDefault="00C52D1D" w:rsidP="00FE5944">
            <w:pPr>
              <w:spacing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</w:tr>
    </w:tbl>
    <w:p w14:paraId="6CB798FC" w14:textId="56A584E6" w:rsidR="0057534C" w:rsidRPr="00FC2778" w:rsidRDefault="00454D7A" w:rsidP="00FC2778">
      <w:pPr>
        <w:pStyle w:val="Ttulo2"/>
        <w:spacing w:line="360" w:lineRule="auto"/>
        <w:rPr>
          <w:b/>
        </w:rPr>
      </w:pPr>
      <w:bookmarkStart w:id="41" w:name="_Toc190084590"/>
      <w:r w:rsidRPr="00FC2778">
        <w:rPr>
          <w:b/>
        </w:rPr>
        <w:lastRenderedPageBreak/>
        <w:t xml:space="preserve">5.1 </w:t>
      </w:r>
      <w:r w:rsidR="002B7653">
        <w:rPr>
          <w:b/>
        </w:rPr>
        <w:t>INDICE DE DESEMPENHO DE SUATENTABILIDADE (IDS)</w:t>
      </w:r>
      <w:bookmarkEnd w:id="41"/>
      <w:r w:rsidR="002B7653">
        <w:rPr>
          <w:b/>
        </w:rPr>
        <w:t xml:space="preserve"> </w:t>
      </w:r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ED33CD" w:rsidRPr="00C91D58" w14:paraId="4F142BF2" w14:textId="77777777" w:rsidTr="001B1F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348F89AA" w14:textId="4A0F2B24" w:rsidR="003943F3" w:rsidRDefault="003943F3" w:rsidP="003943F3">
            <w:pPr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>Indicador Estratégico</w:t>
            </w:r>
          </w:p>
          <w:p w14:paraId="03181CC4" w14:textId="24C9A699" w:rsidR="00ED33CD" w:rsidRPr="00D36144" w:rsidRDefault="002B7653" w:rsidP="003943F3">
            <w:pPr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>Índice de Desempenho de Sustentabilidade (IDS)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D33CD" w:rsidRPr="00D30798" w14:paraId="580EE7D4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3E6CB37" w14:textId="4233E239" w:rsidR="00ED33CD" w:rsidRPr="00D30798" w:rsidRDefault="003943F3" w:rsidP="00086EA1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>
              <w:rPr>
                <w:smallCaps/>
                <w:color w:val="auto"/>
                <w:szCs w:val="24"/>
              </w:rPr>
              <w:t xml:space="preserve">Departamento de </w:t>
            </w:r>
            <w:r w:rsidR="002B7653">
              <w:rPr>
                <w:smallCaps/>
                <w:color w:val="auto"/>
                <w:szCs w:val="24"/>
              </w:rPr>
              <w:t>Sustentabilidade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3D112E" w:rsidRPr="00D30798" w14:paraId="0FD5AF42" w14:textId="77777777" w:rsidTr="0080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AC056FC" w14:textId="4CA3DAD7" w:rsidR="003D112E" w:rsidRPr="00D30798" w:rsidRDefault="00A164FB" w:rsidP="00086EA1">
            <w:pPr>
              <w:spacing w:after="120"/>
              <w:jc w:val="center"/>
              <w:rPr>
                <w:color w:val="auto"/>
                <w:szCs w:val="24"/>
              </w:rPr>
            </w:pPr>
            <w:r w:rsidRPr="00C326BB">
              <w:rPr>
                <w:color w:val="auto"/>
                <w:szCs w:val="24"/>
              </w:rPr>
              <w:t>Situações verificadas</w:t>
            </w:r>
          </w:p>
        </w:tc>
      </w:tr>
      <w:tr w:rsidR="003D112E" w:rsidRPr="00D30798" w14:paraId="18C4551B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3B122D0" w14:textId="2DCAF8DC" w:rsidR="003D112E" w:rsidRPr="00792EDD" w:rsidRDefault="00F62C4F" w:rsidP="00086EA1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0D914302" w14:textId="43EA5865" w:rsidR="003D112E" w:rsidRPr="00ED0DA7" w:rsidRDefault="003D112E" w:rsidP="003943F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3D112E" w:rsidRPr="00D30798" w14:paraId="29A6C9F1" w14:textId="77777777" w:rsidTr="00BE2C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01BB2F" w14:textId="439DEE8B" w:rsidR="003D112E" w:rsidRPr="00792EDD" w:rsidRDefault="00F62C4F" w:rsidP="00086EA1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Situação atual</w:t>
            </w:r>
            <w:r w:rsidR="00BE2C76"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4076D3C4" w14:textId="4C01F70C" w:rsidR="003D112E" w:rsidRPr="00ED0DA7" w:rsidRDefault="003D112E" w:rsidP="003943F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3D112E" w:rsidRPr="00D30798" w14:paraId="6598C826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E9DDDD1" w14:textId="0255212E" w:rsidR="003D112E" w:rsidRPr="00792EDD" w:rsidRDefault="00F62C4F" w:rsidP="00086EA1">
            <w:pPr>
              <w:spacing w:after="120"/>
            </w:pPr>
            <w:r w:rsidRPr="00792EDD">
              <w:rPr>
                <w:color w:val="auto"/>
              </w:rPr>
              <w:t>Meta</w:t>
            </w:r>
            <w:r w:rsidR="00BE2C76"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09538EC5" w14:textId="61D02AF5" w:rsidR="003D112E" w:rsidRPr="00ED0DA7" w:rsidRDefault="003D112E" w:rsidP="003943F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</w:tbl>
    <w:p w14:paraId="1876BD50" w14:textId="5BFEF34F" w:rsidR="00792EDD" w:rsidRDefault="00ED0DA7" w:rsidP="003943F3">
      <w:pPr>
        <w:jc w:val="center"/>
      </w:pPr>
      <w:r>
        <w:rPr>
          <w:noProof/>
        </w:rPr>
        <w:drawing>
          <wp:inline distT="0" distB="0" distL="0" distR="0" wp14:anchorId="5EC8FB35" wp14:editId="5F5A1477">
            <wp:extent cx="3971700" cy="2390775"/>
            <wp:effectExtent l="19050" t="19050" r="10160" b="9525"/>
            <wp:docPr id="20" name="Imagem 2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D0DA7" w:rsidRPr="00ED0DA7" w14:paraId="44182DEC" w14:textId="77777777" w:rsidTr="00ED0DA7">
        <w:tc>
          <w:tcPr>
            <w:tcW w:w="10054" w:type="dxa"/>
            <w:shd w:val="clear" w:color="auto" w:fill="002060"/>
          </w:tcPr>
          <w:p w14:paraId="22CD96A0" w14:textId="77777777" w:rsidR="00ED0DA7" w:rsidRPr="00ED0DA7" w:rsidRDefault="00ED0DA7" w:rsidP="00ED0DA7">
            <w:pPr>
              <w:shd w:val="clear" w:color="auto" w:fill="002060"/>
              <w:rPr>
                <w:b/>
                <w:bCs/>
                <w:szCs w:val="24"/>
              </w:rPr>
            </w:pPr>
            <w:r w:rsidRPr="00ED0DA7">
              <w:rPr>
                <w:b/>
                <w:bCs/>
                <w:szCs w:val="24"/>
              </w:rPr>
              <w:t xml:space="preserve">Análise geral: </w:t>
            </w:r>
          </w:p>
        </w:tc>
      </w:tr>
      <w:tr w:rsidR="00ED0DA7" w:rsidRPr="00ED0DA7" w14:paraId="096C4D67" w14:textId="77777777" w:rsidTr="00ED0DA7">
        <w:tc>
          <w:tcPr>
            <w:tcW w:w="10054" w:type="dxa"/>
          </w:tcPr>
          <w:p w14:paraId="6EA6A09B" w14:textId="77777777" w:rsidR="00ED0DA7" w:rsidRPr="00ED0DA7" w:rsidRDefault="00ED0DA7" w:rsidP="00ED0DA7">
            <w:pPr>
              <w:spacing w:line="276" w:lineRule="auto"/>
              <w:jc w:val="both"/>
              <w:rPr>
                <w:rFonts w:cstheme="minorHAnsi"/>
                <w:bCs/>
              </w:rPr>
            </w:pPr>
            <w:r w:rsidRPr="00ED0DA7">
              <w:rPr>
                <w:rFonts w:cstheme="minorHAnsi"/>
                <w:bCs/>
              </w:rPr>
              <w:t>...</w:t>
            </w:r>
          </w:p>
        </w:tc>
      </w:tr>
    </w:tbl>
    <w:p w14:paraId="67091F0C" w14:textId="16E6945E" w:rsidR="003859D5" w:rsidRDefault="003859D5" w:rsidP="00A92120">
      <w:pPr>
        <w:spacing w:line="276" w:lineRule="auto"/>
        <w:ind w:left="76" w:right="67"/>
        <w:jc w:val="both"/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6F5A8448" w14:textId="3C974504" w:rsidR="0023532B" w:rsidRDefault="00454D7A" w:rsidP="00FC2778">
      <w:pPr>
        <w:pStyle w:val="Ttulo2"/>
        <w:spacing w:line="360" w:lineRule="auto"/>
        <w:rPr>
          <w:b/>
        </w:rPr>
      </w:pPr>
      <w:bookmarkStart w:id="42" w:name="_Toc190084591"/>
      <w:r w:rsidRPr="00FC2778">
        <w:rPr>
          <w:b/>
        </w:rPr>
        <w:lastRenderedPageBreak/>
        <w:t xml:space="preserve">5.2 </w:t>
      </w:r>
      <w:r w:rsidR="002B7653">
        <w:rPr>
          <w:b/>
        </w:rPr>
        <w:t>INDICADORES DO PLANO DE LOGÍSTICA SUSTENTÁVEL</w:t>
      </w:r>
      <w:bookmarkEnd w:id="42"/>
      <w:r w:rsidR="002B7653">
        <w:rPr>
          <w:b/>
        </w:rPr>
        <w:t xml:space="preserve"> </w:t>
      </w:r>
    </w:p>
    <w:p w14:paraId="123F8784" w14:textId="684DA9CB" w:rsidR="00464271" w:rsidRPr="00464271" w:rsidRDefault="00464271" w:rsidP="00464271"/>
    <w:p w14:paraId="2882B289" w14:textId="42113464" w:rsidR="0023532B" w:rsidRPr="00213D5D" w:rsidRDefault="00ED0DA7" w:rsidP="00ED0DA7">
      <w:pPr>
        <w:jc w:val="center"/>
      </w:pPr>
      <w:r>
        <w:rPr>
          <w:noProof/>
        </w:rPr>
        <w:drawing>
          <wp:inline distT="0" distB="0" distL="0" distR="0" wp14:anchorId="2913BBAB" wp14:editId="751352B4">
            <wp:extent cx="3971700" cy="2390775"/>
            <wp:effectExtent l="19050" t="19050" r="10160" b="9525"/>
            <wp:docPr id="23" name="Imagem 2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8247EA" w14:textId="2A66AD53" w:rsidR="00ED0DA7" w:rsidRDefault="00ED0DA7">
      <w:r>
        <w:br w:type="page"/>
      </w:r>
    </w:p>
    <w:p w14:paraId="3D137424" w14:textId="02A968F5" w:rsidR="00C65048" w:rsidRPr="00FC2778" w:rsidRDefault="00454D7A" w:rsidP="00FC2778">
      <w:pPr>
        <w:pStyle w:val="Ttulo2"/>
        <w:spacing w:line="360" w:lineRule="auto"/>
        <w:rPr>
          <w:b/>
        </w:rPr>
      </w:pPr>
      <w:bookmarkStart w:id="43" w:name="_Toc190084592"/>
      <w:r w:rsidRPr="00FC2778">
        <w:rPr>
          <w:b/>
        </w:rPr>
        <w:lastRenderedPageBreak/>
        <w:t xml:space="preserve">5.3 </w:t>
      </w:r>
      <w:r w:rsidR="00464271">
        <w:rPr>
          <w:b/>
        </w:rPr>
        <w:t>INDICADORES DAS ROTINAS ADMINISTRATIVAS</w:t>
      </w:r>
      <w:bookmarkEnd w:id="43"/>
      <w:r w:rsidR="00464271">
        <w:rPr>
          <w:b/>
        </w:rPr>
        <w:t xml:space="preserve"> </w:t>
      </w:r>
    </w:p>
    <w:p w14:paraId="087CABBB" w14:textId="77777777" w:rsidR="00C65048" w:rsidRPr="00213D5D" w:rsidRDefault="00C65048" w:rsidP="00086EA1"/>
    <w:p w14:paraId="20FC3999" w14:textId="4E689F79" w:rsidR="00C65048" w:rsidRPr="00213D5D" w:rsidRDefault="00ED0DA7" w:rsidP="00ED0DA7">
      <w:pPr>
        <w:jc w:val="center"/>
      </w:pPr>
      <w:r>
        <w:rPr>
          <w:noProof/>
        </w:rPr>
        <w:drawing>
          <wp:inline distT="0" distB="0" distL="0" distR="0" wp14:anchorId="1EBAB967" wp14:editId="7C677317">
            <wp:extent cx="3971700" cy="2390775"/>
            <wp:effectExtent l="19050" t="19050" r="10160" b="9525"/>
            <wp:docPr id="33" name="Imagem 3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33F8D" w14:textId="51F190E8" w:rsidR="00ED0DA7" w:rsidRDefault="00ED0DA7">
      <w:r>
        <w:br w:type="page"/>
      </w:r>
    </w:p>
    <w:p w14:paraId="7FFECD22" w14:textId="6329CD9B" w:rsidR="006B6736" w:rsidRDefault="00454D7A" w:rsidP="00FC2778">
      <w:pPr>
        <w:pStyle w:val="Ttulo2"/>
        <w:spacing w:line="360" w:lineRule="auto"/>
        <w:rPr>
          <w:b/>
        </w:rPr>
      </w:pPr>
      <w:bookmarkStart w:id="44" w:name="_Toc190084593"/>
      <w:r w:rsidRPr="00FC2778">
        <w:rPr>
          <w:b/>
        </w:rPr>
        <w:lastRenderedPageBreak/>
        <w:t xml:space="preserve">5.4 </w:t>
      </w:r>
      <w:r w:rsidR="00464271">
        <w:rPr>
          <w:b/>
        </w:rPr>
        <w:t>PESSOAS BENEFICIADAS PELOS PROGRAMAS SOCIAIS</w:t>
      </w:r>
      <w:bookmarkEnd w:id="44"/>
      <w:r w:rsidR="00464271">
        <w:rPr>
          <w:b/>
        </w:rPr>
        <w:t xml:space="preserve"> </w:t>
      </w:r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184FE4" w:rsidRPr="00C91D58" w14:paraId="52A97BFF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00C8F485" w14:textId="77777777" w:rsidR="00184FE4" w:rsidRDefault="00184FE4" w:rsidP="0023366E">
            <w:pPr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>Indicador Estratégico</w:t>
            </w:r>
          </w:p>
          <w:p w14:paraId="38593DED" w14:textId="328292C7" w:rsidR="00184FE4" w:rsidRPr="00D36144" w:rsidRDefault="00184FE4" w:rsidP="0023366E">
            <w:pPr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 xml:space="preserve">Pessoas Beneficiadas Pelos Programas Sociais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84FE4" w:rsidRPr="00D30798" w14:paraId="602E177C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B06D534" w14:textId="1540894B" w:rsidR="00184FE4" w:rsidRPr="00D30798" w:rsidRDefault="00184FE4" w:rsidP="0023366E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CC6421">
              <w:rPr>
                <w:rFonts w:ascii="Cambria" w:hAnsi="Cambria"/>
                <w:smallCaps/>
                <w:color w:val="000000" w:themeColor="text1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184FE4" w:rsidRPr="00D30798" w14:paraId="58E723C9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6347E9F4" w14:textId="77777777" w:rsidR="00184FE4" w:rsidRPr="00D30798" w:rsidRDefault="00184FE4" w:rsidP="0023366E">
            <w:pPr>
              <w:spacing w:after="120"/>
              <w:jc w:val="center"/>
              <w:rPr>
                <w:color w:val="auto"/>
                <w:szCs w:val="24"/>
              </w:rPr>
            </w:pPr>
            <w:r w:rsidRPr="00C326BB">
              <w:rPr>
                <w:color w:val="auto"/>
                <w:szCs w:val="24"/>
              </w:rPr>
              <w:t>Situações verificadas</w:t>
            </w:r>
          </w:p>
        </w:tc>
      </w:tr>
      <w:tr w:rsidR="00184FE4" w:rsidRPr="00D30798" w14:paraId="1AF287F4" w14:textId="77777777" w:rsidTr="00233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654B04F" w14:textId="77777777" w:rsidR="00184FE4" w:rsidRPr="00792EDD" w:rsidRDefault="00184FE4" w:rsidP="0023366E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69FC9BD1" w14:textId="77777777" w:rsidR="00184FE4" w:rsidRPr="00ED0DA7" w:rsidRDefault="00184FE4" w:rsidP="0023366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184FE4" w:rsidRPr="00D30798" w14:paraId="70D5E51D" w14:textId="77777777" w:rsidTr="002336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5566C1D" w14:textId="77777777" w:rsidR="00184FE4" w:rsidRPr="00792EDD" w:rsidRDefault="00184FE4" w:rsidP="0023366E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Situação atual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3F7E7186" w14:textId="77777777" w:rsidR="00184FE4" w:rsidRPr="00ED0DA7" w:rsidRDefault="00184FE4" w:rsidP="0023366E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184FE4" w:rsidRPr="00D30798" w14:paraId="675B4070" w14:textId="77777777" w:rsidTr="00233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8C375A8" w14:textId="77777777" w:rsidR="00184FE4" w:rsidRPr="00792EDD" w:rsidRDefault="00184FE4" w:rsidP="0023366E">
            <w:pPr>
              <w:spacing w:after="120"/>
            </w:pPr>
            <w:r w:rsidRPr="00792EDD">
              <w:rPr>
                <w:color w:val="auto"/>
              </w:rPr>
              <w:t>Meta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5D858C11" w14:textId="77777777" w:rsidR="00184FE4" w:rsidRPr="00ED0DA7" w:rsidRDefault="00184FE4" w:rsidP="0023366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</w:tbl>
    <w:p w14:paraId="55C1A44D" w14:textId="77777777" w:rsidR="00184FE4" w:rsidRPr="00184FE4" w:rsidRDefault="00184FE4" w:rsidP="00184FE4"/>
    <w:p w14:paraId="22CC3516" w14:textId="1EE1CD82" w:rsidR="00381BD2" w:rsidRDefault="00ED0DA7" w:rsidP="00A6329D">
      <w:pPr>
        <w:jc w:val="center"/>
      </w:pPr>
      <w:r>
        <w:rPr>
          <w:noProof/>
        </w:rPr>
        <w:drawing>
          <wp:inline distT="0" distB="0" distL="0" distR="0" wp14:anchorId="5795BC28" wp14:editId="266032C2">
            <wp:extent cx="3971700" cy="2390775"/>
            <wp:effectExtent l="19050" t="19050" r="10160" b="9525"/>
            <wp:docPr id="36" name="Imagem 3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D0DA7" w:rsidRPr="00ED0DA7" w14:paraId="5DFA42F9" w14:textId="77777777" w:rsidTr="00ED0DA7">
        <w:tc>
          <w:tcPr>
            <w:tcW w:w="10054" w:type="dxa"/>
            <w:shd w:val="clear" w:color="auto" w:fill="002060"/>
          </w:tcPr>
          <w:p w14:paraId="1E91E491" w14:textId="77777777" w:rsidR="00ED0DA7" w:rsidRPr="00ED0DA7" w:rsidRDefault="00ED0DA7" w:rsidP="00ED0DA7">
            <w:pPr>
              <w:shd w:val="clear" w:color="auto" w:fill="002060"/>
              <w:rPr>
                <w:b/>
                <w:bCs/>
                <w:color w:val="FFFFFF" w:themeColor="background1"/>
                <w:szCs w:val="24"/>
              </w:rPr>
            </w:pPr>
            <w:r w:rsidRPr="00ED0DA7">
              <w:rPr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ED0DA7" w:rsidRPr="00ED0DA7" w14:paraId="3D48D54B" w14:textId="77777777" w:rsidTr="00ED0DA7">
        <w:tc>
          <w:tcPr>
            <w:tcW w:w="10054" w:type="dxa"/>
          </w:tcPr>
          <w:p w14:paraId="64E8426A" w14:textId="77777777" w:rsidR="00ED0DA7" w:rsidRPr="00ED0DA7" w:rsidRDefault="00ED0DA7" w:rsidP="00ED0DA7">
            <w:pPr>
              <w:rPr>
                <w:rFonts w:cstheme="minorHAnsi"/>
              </w:rPr>
            </w:pPr>
            <w:r w:rsidRPr="00ED0DA7">
              <w:rPr>
                <w:rFonts w:cstheme="minorHAnsi"/>
              </w:rPr>
              <w:t>...</w:t>
            </w:r>
          </w:p>
        </w:tc>
      </w:tr>
    </w:tbl>
    <w:p w14:paraId="4037C627" w14:textId="7F82B821" w:rsidR="00ED0DA7" w:rsidRDefault="00ED0DA7" w:rsidP="00ED0DA7"/>
    <w:p w14:paraId="54DEBF8D" w14:textId="77777777" w:rsidR="00ED0DA7" w:rsidRDefault="00ED0DA7">
      <w:r>
        <w:br w:type="page"/>
      </w:r>
    </w:p>
    <w:p w14:paraId="4E4F5408" w14:textId="076D3005" w:rsidR="00D7021F" w:rsidRDefault="00D7021F" w:rsidP="00D7021F">
      <w:pPr>
        <w:pStyle w:val="Ttulo2"/>
        <w:spacing w:line="360" w:lineRule="auto"/>
        <w:rPr>
          <w:b/>
        </w:rPr>
      </w:pPr>
      <w:bookmarkStart w:id="45" w:name="_Toc190084594"/>
      <w:r w:rsidRPr="00D7021F">
        <w:rPr>
          <w:b/>
        </w:rPr>
        <w:lastRenderedPageBreak/>
        <w:t>5.</w:t>
      </w:r>
      <w:r w:rsidR="0025567A">
        <w:rPr>
          <w:b/>
        </w:rPr>
        <w:t>5</w:t>
      </w:r>
      <w:r w:rsidRPr="00D7021F">
        <w:rPr>
          <w:b/>
        </w:rPr>
        <w:t xml:space="preserve"> </w:t>
      </w:r>
      <w:r w:rsidR="00184FE4">
        <w:rPr>
          <w:b/>
        </w:rPr>
        <w:t>TOTAL DE PARTICIPANTES DO JOVENS MENSAGEIROS</w:t>
      </w:r>
      <w:bookmarkEnd w:id="45"/>
      <w:r w:rsidR="00184FE4">
        <w:rPr>
          <w:b/>
        </w:rPr>
        <w:t xml:space="preserve"> </w:t>
      </w:r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184FE4" w:rsidRPr="00C91D58" w14:paraId="51C54CA5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37F875A0" w14:textId="50D6E515" w:rsidR="00184FE4" w:rsidRPr="00D36144" w:rsidRDefault="00184FE4" w:rsidP="00184FE4">
            <w:pPr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 xml:space="preserve">Total de Participantes </w:t>
            </w:r>
            <w:r w:rsidR="005A49A2">
              <w:rPr>
                <w:smallCaps/>
                <w:color w:val="FFFFFF" w:themeColor="background1"/>
                <w:szCs w:val="24"/>
              </w:rPr>
              <w:t xml:space="preserve">do Jovens Mensageiros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84FE4" w:rsidRPr="00D30798" w14:paraId="203FB3F2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91A47C3" w14:textId="77777777" w:rsidR="00184FE4" w:rsidRPr="00D30798" w:rsidRDefault="00184FE4" w:rsidP="0023366E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CC6421">
              <w:rPr>
                <w:rFonts w:ascii="Cambria" w:hAnsi="Cambria"/>
                <w:smallCaps/>
                <w:color w:val="000000" w:themeColor="text1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184FE4" w:rsidRPr="00D30798" w14:paraId="2A40AB65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46E715EB" w14:textId="77777777" w:rsidR="00184FE4" w:rsidRPr="00D30798" w:rsidRDefault="00184FE4" w:rsidP="0023366E">
            <w:pPr>
              <w:spacing w:after="120"/>
              <w:jc w:val="center"/>
              <w:rPr>
                <w:color w:val="auto"/>
                <w:szCs w:val="24"/>
              </w:rPr>
            </w:pPr>
            <w:r w:rsidRPr="00C326BB">
              <w:rPr>
                <w:color w:val="auto"/>
                <w:szCs w:val="24"/>
              </w:rPr>
              <w:t>Situações verificadas</w:t>
            </w:r>
          </w:p>
        </w:tc>
      </w:tr>
      <w:tr w:rsidR="00184FE4" w:rsidRPr="00D30798" w14:paraId="730C6433" w14:textId="77777777" w:rsidTr="00233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DFBFF10" w14:textId="77777777" w:rsidR="00184FE4" w:rsidRPr="00792EDD" w:rsidRDefault="00184FE4" w:rsidP="0023366E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1774B33A" w14:textId="77777777" w:rsidR="00184FE4" w:rsidRPr="00ED0DA7" w:rsidRDefault="00184FE4" w:rsidP="0023366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184FE4" w:rsidRPr="00D30798" w14:paraId="3A9E0177" w14:textId="77777777" w:rsidTr="002336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D6CF835" w14:textId="77777777" w:rsidR="00184FE4" w:rsidRPr="00792EDD" w:rsidRDefault="00184FE4" w:rsidP="0023366E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Situação atual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187AD083" w14:textId="77777777" w:rsidR="00184FE4" w:rsidRPr="00ED0DA7" w:rsidRDefault="00184FE4" w:rsidP="0023366E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184FE4" w:rsidRPr="00D30798" w14:paraId="5135B9C8" w14:textId="77777777" w:rsidTr="00233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AAAFDD5" w14:textId="77777777" w:rsidR="00184FE4" w:rsidRPr="00792EDD" w:rsidRDefault="00184FE4" w:rsidP="0023366E">
            <w:pPr>
              <w:spacing w:after="120"/>
            </w:pPr>
            <w:r w:rsidRPr="00792EDD">
              <w:rPr>
                <w:color w:val="auto"/>
              </w:rPr>
              <w:t>Meta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6CD8B8C8" w14:textId="77777777" w:rsidR="00184FE4" w:rsidRPr="00ED0DA7" w:rsidRDefault="00184FE4" w:rsidP="0023366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</w:tbl>
    <w:p w14:paraId="15250181" w14:textId="77777777" w:rsidR="00184FE4" w:rsidRPr="00184FE4" w:rsidRDefault="00184FE4" w:rsidP="00184FE4"/>
    <w:p w14:paraId="2E0217DD" w14:textId="77777777" w:rsidR="00184FE4" w:rsidRPr="00184FE4" w:rsidRDefault="00184FE4" w:rsidP="00184FE4"/>
    <w:p w14:paraId="22DACDE4" w14:textId="3A654F77" w:rsidR="00ED0DA7" w:rsidRDefault="00ED0DA7" w:rsidP="00ED0DA7">
      <w:pPr>
        <w:jc w:val="center"/>
      </w:pPr>
      <w:r>
        <w:rPr>
          <w:noProof/>
        </w:rPr>
        <w:drawing>
          <wp:inline distT="0" distB="0" distL="0" distR="0" wp14:anchorId="5BA65C73" wp14:editId="183587EA">
            <wp:extent cx="3971700" cy="2390775"/>
            <wp:effectExtent l="19050" t="19050" r="10160" b="9525"/>
            <wp:docPr id="39" name="Imagem 3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A51F7C" w14:textId="5C26CD69" w:rsidR="00D7021F" w:rsidRDefault="0025567A" w:rsidP="008D5747">
      <w:pPr>
        <w:pStyle w:val="Ttulo2"/>
        <w:spacing w:line="360" w:lineRule="auto"/>
        <w:ind w:right="-284"/>
        <w:rPr>
          <w:b/>
          <w:sz w:val="26"/>
          <w:szCs w:val="26"/>
        </w:rPr>
      </w:pPr>
      <w:bookmarkStart w:id="46" w:name="_Toc190084595"/>
      <w:r>
        <w:rPr>
          <w:b/>
        </w:rPr>
        <w:t>5.6</w:t>
      </w:r>
      <w:r w:rsidR="00D7021F" w:rsidRPr="008D5747">
        <w:rPr>
          <w:b/>
          <w:sz w:val="26"/>
          <w:szCs w:val="26"/>
        </w:rPr>
        <w:t xml:space="preserve"> </w:t>
      </w:r>
      <w:r w:rsidR="008D5747" w:rsidRPr="008D5747">
        <w:rPr>
          <w:b/>
          <w:sz w:val="26"/>
          <w:szCs w:val="26"/>
        </w:rPr>
        <w:t xml:space="preserve">TOTAL DE </w:t>
      </w:r>
      <w:r w:rsidR="005A49A2">
        <w:rPr>
          <w:b/>
          <w:sz w:val="26"/>
          <w:szCs w:val="26"/>
        </w:rPr>
        <w:t>PARTICIPANTES DO JUSTIÇA PELOS JOVENS</w:t>
      </w:r>
      <w:bookmarkEnd w:id="46"/>
      <w:r w:rsidR="005A49A2">
        <w:rPr>
          <w:b/>
          <w:sz w:val="26"/>
          <w:szCs w:val="26"/>
        </w:rPr>
        <w:t xml:space="preserve"> </w:t>
      </w:r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5A49A2" w:rsidRPr="00C91D58" w14:paraId="4545B111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073CDF0D" w14:textId="0070267E" w:rsidR="005A49A2" w:rsidRPr="00D36144" w:rsidRDefault="005A49A2" w:rsidP="0023366E">
            <w:pPr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 xml:space="preserve">Total de Participantes Do Justiça Pelos Jovens T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5A49A2" w:rsidRPr="00D30798" w14:paraId="1E5F7B70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DA6AD9F" w14:textId="77777777" w:rsidR="005A49A2" w:rsidRPr="00D30798" w:rsidRDefault="005A49A2" w:rsidP="0023366E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CC6421">
              <w:rPr>
                <w:rFonts w:ascii="Cambria" w:hAnsi="Cambria"/>
                <w:smallCaps/>
                <w:color w:val="000000" w:themeColor="text1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5A49A2" w:rsidRPr="00D30798" w14:paraId="751F4C13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00F46E3" w14:textId="77777777" w:rsidR="005A49A2" w:rsidRPr="00D30798" w:rsidRDefault="005A49A2" w:rsidP="0023366E">
            <w:pPr>
              <w:spacing w:after="120"/>
              <w:jc w:val="center"/>
              <w:rPr>
                <w:color w:val="auto"/>
                <w:szCs w:val="24"/>
              </w:rPr>
            </w:pPr>
            <w:r w:rsidRPr="00C326BB">
              <w:rPr>
                <w:color w:val="auto"/>
                <w:szCs w:val="24"/>
              </w:rPr>
              <w:t>Situações verificadas</w:t>
            </w:r>
          </w:p>
        </w:tc>
      </w:tr>
      <w:tr w:rsidR="005A49A2" w:rsidRPr="00D30798" w14:paraId="15CE9864" w14:textId="77777777" w:rsidTr="00233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CB67E65" w14:textId="77777777" w:rsidR="005A49A2" w:rsidRPr="00792EDD" w:rsidRDefault="005A49A2" w:rsidP="0023366E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101BCE86" w14:textId="77777777" w:rsidR="005A49A2" w:rsidRPr="00ED0DA7" w:rsidRDefault="005A49A2" w:rsidP="0023366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5A49A2" w:rsidRPr="00D30798" w14:paraId="6BC972C4" w14:textId="77777777" w:rsidTr="002336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1B8E02A" w14:textId="77777777" w:rsidR="005A49A2" w:rsidRPr="00792EDD" w:rsidRDefault="005A49A2" w:rsidP="0023366E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Situação atual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1C7C68B4" w14:textId="77777777" w:rsidR="005A49A2" w:rsidRPr="00ED0DA7" w:rsidRDefault="005A49A2" w:rsidP="0023366E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5A49A2" w:rsidRPr="00D30798" w14:paraId="3310EE00" w14:textId="77777777" w:rsidTr="00233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A44BDF1" w14:textId="77777777" w:rsidR="005A49A2" w:rsidRPr="00792EDD" w:rsidRDefault="005A49A2" w:rsidP="0023366E">
            <w:pPr>
              <w:spacing w:after="120"/>
            </w:pPr>
            <w:r w:rsidRPr="00792EDD">
              <w:rPr>
                <w:color w:val="auto"/>
              </w:rPr>
              <w:t>Meta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2A37A064" w14:textId="77777777" w:rsidR="005A49A2" w:rsidRPr="00ED0DA7" w:rsidRDefault="005A49A2" w:rsidP="0023366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</w:tbl>
    <w:p w14:paraId="2B874F64" w14:textId="77777777" w:rsidR="005A49A2" w:rsidRPr="00184FE4" w:rsidRDefault="005A49A2" w:rsidP="005A49A2"/>
    <w:p w14:paraId="57A312E1" w14:textId="77777777" w:rsidR="005A49A2" w:rsidRPr="005A49A2" w:rsidRDefault="005A49A2" w:rsidP="005A49A2"/>
    <w:p w14:paraId="5A946FFA" w14:textId="58ABD135" w:rsidR="00F572C6" w:rsidRDefault="00ED0DA7" w:rsidP="00ED0DA7">
      <w:pPr>
        <w:jc w:val="center"/>
      </w:pPr>
      <w:r>
        <w:rPr>
          <w:noProof/>
        </w:rPr>
        <w:lastRenderedPageBreak/>
        <w:drawing>
          <wp:inline distT="0" distB="0" distL="0" distR="0" wp14:anchorId="5285B6BE" wp14:editId="6EC084B7">
            <wp:extent cx="3971700" cy="2390775"/>
            <wp:effectExtent l="19050" t="19050" r="10160" b="9525"/>
            <wp:docPr id="41" name="Imagem 4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93FE7" w14:textId="0EB8362D" w:rsidR="001C20FB" w:rsidRDefault="001C20FB" w:rsidP="001C20FB">
      <w:pPr>
        <w:pStyle w:val="Ttulo2"/>
        <w:spacing w:line="360" w:lineRule="auto"/>
        <w:rPr>
          <w:b/>
          <w:sz w:val="26"/>
          <w:szCs w:val="26"/>
        </w:rPr>
      </w:pPr>
      <w:bookmarkStart w:id="47" w:name="_Toc190084596"/>
      <w:r w:rsidRPr="001C20FB">
        <w:rPr>
          <w:b/>
        </w:rPr>
        <w:t>5.</w:t>
      </w:r>
      <w:r w:rsidR="0025567A">
        <w:rPr>
          <w:b/>
        </w:rPr>
        <w:t>7</w:t>
      </w:r>
      <w:r w:rsidRPr="001C20FB">
        <w:rPr>
          <w:b/>
        </w:rPr>
        <w:t xml:space="preserve"> </w:t>
      </w:r>
      <w:r w:rsidR="005A49A2">
        <w:rPr>
          <w:b/>
          <w:sz w:val="26"/>
          <w:szCs w:val="26"/>
        </w:rPr>
        <w:t>TOTAL DE PARTICIPANTES DO COMEÇAR DE NOVO</w:t>
      </w:r>
      <w:bookmarkEnd w:id="47"/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5A49A2" w:rsidRPr="00C91D58" w14:paraId="48FE6461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36006A65" w14:textId="4E0E05EE" w:rsidR="005A49A2" w:rsidRPr="00D36144" w:rsidRDefault="005A49A2" w:rsidP="0023366E">
            <w:pPr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 xml:space="preserve">Total de Participantes do Começar de novo 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5A49A2" w:rsidRPr="00D30798" w14:paraId="4289F1D0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25DC636" w14:textId="77777777" w:rsidR="005A49A2" w:rsidRPr="00D30798" w:rsidRDefault="005A49A2" w:rsidP="0023366E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CC6421">
              <w:rPr>
                <w:rFonts w:ascii="Cambria" w:hAnsi="Cambria"/>
                <w:smallCaps/>
                <w:color w:val="000000" w:themeColor="text1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5A49A2" w:rsidRPr="00D30798" w14:paraId="68BCB7F3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410E9D7E" w14:textId="77777777" w:rsidR="005A49A2" w:rsidRPr="00D30798" w:rsidRDefault="005A49A2" w:rsidP="0023366E">
            <w:pPr>
              <w:spacing w:after="120"/>
              <w:jc w:val="center"/>
              <w:rPr>
                <w:color w:val="auto"/>
                <w:szCs w:val="24"/>
              </w:rPr>
            </w:pPr>
            <w:r w:rsidRPr="00C326BB">
              <w:rPr>
                <w:color w:val="auto"/>
                <w:szCs w:val="24"/>
              </w:rPr>
              <w:t>Situações verificadas</w:t>
            </w:r>
          </w:p>
        </w:tc>
      </w:tr>
      <w:tr w:rsidR="005A49A2" w:rsidRPr="00D30798" w14:paraId="177DC867" w14:textId="77777777" w:rsidTr="00233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AE9C291" w14:textId="77777777" w:rsidR="005A49A2" w:rsidRPr="00792EDD" w:rsidRDefault="005A49A2" w:rsidP="0023366E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64D9ED9F" w14:textId="77777777" w:rsidR="005A49A2" w:rsidRPr="00ED0DA7" w:rsidRDefault="005A49A2" w:rsidP="0023366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5A49A2" w:rsidRPr="00D30798" w14:paraId="46DFF179" w14:textId="77777777" w:rsidTr="002336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F7DD083" w14:textId="77777777" w:rsidR="005A49A2" w:rsidRPr="00792EDD" w:rsidRDefault="005A49A2" w:rsidP="0023366E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Situação atual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28B51B2A" w14:textId="77777777" w:rsidR="005A49A2" w:rsidRPr="00ED0DA7" w:rsidRDefault="005A49A2" w:rsidP="0023366E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5A49A2" w:rsidRPr="00D30798" w14:paraId="186C90FF" w14:textId="77777777" w:rsidTr="00233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83F9948" w14:textId="77777777" w:rsidR="005A49A2" w:rsidRPr="00792EDD" w:rsidRDefault="005A49A2" w:rsidP="0023366E">
            <w:pPr>
              <w:spacing w:after="120"/>
            </w:pPr>
            <w:r w:rsidRPr="00792EDD">
              <w:rPr>
                <w:color w:val="auto"/>
              </w:rPr>
              <w:t>Meta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5AE82F54" w14:textId="77777777" w:rsidR="005A49A2" w:rsidRPr="00ED0DA7" w:rsidRDefault="005A49A2" w:rsidP="0023366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</w:tbl>
    <w:p w14:paraId="18033432" w14:textId="77777777" w:rsidR="005A49A2" w:rsidRPr="00184FE4" w:rsidRDefault="005A49A2" w:rsidP="005A49A2"/>
    <w:p w14:paraId="4C031C43" w14:textId="77777777" w:rsidR="005A49A2" w:rsidRPr="005A49A2" w:rsidRDefault="005A49A2" w:rsidP="005A49A2"/>
    <w:p w14:paraId="21F51EB0" w14:textId="6AB05DAF" w:rsidR="00D7021F" w:rsidRDefault="00ED0DA7" w:rsidP="00ED0DA7">
      <w:pPr>
        <w:jc w:val="center"/>
      </w:pPr>
      <w:r>
        <w:rPr>
          <w:noProof/>
        </w:rPr>
        <w:drawing>
          <wp:inline distT="0" distB="0" distL="0" distR="0" wp14:anchorId="0B06F07F" wp14:editId="2444FD86">
            <wp:extent cx="3971700" cy="2390775"/>
            <wp:effectExtent l="19050" t="19050" r="10160" b="9525"/>
            <wp:docPr id="42" name="Imagem 4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DA34BB" w14:textId="3BA18884" w:rsidR="00587816" w:rsidRDefault="00587816" w:rsidP="00587816"/>
    <w:p w14:paraId="3EFF0D9D" w14:textId="59BA1BD2" w:rsidR="005A49A2" w:rsidRDefault="005A49A2" w:rsidP="00587816"/>
    <w:p w14:paraId="53CA34AF" w14:textId="1A026E2B" w:rsidR="005A49A2" w:rsidRDefault="005A49A2" w:rsidP="00587816"/>
    <w:p w14:paraId="6A4934F2" w14:textId="77777777" w:rsidR="005A49A2" w:rsidRDefault="005A49A2" w:rsidP="00587816"/>
    <w:p w14:paraId="2E25DE73" w14:textId="3A1FFAB2" w:rsidR="00587816" w:rsidRDefault="00587816" w:rsidP="00587816">
      <w:pPr>
        <w:pStyle w:val="Ttulo2"/>
        <w:spacing w:line="360" w:lineRule="auto"/>
        <w:rPr>
          <w:b/>
        </w:rPr>
      </w:pPr>
      <w:bookmarkStart w:id="48" w:name="_Toc190084597"/>
      <w:r w:rsidRPr="00FC2778">
        <w:rPr>
          <w:b/>
        </w:rPr>
        <w:lastRenderedPageBreak/>
        <w:t>5.</w:t>
      </w:r>
      <w:r w:rsidR="0025567A">
        <w:rPr>
          <w:b/>
        </w:rPr>
        <w:t>8</w:t>
      </w:r>
      <w:r w:rsidRPr="00FC2778">
        <w:rPr>
          <w:b/>
        </w:rPr>
        <w:t xml:space="preserve"> </w:t>
      </w:r>
      <w:r>
        <w:rPr>
          <w:b/>
        </w:rPr>
        <w:t xml:space="preserve">TOTAL DE </w:t>
      </w:r>
      <w:r w:rsidR="005A49A2">
        <w:rPr>
          <w:b/>
        </w:rPr>
        <w:t>PARTICIPANTES DO INCLUSÃO LEGAL</w:t>
      </w:r>
      <w:bookmarkEnd w:id="48"/>
      <w:r w:rsidR="005A49A2">
        <w:rPr>
          <w:b/>
        </w:rPr>
        <w:t xml:space="preserve"> </w:t>
      </w:r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5A49A2" w:rsidRPr="00C91D58" w14:paraId="58F1A8FE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0548E7CF" w14:textId="205A19EE" w:rsidR="005A49A2" w:rsidRPr="00D36144" w:rsidRDefault="005A49A2" w:rsidP="0023366E">
            <w:pPr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 xml:space="preserve">Total de Participantes do inclusão Legal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5A49A2" w:rsidRPr="00D30798" w14:paraId="25FF26F2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9ED0C56" w14:textId="77777777" w:rsidR="005A49A2" w:rsidRPr="00D30798" w:rsidRDefault="005A49A2" w:rsidP="0023366E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CC6421">
              <w:rPr>
                <w:rFonts w:ascii="Cambria" w:hAnsi="Cambria"/>
                <w:smallCaps/>
                <w:color w:val="000000" w:themeColor="text1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5A49A2" w:rsidRPr="00D30798" w14:paraId="51314522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4885D460" w14:textId="77777777" w:rsidR="005A49A2" w:rsidRPr="00D30798" w:rsidRDefault="005A49A2" w:rsidP="0023366E">
            <w:pPr>
              <w:spacing w:after="120"/>
              <w:jc w:val="center"/>
              <w:rPr>
                <w:color w:val="auto"/>
                <w:szCs w:val="24"/>
              </w:rPr>
            </w:pPr>
            <w:r w:rsidRPr="00C326BB">
              <w:rPr>
                <w:color w:val="auto"/>
                <w:szCs w:val="24"/>
              </w:rPr>
              <w:t>Situações verificadas</w:t>
            </w:r>
          </w:p>
        </w:tc>
      </w:tr>
      <w:tr w:rsidR="005A49A2" w:rsidRPr="00D30798" w14:paraId="141DF324" w14:textId="77777777" w:rsidTr="00233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A361685" w14:textId="77777777" w:rsidR="005A49A2" w:rsidRPr="00792EDD" w:rsidRDefault="005A49A2" w:rsidP="0023366E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380ADF1B" w14:textId="77777777" w:rsidR="005A49A2" w:rsidRPr="00ED0DA7" w:rsidRDefault="005A49A2" w:rsidP="0023366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5A49A2" w:rsidRPr="00D30798" w14:paraId="6F12533A" w14:textId="77777777" w:rsidTr="002336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C0567DF" w14:textId="77777777" w:rsidR="005A49A2" w:rsidRPr="00792EDD" w:rsidRDefault="005A49A2" w:rsidP="0023366E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Situação atual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566EADE7" w14:textId="77777777" w:rsidR="005A49A2" w:rsidRPr="00ED0DA7" w:rsidRDefault="005A49A2" w:rsidP="0023366E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5A49A2" w:rsidRPr="00D30798" w14:paraId="655F95F3" w14:textId="77777777" w:rsidTr="00233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D0FCFE2" w14:textId="77777777" w:rsidR="005A49A2" w:rsidRPr="00792EDD" w:rsidRDefault="005A49A2" w:rsidP="0023366E">
            <w:pPr>
              <w:spacing w:after="120"/>
            </w:pPr>
            <w:r w:rsidRPr="00792EDD">
              <w:rPr>
                <w:color w:val="auto"/>
              </w:rPr>
              <w:t>Meta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52A6D5A9" w14:textId="77777777" w:rsidR="005A49A2" w:rsidRPr="00ED0DA7" w:rsidRDefault="005A49A2" w:rsidP="0023366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</w:tbl>
    <w:p w14:paraId="1F087827" w14:textId="77777777" w:rsidR="005A49A2" w:rsidRPr="00184FE4" w:rsidRDefault="005A49A2" w:rsidP="005A49A2"/>
    <w:p w14:paraId="77E144DE" w14:textId="77777777" w:rsidR="005A49A2" w:rsidRPr="005A49A2" w:rsidRDefault="005A49A2" w:rsidP="005A49A2"/>
    <w:p w14:paraId="7DD3A68F" w14:textId="05BEB8CD" w:rsidR="00587816" w:rsidRDefault="00ED0DA7" w:rsidP="00ED0DA7">
      <w:pPr>
        <w:jc w:val="center"/>
      </w:pPr>
      <w:r>
        <w:rPr>
          <w:noProof/>
        </w:rPr>
        <w:drawing>
          <wp:inline distT="0" distB="0" distL="0" distR="0" wp14:anchorId="00C45004" wp14:editId="063E5E22">
            <wp:extent cx="3971700" cy="2390775"/>
            <wp:effectExtent l="19050" t="19050" r="10160" b="9525"/>
            <wp:docPr id="43" name="Imagem 4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E5C6E9" w14:textId="310B041D" w:rsidR="00966DDC" w:rsidRDefault="00966DDC" w:rsidP="00ED0DA7"/>
    <w:p w14:paraId="782E46B9" w14:textId="35044038" w:rsidR="00587816" w:rsidRDefault="007E225F" w:rsidP="007E225F">
      <w:pPr>
        <w:pStyle w:val="Ttulo2"/>
        <w:spacing w:line="360" w:lineRule="auto"/>
        <w:rPr>
          <w:b/>
        </w:rPr>
      </w:pPr>
      <w:bookmarkStart w:id="49" w:name="_Toc190084598"/>
      <w:r>
        <w:rPr>
          <w:b/>
        </w:rPr>
        <w:t>5</w:t>
      </w:r>
      <w:r w:rsidR="00587816" w:rsidRPr="00FC2778">
        <w:rPr>
          <w:b/>
        </w:rPr>
        <w:t>.</w:t>
      </w:r>
      <w:r w:rsidR="0025567A">
        <w:rPr>
          <w:b/>
        </w:rPr>
        <w:t>9</w:t>
      </w:r>
      <w:r w:rsidR="00587816" w:rsidRPr="00FC2778">
        <w:rPr>
          <w:b/>
        </w:rPr>
        <w:t xml:space="preserve"> </w:t>
      </w:r>
      <w:r w:rsidR="005A49A2" w:rsidRPr="005A49A2">
        <w:rPr>
          <w:b/>
        </w:rPr>
        <w:t>TOTAL DE PARECERES DO NÚCLEO DE ASSESSORIA TÉCNICA EM AÇÕES DE SAÚDE (NATJUS/RJ)</w:t>
      </w:r>
      <w:bookmarkEnd w:id="49"/>
    </w:p>
    <w:p w14:paraId="7F2085AC" w14:textId="77777777" w:rsidR="00FA10A5" w:rsidRPr="00FA10A5" w:rsidRDefault="00FA10A5" w:rsidP="00FA10A5"/>
    <w:p w14:paraId="225C2C95" w14:textId="21ADE611" w:rsidR="00587816" w:rsidRDefault="00ED0DA7" w:rsidP="00ED0DA7">
      <w:pPr>
        <w:jc w:val="center"/>
      </w:pPr>
      <w:r>
        <w:rPr>
          <w:noProof/>
        </w:rPr>
        <w:drawing>
          <wp:inline distT="0" distB="0" distL="0" distR="0" wp14:anchorId="275FE37E" wp14:editId="24A70DA3">
            <wp:extent cx="3971700" cy="2390775"/>
            <wp:effectExtent l="19050" t="19050" r="10160" b="9525"/>
            <wp:docPr id="44" name="Imagem 4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F74CF2" w14:textId="77777777" w:rsidR="00E9492E" w:rsidRDefault="00E9492E" w:rsidP="00E9492E"/>
    <w:p w14:paraId="674FC152" w14:textId="7F9CB78E" w:rsidR="00E9492E" w:rsidRPr="00966DDC" w:rsidRDefault="00E9492E" w:rsidP="00E9492E">
      <w:pPr>
        <w:pStyle w:val="Ttulo2"/>
        <w:spacing w:line="360" w:lineRule="auto"/>
        <w:rPr>
          <w:b/>
        </w:rPr>
      </w:pPr>
      <w:bookmarkStart w:id="50" w:name="_Toc190084599"/>
      <w:r w:rsidRPr="00966DDC">
        <w:rPr>
          <w:b/>
        </w:rPr>
        <w:lastRenderedPageBreak/>
        <w:t xml:space="preserve">5.10 </w:t>
      </w:r>
      <w:r w:rsidR="00FA10A5">
        <w:rPr>
          <w:b/>
        </w:rPr>
        <w:t>EVOLUÇÃO DO SALDO DA CONTA DE PRESTAÇÃO PECUNIÁRIA JUDICIAL</w:t>
      </w:r>
      <w:bookmarkEnd w:id="50"/>
      <w:r w:rsidR="00FA10A5">
        <w:rPr>
          <w:b/>
        </w:rPr>
        <w:t xml:space="preserve"> </w:t>
      </w:r>
    </w:p>
    <w:p w14:paraId="79B845B8" w14:textId="37C2F288" w:rsidR="00E9492E" w:rsidRDefault="00ED0DA7" w:rsidP="00ED0DA7">
      <w:pPr>
        <w:jc w:val="center"/>
      </w:pPr>
      <w:r>
        <w:rPr>
          <w:noProof/>
        </w:rPr>
        <w:drawing>
          <wp:inline distT="0" distB="0" distL="0" distR="0" wp14:anchorId="4CDF121A" wp14:editId="24C64491">
            <wp:extent cx="3971700" cy="2390775"/>
            <wp:effectExtent l="19050" t="19050" r="10160" b="9525"/>
            <wp:docPr id="47" name="Imagem 4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ADF078" w14:textId="77777777" w:rsidR="00E9492E" w:rsidRDefault="00E9492E" w:rsidP="0057534C"/>
    <w:p w14:paraId="1DCFC468" w14:textId="17EF1B18" w:rsidR="00F572C6" w:rsidRPr="00966DDC" w:rsidRDefault="00966DDC" w:rsidP="00966DDC">
      <w:pPr>
        <w:pStyle w:val="Ttulo2"/>
        <w:spacing w:line="360" w:lineRule="auto"/>
        <w:rPr>
          <w:b/>
        </w:rPr>
      </w:pPr>
      <w:bookmarkStart w:id="51" w:name="_Toc190084600"/>
      <w:r w:rsidRPr="00966DDC">
        <w:rPr>
          <w:b/>
        </w:rPr>
        <w:t>5.1</w:t>
      </w:r>
      <w:r w:rsidR="00E9492E">
        <w:rPr>
          <w:b/>
        </w:rPr>
        <w:t>1</w:t>
      </w:r>
      <w:r w:rsidRPr="00966DDC">
        <w:rPr>
          <w:b/>
        </w:rPr>
        <w:t xml:space="preserve"> </w:t>
      </w:r>
      <w:r w:rsidR="00FA10A5">
        <w:rPr>
          <w:b/>
        </w:rPr>
        <w:t>GRÁFICOS DO VOLUNTARIADO CONTINUADO</w:t>
      </w:r>
      <w:bookmarkEnd w:id="51"/>
      <w:r w:rsidR="00FA10A5">
        <w:rPr>
          <w:b/>
        </w:rPr>
        <w:t xml:space="preserve"> </w:t>
      </w:r>
      <w:r w:rsidRPr="00966DDC">
        <w:rPr>
          <w:b/>
        </w:rPr>
        <w:t xml:space="preserve"> </w:t>
      </w:r>
    </w:p>
    <w:p w14:paraId="7C34162A" w14:textId="722B5775" w:rsidR="00E9492E" w:rsidRDefault="00ED0DA7" w:rsidP="00ED0DA7">
      <w:pPr>
        <w:ind w:left="142"/>
        <w:jc w:val="center"/>
      </w:pPr>
      <w:r>
        <w:rPr>
          <w:noProof/>
        </w:rPr>
        <w:drawing>
          <wp:inline distT="0" distB="0" distL="0" distR="0" wp14:anchorId="1D5F4FF7" wp14:editId="6C8B73A5">
            <wp:extent cx="3971700" cy="2390775"/>
            <wp:effectExtent l="19050" t="19050" r="10160" b="9525"/>
            <wp:docPr id="48" name="Imagem 4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018D9C" w14:textId="77777777" w:rsidR="00FA10A5" w:rsidRDefault="00FA10A5"/>
    <w:p w14:paraId="30A2505F" w14:textId="0F44B900" w:rsidR="00FA10A5" w:rsidRDefault="00FA10A5" w:rsidP="00FA10A5">
      <w:pPr>
        <w:pStyle w:val="Ttulo2"/>
        <w:spacing w:line="360" w:lineRule="auto"/>
        <w:rPr>
          <w:b/>
        </w:rPr>
      </w:pPr>
      <w:bookmarkStart w:id="52" w:name="_Toc190084601"/>
      <w:r w:rsidRPr="00966DDC">
        <w:rPr>
          <w:b/>
        </w:rPr>
        <w:lastRenderedPageBreak/>
        <w:t>5.</w:t>
      </w:r>
      <w:r>
        <w:rPr>
          <w:b/>
        </w:rPr>
        <w:t>12 TOTAL DE SOLICITAÇÕES E VALOR DE PAGAMENTOS DE PERITOS JUDICIAIS</w:t>
      </w:r>
      <w:bookmarkEnd w:id="52"/>
      <w:r>
        <w:rPr>
          <w:b/>
        </w:rPr>
        <w:t xml:space="preserve">  </w:t>
      </w:r>
      <w:r w:rsidRPr="00966DDC">
        <w:rPr>
          <w:b/>
        </w:rPr>
        <w:t xml:space="preserve"> </w:t>
      </w:r>
    </w:p>
    <w:p w14:paraId="328F1D68" w14:textId="38A2C140" w:rsidR="00ED0DA7" w:rsidRDefault="0090576F" w:rsidP="0090576F">
      <w:pPr>
        <w:ind w:left="1416" w:firstLine="708"/>
      </w:pPr>
      <w:r>
        <w:rPr>
          <w:noProof/>
        </w:rPr>
        <w:drawing>
          <wp:inline distT="0" distB="0" distL="0" distR="0" wp14:anchorId="7909D645" wp14:editId="096E14BF">
            <wp:extent cx="3971700" cy="2390775"/>
            <wp:effectExtent l="19050" t="19050" r="10160" b="9525"/>
            <wp:docPr id="4" name="Imagem 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6D7AD" w14:textId="77777777" w:rsidR="00A71D6F" w:rsidRDefault="00A71D6F" w:rsidP="0090576F">
      <w:pPr>
        <w:ind w:left="1416" w:firstLine="708"/>
      </w:pPr>
    </w:p>
    <w:p w14:paraId="6D05A09E" w14:textId="67EE2F12" w:rsidR="00A71D6F" w:rsidRPr="00966DDC" w:rsidRDefault="00A71D6F" w:rsidP="00A71D6F">
      <w:pPr>
        <w:pStyle w:val="Ttulo2"/>
        <w:spacing w:line="360" w:lineRule="auto"/>
        <w:rPr>
          <w:b/>
        </w:rPr>
      </w:pPr>
      <w:bookmarkStart w:id="53" w:name="_Toc190084602"/>
      <w:r w:rsidRPr="00966DDC">
        <w:rPr>
          <w:b/>
        </w:rPr>
        <w:t>5.</w:t>
      </w:r>
      <w:r>
        <w:rPr>
          <w:b/>
        </w:rPr>
        <w:t>1</w:t>
      </w:r>
      <w:r w:rsidR="00B57A77">
        <w:rPr>
          <w:b/>
        </w:rPr>
        <w:t>3</w:t>
      </w:r>
      <w:r>
        <w:rPr>
          <w:b/>
        </w:rPr>
        <w:t xml:space="preserve"> TOTAL DE </w:t>
      </w:r>
      <w:r w:rsidR="00B57A77">
        <w:rPr>
          <w:b/>
        </w:rPr>
        <w:t>AGENDAMENTO DE EXAMES DE DNA</w:t>
      </w:r>
      <w:bookmarkEnd w:id="53"/>
      <w:r>
        <w:rPr>
          <w:b/>
        </w:rPr>
        <w:t xml:space="preserve">  </w:t>
      </w:r>
      <w:r w:rsidRPr="00966DDC">
        <w:rPr>
          <w:b/>
        </w:rPr>
        <w:t xml:space="preserve"> </w:t>
      </w:r>
    </w:p>
    <w:p w14:paraId="680B2577" w14:textId="2CE59066" w:rsidR="00455FB0" w:rsidRDefault="00A71D6F" w:rsidP="00B57A77">
      <w:pPr>
        <w:ind w:left="1416" w:firstLine="708"/>
      </w:pPr>
      <w:r>
        <w:rPr>
          <w:noProof/>
        </w:rPr>
        <w:drawing>
          <wp:inline distT="0" distB="0" distL="0" distR="0" wp14:anchorId="26881A00" wp14:editId="4E5A4A31">
            <wp:extent cx="3971700" cy="2390775"/>
            <wp:effectExtent l="19050" t="19050" r="10160" b="9525"/>
            <wp:docPr id="5" name="Imagem 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16986" w14:textId="77777777" w:rsidR="00B57A77" w:rsidRPr="00B57A77" w:rsidRDefault="00B57A77" w:rsidP="00B57A77">
      <w:pPr>
        <w:ind w:left="1416" w:firstLine="708"/>
      </w:pPr>
    </w:p>
    <w:p w14:paraId="116D35F1" w14:textId="4B9A3D07" w:rsidR="00455FB0" w:rsidRDefault="00455FB0" w:rsidP="00ED0DA7">
      <w:pPr>
        <w:jc w:val="center"/>
      </w:pPr>
    </w:p>
    <w:p w14:paraId="7EA4516C" w14:textId="77777777" w:rsidR="00ED0DA7" w:rsidRPr="00213D5D" w:rsidRDefault="00ED0DA7" w:rsidP="00086EA1"/>
    <w:p w14:paraId="26231428" w14:textId="77777777" w:rsidR="00ED0DA7" w:rsidRDefault="00ED0DA7">
      <w:pPr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>
        <w:rPr>
          <w:b/>
        </w:rPr>
        <w:br w:type="page"/>
      </w:r>
    </w:p>
    <w:p w14:paraId="7143BEFF" w14:textId="0CA6F110" w:rsidR="00240ACB" w:rsidRDefault="008C35AA" w:rsidP="00F5744B">
      <w:pPr>
        <w:pStyle w:val="Ttulo1"/>
        <w:rPr>
          <w:b/>
        </w:rPr>
      </w:pPr>
      <w:bookmarkStart w:id="54" w:name="_Toc190084603"/>
      <w:r w:rsidRPr="00F5744B">
        <w:rPr>
          <w:b/>
        </w:rPr>
        <w:lastRenderedPageBreak/>
        <w:t>6</w:t>
      </w:r>
      <w:r w:rsidR="00240ACB" w:rsidRPr="00F5744B">
        <w:rPr>
          <w:b/>
        </w:rPr>
        <w:t xml:space="preserve">. </w:t>
      </w:r>
      <w:r w:rsidR="003541F3" w:rsidRPr="00F5744B">
        <w:rPr>
          <w:b/>
        </w:rPr>
        <w:t>GARANTIA DOS DIREITOS FUNDAMENTAIS</w:t>
      </w:r>
      <w:bookmarkEnd w:id="54"/>
    </w:p>
    <w:p w14:paraId="5715BDE1" w14:textId="03629690" w:rsidR="00473BA8" w:rsidRDefault="00136771" w:rsidP="00473BA8">
      <w:r>
        <w:t>XXX</w:t>
      </w:r>
    </w:p>
    <w:p w14:paraId="7836B3A7" w14:textId="77777777" w:rsidR="00136771" w:rsidRPr="00213D7B" w:rsidRDefault="00136771" w:rsidP="00473BA8"/>
    <w:p w14:paraId="17E6FD6D" w14:textId="0EE2C973" w:rsidR="009C33D0" w:rsidRPr="005C0F15" w:rsidRDefault="009C33D0" w:rsidP="0057534C">
      <w:pPr>
        <w:pStyle w:val="Ttulo2"/>
        <w:rPr>
          <w:b/>
        </w:rPr>
      </w:pPr>
      <w:bookmarkStart w:id="55" w:name="_Toc190084604"/>
      <w:r w:rsidRPr="005C0F15">
        <w:rPr>
          <w:b/>
        </w:rPr>
        <w:t>6.1 ACOMPANHAMENTO DO SALDO DA CONTA DE PRESTAÇÃO PECUNIÁRIA JUDICIAL</w:t>
      </w:r>
      <w:bookmarkEnd w:id="55"/>
    </w:p>
    <w:p w14:paraId="180DA261" w14:textId="1B9D4713" w:rsidR="00473BA8" w:rsidRDefault="00136771" w:rsidP="00473BA8">
      <w:r>
        <w:t>XXX</w:t>
      </w:r>
    </w:p>
    <w:p w14:paraId="7BBC5700" w14:textId="77777777" w:rsidR="00136771" w:rsidRDefault="00136771" w:rsidP="00473BA8"/>
    <w:p w14:paraId="759DE99D" w14:textId="591F177A" w:rsidR="00EC43DF" w:rsidRDefault="00EC43DF" w:rsidP="00EC43DF">
      <w:pPr>
        <w:pStyle w:val="Ttulo2"/>
        <w:rPr>
          <w:b/>
        </w:rPr>
      </w:pPr>
      <w:bookmarkStart w:id="56" w:name="_Toc190084605"/>
      <w:r w:rsidRPr="005C0F15">
        <w:rPr>
          <w:b/>
        </w:rPr>
        <w:t>6.2 PARCERIAS E CONVÊNIOS</w:t>
      </w:r>
      <w:bookmarkEnd w:id="56"/>
    </w:p>
    <w:p w14:paraId="18D47778" w14:textId="6E3EE5FD" w:rsidR="00136771" w:rsidRPr="00136771" w:rsidRDefault="00136771" w:rsidP="00136771">
      <w:r>
        <w:t>XXX</w:t>
      </w:r>
    </w:p>
    <w:p w14:paraId="33AC821D" w14:textId="7E0A0C20" w:rsidR="00062DED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57" w:name="_Toc188475847"/>
      <w:bookmarkStart w:id="58" w:name="_Toc190084606"/>
      <w:r w:rsidRPr="00CC6421">
        <w:rPr>
          <w:rFonts w:eastAsia="Times New Roman"/>
          <w:bdr w:val="none" w:sz="0" w:space="0" w:color="auto" w:frame="1"/>
          <w:lang w:eastAsia="pt-BR"/>
        </w:rPr>
        <w:t>6.2.1 AJUSTES NÃO ONEROSOS CELEBRADOS OU PRORROGADOS</w:t>
      </w:r>
      <w:bookmarkEnd w:id="58"/>
      <w:r w:rsidRPr="00CC6421">
        <w:rPr>
          <w:rFonts w:eastAsia="Times New Roman"/>
          <w:bdr w:val="none" w:sz="0" w:space="0" w:color="auto" w:frame="1"/>
          <w:lang w:eastAsia="pt-BR"/>
        </w:rPr>
        <w:t xml:space="preserve"> </w:t>
      </w:r>
      <w:bookmarkEnd w:id="57"/>
    </w:p>
    <w:p w14:paraId="62801325" w14:textId="3D5F3D23" w:rsidR="00136771" w:rsidRPr="00136771" w:rsidRDefault="00136771" w:rsidP="00136771">
      <w:pPr>
        <w:rPr>
          <w:lang w:eastAsia="pt-BR"/>
        </w:rPr>
      </w:pPr>
      <w:r>
        <w:rPr>
          <w:lang w:eastAsia="pt-BR"/>
        </w:rPr>
        <w:t>XXXX</w:t>
      </w:r>
    </w:p>
    <w:p w14:paraId="504EBBA2" w14:textId="589F1B24" w:rsidR="00473BA8" w:rsidRPr="00062DED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59" w:name="_Toc188475848"/>
      <w:bookmarkStart w:id="60" w:name="_Toc190084607"/>
      <w:r w:rsidRPr="00CC6421">
        <w:rPr>
          <w:rFonts w:eastAsia="Times New Roman"/>
          <w:bdr w:val="none" w:sz="0" w:space="0" w:color="auto" w:frame="1"/>
          <w:lang w:eastAsia="pt-BR"/>
        </w:rPr>
        <w:t>6.2.2 AJUSTES ONEROSOS</w:t>
      </w:r>
      <w:r>
        <w:rPr>
          <w:rFonts w:eastAsia="Times New Roman"/>
          <w:bdr w:val="none" w:sz="0" w:space="0" w:color="auto" w:frame="1"/>
          <w:lang w:eastAsia="pt-BR"/>
        </w:rPr>
        <w:t xml:space="preserve"> </w:t>
      </w:r>
      <w:r w:rsidRPr="00CC6421">
        <w:rPr>
          <w:rFonts w:eastAsia="Times New Roman"/>
          <w:bdr w:val="none" w:sz="0" w:space="0" w:color="auto" w:frame="1"/>
          <w:lang w:eastAsia="pt-BR"/>
        </w:rPr>
        <w:t>CELEBRADOS OU PRORROGADOS</w:t>
      </w:r>
      <w:bookmarkEnd w:id="60"/>
      <w:r w:rsidRPr="00CC6421">
        <w:rPr>
          <w:rFonts w:eastAsia="Times New Roman"/>
          <w:bdr w:val="none" w:sz="0" w:space="0" w:color="auto" w:frame="1"/>
          <w:lang w:eastAsia="pt-BR"/>
        </w:rPr>
        <w:t xml:space="preserve"> </w:t>
      </w:r>
      <w:bookmarkEnd w:id="59"/>
    </w:p>
    <w:p w14:paraId="68510CB4" w14:textId="0DDA9D7A" w:rsidR="00473BA8" w:rsidRDefault="00136771" w:rsidP="005E0549">
      <w:r>
        <w:t>XXX</w:t>
      </w:r>
    </w:p>
    <w:p w14:paraId="76EB83AB" w14:textId="77777777" w:rsidR="00473BA8" w:rsidRDefault="00473BA8" w:rsidP="00473BA8"/>
    <w:p w14:paraId="7F602E4E" w14:textId="53606B1C" w:rsidR="00EC43DF" w:rsidRPr="005C0F15" w:rsidRDefault="00EC43DF" w:rsidP="005C0F15">
      <w:pPr>
        <w:pStyle w:val="Ttulo2"/>
        <w:rPr>
          <w:b/>
        </w:rPr>
      </w:pPr>
      <w:bookmarkStart w:id="61" w:name="_Toc190084608"/>
      <w:r w:rsidRPr="005C0F15">
        <w:rPr>
          <w:b/>
        </w:rPr>
        <w:t xml:space="preserve">6.3 </w:t>
      </w:r>
      <w:r w:rsidR="00062DED">
        <w:rPr>
          <w:b/>
        </w:rPr>
        <w:t>PRESTAÇÕES DE CONTAS DAS PARCEIRIAS</w:t>
      </w:r>
      <w:bookmarkEnd w:id="61"/>
    </w:p>
    <w:p w14:paraId="5855A2D5" w14:textId="100CBC83" w:rsidR="00473BA8" w:rsidRDefault="00136771" w:rsidP="005E0549">
      <w:r>
        <w:t>XXXX</w:t>
      </w:r>
    </w:p>
    <w:p w14:paraId="61B3D7E6" w14:textId="77777777" w:rsidR="00473BA8" w:rsidRDefault="00473BA8" w:rsidP="00473BA8"/>
    <w:p w14:paraId="704CBA1E" w14:textId="1835D02F" w:rsidR="00EC43DF" w:rsidRDefault="00EC43DF" w:rsidP="00213D7B">
      <w:pPr>
        <w:pStyle w:val="Ttulo2"/>
        <w:spacing w:line="360" w:lineRule="auto"/>
        <w:rPr>
          <w:b/>
        </w:rPr>
      </w:pPr>
      <w:bookmarkStart w:id="62" w:name="_Toc190084609"/>
      <w:r w:rsidRPr="005C0F15">
        <w:rPr>
          <w:b/>
        </w:rPr>
        <w:t xml:space="preserve">6.4 </w:t>
      </w:r>
      <w:r w:rsidR="00062DED">
        <w:rPr>
          <w:b/>
        </w:rPr>
        <w:t>PROGRAMAS DE CIDADANIA</w:t>
      </w:r>
      <w:bookmarkEnd w:id="62"/>
    </w:p>
    <w:p w14:paraId="4E187476" w14:textId="77777777" w:rsidR="00136771" w:rsidRDefault="00136771" w:rsidP="00136771">
      <w:r>
        <w:t>XXX</w:t>
      </w:r>
    </w:p>
    <w:p w14:paraId="7E7C203B" w14:textId="1B38AD4F" w:rsidR="00062DED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63" w:name="_Toc188475851"/>
      <w:bookmarkStart w:id="64" w:name="_Toc190084610"/>
      <w:r w:rsidRPr="00CC6421">
        <w:rPr>
          <w:rFonts w:eastAsia="Times New Roman"/>
          <w:bdr w:val="none" w:sz="0" w:space="0" w:color="auto" w:frame="1"/>
          <w:lang w:eastAsia="pt-BR"/>
        </w:rPr>
        <w:t>6.4.1 PROGRAMA VOLUNTARIADO</w:t>
      </w:r>
      <w:bookmarkEnd w:id="63"/>
      <w:bookmarkEnd w:id="64"/>
    </w:p>
    <w:p w14:paraId="6151B4F9" w14:textId="77777777" w:rsidR="00062DED" w:rsidRPr="00CC6421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65" w:name="_Toc188475852"/>
      <w:bookmarkStart w:id="66" w:name="_Toc190084611"/>
      <w:r w:rsidRPr="00CC6421">
        <w:rPr>
          <w:rFonts w:eastAsia="Times New Roman"/>
          <w:bdr w:val="none" w:sz="0" w:space="0" w:color="auto" w:frame="1"/>
          <w:lang w:eastAsia="pt-BR"/>
        </w:rPr>
        <w:t>6.4.2 SEMINÁRIO AA</w:t>
      </w:r>
      <w:bookmarkEnd w:id="65"/>
      <w:bookmarkEnd w:id="66"/>
    </w:p>
    <w:p w14:paraId="794C609A" w14:textId="77777777" w:rsidR="00062DED" w:rsidRPr="00CC6421" w:rsidRDefault="00062DED" w:rsidP="00062DED">
      <w:pPr>
        <w:pStyle w:val="Ttulo3"/>
        <w:rPr>
          <w:rFonts w:cstheme="minorHAnsi"/>
          <w:color w:val="000000" w:themeColor="text1"/>
        </w:rPr>
      </w:pPr>
      <w:bookmarkStart w:id="67" w:name="_Toc188475853"/>
      <w:bookmarkStart w:id="68" w:name="_Toc190084612"/>
      <w:r w:rsidRPr="00CC6421">
        <w:rPr>
          <w:rFonts w:eastAsia="Times New Roman"/>
          <w:bdr w:val="none" w:sz="0" w:space="0" w:color="auto" w:frame="1"/>
          <w:lang w:eastAsia="pt-BR"/>
        </w:rPr>
        <w:t>6.4.3 HEMORIO</w:t>
      </w:r>
      <w:bookmarkEnd w:id="67"/>
      <w:bookmarkEnd w:id="68"/>
    </w:p>
    <w:p w14:paraId="0F56C613" w14:textId="77777777" w:rsidR="00062DED" w:rsidRPr="00CC6421" w:rsidRDefault="00062DED" w:rsidP="00062DED">
      <w:pPr>
        <w:pStyle w:val="Ttulo3"/>
        <w:rPr>
          <w:rFonts w:eastAsia="Times New Roman" w:cstheme="minorHAnsi"/>
          <w:bdr w:val="none" w:sz="0" w:space="0" w:color="auto" w:frame="1"/>
          <w:lang w:eastAsia="pt-BR"/>
        </w:rPr>
      </w:pPr>
      <w:bookmarkStart w:id="69" w:name="_Toc188475854"/>
      <w:bookmarkStart w:id="70" w:name="_Toc190084613"/>
      <w:r w:rsidRPr="00CC6421">
        <w:rPr>
          <w:rFonts w:eastAsia="Times New Roman" w:cstheme="minorHAnsi"/>
          <w:bdr w:val="none" w:sz="0" w:space="0" w:color="auto" w:frame="1"/>
          <w:lang w:eastAsia="pt-BR"/>
        </w:rPr>
        <w:t>6.4.4 CASAMENTO COMUNITÁRIO NO TJRJ</w:t>
      </w:r>
      <w:bookmarkEnd w:id="69"/>
      <w:bookmarkEnd w:id="70"/>
    </w:p>
    <w:p w14:paraId="16D84163" w14:textId="77777777" w:rsidR="00062DED" w:rsidRPr="0037030D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71" w:name="_Toc188475855"/>
      <w:bookmarkStart w:id="72" w:name="_Toc190084614"/>
      <w:r w:rsidRPr="0037030D">
        <w:rPr>
          <w:rFonts w:eastAsia="Times New Roman"/>
          <w:bdr w:val="none" w:sz="0" w:space="0" w:color="auto" w:frame="1"/>
          <w:lang w:eastAsia="pt-BR"/>
        </w:rPr>
        <w:t>6.4.</w:t>
      </w:r>
      <w:r>
        <w:rPr>
          <w:rFonts w:eastAsia="Times New Roman"/>
          <w:bdr w:val="none" w:sz="0" w:space="0" w:color="auto" w:frame="1"/>
          <w:lang w:eastAsia="pt-BR"/>
        </w:rPr>
        <w:t xml:space="preserve">5 </w:t>
      </w:r>
      <w:r w:rsidRPr="0037030D">
        <w:rPr>
          <w:rFonts w:eastAsia="Times New Roman"/>
          <w:bdr w:val="none" w:sz="0" w:space="0" w:color="auto" w:frame="1"/>
          <w:lang w:eastAsia="pt-BR"/>
        </w:rPr>
        <w:t>CAMPANHA SUIPA</w:t>
      </w:r>
      <w:bookmarkEnd w:id="71"/>
      <w:bookmarkEnd w:id="72"/>
    </w:p>
    <w:p w14:paraId="21A40A12" w14:textId="77777777" w:rsidR="00062DED" w:rsidRPr="00C61C02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73" w:name="_Toc188475856"/>
      <w:bookmarkStart w:id="74" w:name="_Toc190084615"/>
      <w:r w:rsidRPr="00C61C02">
        <w:rPr>
          <w:rFonts w:eastAsia="Times New Roman"/>
          <w:bdr w:val="none" w:sz="0" w:space="0" w:color="auto" w:frame="1"/>
          <w:lang w:eastAsia="pt-BR"/>
        </w:rPr>
        <w:t>6.4.6 FE</w:t>
      </w:r>
      <w:r>
        <w:rPr>
          <w:rFonts w:eastAsia="Times New Roman"/>
          <w:bdr w:val="none" w:sz="0" w:space="0" w:color="auto" w:frame="1"/>
          <w:lang w:eastAsia="pt-BR"/>
        </w:rPr>
        <w:t>STA</w:t>
      </w:r>
      <w:r w:rsidRPr="00C61C02">
        <w:rPr>
          <w:rFonts w:eastAsia="Times New Roman"/>
          <w:bdr w:val="none" w:sz="0" w:space="0" w:color="auto" w:frame="1"/>
          <w:lang w:eastAsia="pt-BR"/>
        </w:rPr>
        <w:t xml:space="preserve"> JULINA</w:t>
      </w:r>
      <w:bookmarkEnd w:id="73"/>
      <w:bookmarkEnd w:id="74"/>
    </w:p>
    <w:p w14:paraId="7CF9B542" w14:textId="34A9969C" w:rsidR="00E76101" w:rsidRPr="00062DED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75" w:name="_Toc188475857"/>
      <w:bookmarkStart w:id="76" w:name="_Toc190084616"/>
      <w:r w:rsidRPr="00CC6421">
        <w:rPr>
          <w:rFonts w:eastAsia="Times New Roman"/>
          <w:bdr w:val="none" w:sz="0" w:space="0" w:color="auto" w:frame="1"/>
          <w:lang w:eastAsia="pt-BR"/>
        </w:rPr>
        <w:t>6.4.</w:t>
      </w:r>
      <w:r>
        <w:rPr>
          <w:rFonts w:eastAsia="Times New Roman"/>
          <w:bdr w:val="none" w:sz="0" w:space="0" w:color="auto" w:frame="1"/>
          <w:lang w:eastAsia="pt-BR"/>
        </w:rPr>
        <w:t>7</w:t>
      </w:r>
      <w:r w:rsidRPr="00CC6421">
        <w:rPr>
          <w:rFonts w:eastAsia="Times New Roman"/>
          <w:bdr w:val="none" w:sz="0" w:space="0" w:color="auto" w:frame="1"/>
          <w:lang w:eastAsia="pt-BR"/>
        </w:rPr>
        <w:t xml:space="preserve"> FEIRA ORGÂNICA</w:t>
      </w:r>
      <w:bookmarkEnd w:id="75"/>
      <w:bookmarkEnd w:id="76"/>
    </w:p>
    <w:p w14:paraId="6AE3CC9E" w14:textId="77777777" w:rsidR="00062DED" w:rsidRDefault="00062DED" w:rsidP="00062DED">
      <w:pPr>
        <w:pStyle w:val="Ttulo3"/>
        <w:rPr>
          <w:rFonts w:asciiTheme="minorHAnsi" w:hAnsiTheme="minorHAnsi" w:cstheme="minorHAnsi"/>
        </w:rPr>
      </w:pPr>
      <w:bookmarkStart w:id="77" w:name="_Toc188475858"/>
      <w:bookmarkStart w:id="78" w:name="_Toc190084617"/>
      <w:r w:rsidRPr="00CC6421">
        <w:rPr>
          <w:rFonts w:eastAsia="Times New Roman"/>
          <w:bdr w:val="none" w:sz="0" w:space="0" w:color="auto" w:frame="1"/>
          <w:lang w:eastAsia="pt-BR"/>
        </w:rPr>
        <w:t>6.4.</w:t>
      </w:r>
      <w:r>
        <w:rPr>
          <w:rFonts w:eastAsia="Times New Roman"/>
          <w:bdr w:val="none" w:sz="0" w:space="0" w:color="auto" w:frame="1"/>
          <w:lang w:eastAsia="pt-BR"/>
        </w:rPr>
        <w:t>8</w:t>
      </w:r>
      <w:r w:rsidRPr="00CC6421">
        <w:rPr>
          <w:rFonts w:eastAsia="Times New Roman"/>
          <w:bdr w:val="none" w:sz="0" w:space="0" w:color="auto" w:frame="1"/>
          <w:lang w:eastAsia="pt-BR"/>
        </w:rPr>
        <w:t xml:space="preserve"> </w:t>
      </w:r>
      <w:r w:rsidRPr="00566BFB">
        <w:t>FEIRA GASTRONÔMICA</w:t>
      </w:r>
      <w:bookmarkEnd w:id="77"/>
      <w:bookmarkEnd w:id="78"/>
    </w:p>
    <w:p w14:paraId="32D641BB" w14:textId="77777777" w:rsidR="00062DED" w:rsidRPr="00CC6421" w:rsidRDefault="00062DED" w:rsidP="00062DED">
      <w:pPr>
        <w:pStyle w:val="Ttulo3"/>
      </w:pPr>
      <w:bookmarkStart w:id="79" w:name="_Toc188475859"/>
      <w:bookmarkStart w:id="80" w:name="_Toc190084618"/>
      <w:r w:rsidRPr="00CC6421">
        <w:t>6.4.</w:t>
      </w:r>
      <w:r>
        <w:t xml:space="preserve">9 </w:t>
      </w:r>
      <w:r w:rsidRPr="00CC6421">
        <w:t>FEIRA DE ARTESANATO</w:t>
      </w:r>
      <w:bookmarkEnd w:id="79"/>
      <w:bookmarkEnd w:id="80"/>
    </w:p>
    <w:p w14:paraId="215C2937" w14:textId="77777777" w:rsidR="00062DED" w:rsidRPr="00CC6421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81" w:name="_Toc188475860"/>
      <w:bookmarkStart w:id="82" w:name="_Toc190084619"/>
      <w:r w:rsidRPr="00CC6421">
        <w:rPr>
          <w:rFonts w:eastAsia="Times New Roman"/>
          <w:bdr w:val="none" w:sz="0" w:space="0" w:color="auto" w:frame="1"/>
          <w:lang w:eastAsia="pt-BR"/>
        </w:rPr>
        <w:t>6.4.</w:t>
      </w:r>
      <w:r>
        <w:rPr>
          <w:rFonts w:eastAsia="Times New Roman"/>
          <w:bdr w:val="none" w:sz="0" w:space="0" w:color="auto" w:frame="1"/>
          <w:lang w:eastAsia="pt-BR"/>
        </w:rPr>
        <w:t>10</w:t>
      </w:r>
      <w:r w:rsidRPr="00CC6421">
        <w:rPr>
          <w:rFonts w:eastAsia="Times New Roman"/>
          <w:bdr w:val="none" w:sz="0" w:space="0" w:color="auto" w:frame="1"/>
          <w:lang w:eastAsia="pt-BR"/>
        </w:rPr>
        <w:t xml:space="preserve"> CAMPANHA DE CADASTRO DE DOADORES DE MEDULA ÓSSEA</w:t>
      </w:r>
      <w:bookmarkEnd w:id="81"/>
      <w:bookmarkEnd w:id="82"/>
      <w:r w:rsidRPr="00CC6421">
        <w:rPr>
          <w:rFonts w:eastAsia="Times New Roman"/>
          <w:bdr w:val="none" w:sz="0" w:space="0" w:color="auto" w:frame="1"/>
          <w:lang w:eastAsia="pt-BR"/>
        </w:rPr>
        <w:t xml:space="preserve"> </w:t>
      </w:r>
    </w:p>
    <w:p w14:paraId="63F54C13" w14:textId="77777777" w:rsidR="00062DED" w:rsidRPr="00CC6421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83" w:name="_Toc188475861"/>
      <w:bookmarkStart w:id="84" w:name="_Toc190084620"/>
      <w:r w:rsidRPr="00CC6421">
        <w:rPr>
          <w:rFonts w:eastAsia="Times New Roman"/>
          <w:bdr w:val="none" w:sz="0" w:space="0" w:color="auto" w:frame="1"/>
          <w:lang w:eastAsia="pt-BR"/>
        </w:rPr>
        <w:t>6.4.1</w:t>
      </w:r>
      <w:r>
        <w:rPr>
          <w:rFonts w:eastAsia="Times New Roman"/>
          <w:bdr w:val="none" w:sz="0" w:space="0" w:color="auto" w:frame="1"/>
          <w:lang w:eastAsia="pt-BR"/>
        </w:rPr>
        <w:t>1</w:t>
      </w:r>
      <w:r w:rsidRPr="00CC6421">
        <w:rPr>
          <w:rFonts w:eastAsia="Times New Roman"/>
          <w:bdr w:val="none" w:sz="0" w:space="0" w:color="auto" w:frame="1"/>
          <w:lang w:eastAsia="pt-BR"/>
        </w:rPr>
        <w:t xml:space="preserve"> AÇÃO SOCIAL MERCK</w:t>
      </w:r>
      <w:bookmarkEnd w:id="83"/>
      <w:bookmarkEnd w:id="84"/>
      <w:r w:rsidRPr="00CC6421">
        <w:rPr>
          <w:rFonts w:eastAsia="Times New Roman"/>
          <w:bdr w:val="none" w:sz="0" w:space="0" w:color="auto" w:frame="1"/>
          <w:lang w:eastAsia="pt-BR"/>
        </w:rPr>
        <w:t xml:space="preserve">  </w:t>
      </w:r>
    </w:p>
    <w:p w14:paraId="0F0BA908" w14:textId="77777777" w:rsidR="00062DED" w:rsidRPr="00CC6421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85" w:name="_Toc188475862"/>
      <w:bookmarkStart w:id="86" w:name="_Toc190084621"/>
      <w:r w:rsidRPr="00CC6421">
        <w:rPr>
          <w:rFonts w:eastAsia="Times New Roman"/>
          <w:bdr w:val="none" w:sz="0" w:space="0" w:color="auto" w:frame="1"/>
          <w:lang w:eastAsia="pt-BR"/>
        </w:rPr>
        <w:t>6.4.1</w:t>
      </w:r>
      <w:r>
        <w:rPr>
          <w:rFonts w:eastAsia="Times New Roman"/>
          <w:bdr w:val="none" w:sz="0" w:space="0" w:color="auto" w:frame="1"/>
          <w:lang w:eastAsia="pt-BR"/>
        </w:rPr>
        <w:t>2</w:t>
      </w:r>
      <w:r w:rsidRPr="00CC6421">
        <w:rPr>
          <w:rFonts w:eastAsia="Times New Roman"/>
          <w:bdr w:val="none" w:sz="0" w:space="0" w:color="auto" w:frame="1"/>
          <w:lang w:eastAsia="pt-BR"/>
        </w:rPr>
        <w:t xml:space="preserve"> CAMPANHA DE DOAÇÃO DE ROUPAS MASCULINAS</w:t>
      </w:r>
      <w:bookmarkEnd w:id="85"/>
      <w:bookmarkEnd w:id="86"/>
    </w:p>
    <w:p w14:paraId="041E8A6C" w14:textId="77777777" w:rsidR="00062DED" w:rsidRPr="00705BEB" w:rsidRDefault="00062DED" w:rsidP="00062DED">
      <w:pPr>
        <w:pStyle w:val="Ttulo3"/>
        <w:rPr>
          <w:rFonts w:cstheme="minorHAnsi"/>
          <w:caps/>
          <w:strike/>
          <w:color w:val="000000" w:themeColor="text1"/>
          <w:bdr w:val="none" w:sz="0" w:space="0" w:color="auto" w:frame="1"/>
        </w:rPr>
      </w:pPr>
      <w:bookmarkStart w:id="87" w:name="_Toc188475863"/>
      <w:bookmarkStart w:id="88" w:name="_Toc190084622"/>
      <w:r w:rsidRPr="00705BEB">
        <w:rPr>
          <w:rFonts w:eastAsia="Times New Roman"/>
          <w:bdr w:val="none" w:sz="0" w:space="0" w:color="auto" w:frame="1"/>
          <w:lang w:eastAsia="pt-BR"/>
        </w:rPr>
        <w:t>6.4.1</w:t>
      </w:r>
      <w:r>
        <w:rPr>
          <w:rFonts w:eastAsia="Times New Roman"/>
          <w:bdr w:val="none" w:sz="0" w:space="0" w:color="auto" w:frame="1"/>
          <w:lang w:eastAsia="pt-BR"/>
        </w:rPr>
        <w:t>3</w:t>
      </w:r>
      <w:r w:rsidRPr="00705BEB">
        <w:rPr>
          <w:rFonts w:eastAsia="Times New Roman"/>
          <w:bdr w:val="none" w:sz="0" w:space="0" w:color="auto" w:frame="1"/>
          <w:lang w:eastAsia="pt-BR"/>
        </w:rPr>
        <w:t xml:space="preserve"> CAMPANHA OUTUBRO ROSA</w:t>
      </w:r>
      <w:bookmarkEnd w:id="87"/>
      <w:bookmarkEnd w:id="88"/>
    </w:p>
    <w:p w14:paraId="7B1A36C7" w14:textId="77777777" w:rsidR="00062DED" w:rsidRPr="00CC6421" w:rsidRDefault="00062DED" w:rsidP="00062DED">
      <w:pPr>
        <w:pStyle w:val="Ttulo3"/>
        <w:spacing w:line="360" w:lineRule="auto"/>
        <w:rPr>
          <w:rFonts w:eastAsia="Times New Roman"/>
          <w:bdr w:val="none" w:sz="0" w:space="0" w:color="auto" w:frame="1"/>
          <w:lang w:eastAsia="pt-BR"/>
        </w:rPr>
      </w:pPr>
      <w:bookmarkStart w:id="89" w:name="_Toc188475864"/>
      <w:bookmarkStart w:id="90" w:name="_Toc190084623"/>
      <w:r w:rsidRPr="00CC6421">
        <w:rPr>
          <w:rFonts w:eastAsia="Times New Roman"/>
          <w:bdr w:val="none" w:sz="0" w:space="0" w:color="auto" w:frame="1"/>
          <w:lang w:eastAsia="pt-BR"/>
        </w:rPr>
        <w:t>6.4.1</w:t>
      </w:r>
      <w:r>
        <w:rPr>
          <w:rFonts w:eastAsia="Times New Roman"/>
          <w:bdr w:val="none" w:sz="0" w:space="0" w:color="auto" w:frame="1"/>
          <w:lang w:eastAsia="pt-BR"/>
        </w:rPr>
        <w:t>4</w:t>
      </w:r>
      <w:r w:rsidRPr="00CC6421">
        <w:rPr>
          <w:rFonts w:eastAsia="Times New Roman"/>
          <w:bdr w:val="none" w:sz="0" w:space="0" w:color="auto" w:frame="1"/>
          <w:lang w:eastAsia="pt-BR"/>
        </w:rPr>
        <w:t xml:space="preserve"> CAMPANHA MC DIA FELIZ</w:t>
      </w:r>
      <w:bookmarkEnd w:id="89"/>
      <w:bookmarkEnd w:id="90"/>
    </w:p>
    <w:p w14:paraId="20FBE1EC" w14:textId="77777777" w:rsidR="00062DED" w:rsidRDefault="00062DED" w:rsidP="00062DED">
      <w:pPr>
        <w:pStyle w:val="Ttulo3"/>
        <w:rPr>
          <w:rFonts w:eastAsia="Times New Roman" w:cstheme="minorHAnsi"/>
          <w:color w:val="000000" w:themeColor="text1"/>
          <w:lang w:eastAsia="pt-BR"/>
        </w:rPr>
      </w:pPr>
      <w:bookmarkStart w:id="91" w:name="_Toc188475865"/>
      <w:bookmarkStart w:id="92" w:name="_Toc190084624"/>
      <w:r w:rsidRPr="00CC6421">
        <w:rPr>
          <w:rFonts w:eastAsia="Times New Roman"/>
          <w:bdr w:val="none" w:sz="0" w:space="0" w:color="auto" w:frame="1"/>
          <w:lang w:eastAsia="pt-BR"/>
        </w:rPr>
        <w:t>6.4.1</w:t>
      </w:r>
      <w:r>
        <w:rPr>
          <w:rFonts w:eastAsia="Times New Roman"/>
          <w:bdr w:val="none" w:sz="0" w:space="0" w:color="auto" w:frame="1"/>
          <w:lang w:eastAsia="pt-BR"/>
        </w:rPr>
        <w:t>5</w:t>
      </w:r>
      <w:r w:rsidRPr="00CC6421">
        <w:rPr>
          <w:rFonts w:eastAsia="Times New Roman"/>
          <w:bdr w:val="none" w:sz="0" w:space="0" w:color="auto" w:frame="1"/>
          <w:lang w:eastAsia="pt-BR"/>
        </w:rPr>
        <w:t xml:space="preserve"> PALESTRAS CASAMENTO COMUNITÁRIO</w:t>
      </w:r>
      <w:bookmarkEnd w:id="91"/>
      <w:bookmarkEnd w:id="92"/>
      <w:r w:rsidRPr="00CC6421">
        <w:rPr>
          <w:rFonts w:eastAsia="Times New Roman"/>
          <w:bdr w:val="none" w:sz="0" w:space="0" w:color="auto" w:frame="1"/>
          <w:lang w:eastAsia="pt-BR"/>
        </w:rPr>
        <w:t xml:space="preserve"> </w:t>
      </w:r>
    </w:p>
    <w:p w14:paraId="5A72C273" w14:textId="77777777" w:rsidR="00062DED" w:rsidRPr="00CC6421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93" w:name="_Toc188475866"/>
      <w:bookmarkStart w:id="94" w:name="_Toc190084625"/>
      <w:r w:rsidRPr="00CC6421">
        <w:rPr>
          <w:rFonts w:eastAsia="Times New Roman"/>
          <w:bdr w:val="none" w:sz="0" w:space="0" w:color="auto" w:frame="1"/>
          <w:lang w:eastAsia="pt-BR"/>
        </w:rPr>
        <w:t>6.4.1</w:t>
      </w:r>
      <w:r>
        <w:rPr>
          <w:rFonts w:eastAsia="Times New Roman"/>
          <w:bdr w:val="none" w:sz="0" w:space="0" w:color="auto" w:frame="1"/>
          <w:lang w:eastAsia="pt-BR"/>
        </w:rPr>
        <w:t>6</w:t>
      </w:r>
      <w:r w:rsidRPr="00CC6421">
        <w:rPr>
          <w:rFonts w:eastAsia="Times New Roman"/>
          <w:bdr w:val="none" w:sz="0" w:space="0" w:color="auto" w:frame="1"/>
          <w:lang w:eastAsia="pt-BR"/>
        </w:rPr>
        <w:t xml:space="preserve"> PALESTRAS JUSTIÇA CIDADÃ MÉIER</w:t>
      </w:r>
      <w:bookmarkEnd w:id="93"/>
      <w:bookmarkEnd w:id="94"/>
    </w:p>
    <w:p w14:paraId="67B82FBE" w14:textId="77777777" w:rsidR="00062DED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95" w:name="_Toc188475867"/>
      <w:bookmarkStart w:id="96" w:name="_Toc190084626"/>
      <w:r w:rsidRPr="002A262B">
        <w:rPr>
          <w:rFonts w:eastAsia="Times New Roman"/>
          <w:bdr w:val="none" w:sz="0" w:space="0" w:color="auto" w:frame="1"/>
          <w:lang w:eastAsia="pt-BR"/>
        </w:rPr>
        <w:t>6.4.1</w:t>
      </w:r>
      <w:r>
        <w:rPr>
          <w:rFonts w:eastAsia="Times New Roman"/>
          <w:bdr w:val="none" w:sz="0" w:space="0" w:color="auto" w:frame="1"/>
          <w:lang w:eastAsia="pt-BR"/>
        </w:rPr>
        <w:t>7</w:t>
      </w:r>
      <w:r w:rsidRPr="002A262B">
        <w:rPr>
          <w:rFonts w:eastAsia="Times New Roman"/>
          <w:bdr w:val="none" w:sz="0" w:space="0" w:color="auto" w:frame="1"/>
          <w:lang w:eastAsia="pt-BR"/>
        </w:rPr>
        <w:t xml:space="preserve"> PALESTRAS JUSTIÇA CIDADÃ </w:t>
      </w:r>
      <w:r>
        <w:rPr>
          <w:rFonts w:eastAsia="Times New Roman"/>
          <w:bdr w:val="none" w:sz="0" w:space="0" w:color="auto" w:frame="1"/>
          <w:lang w:eastAsia="pt-BR"/>
        </w:rPr>
        <w:t>CENTRO</w:t>
      </w:r>
      <w:bookmarkEnd w:id="95"/>
      <w:bookmarkEnd w:id="96"/>
    </w:p>
    <w:p w14:paraId="43AC0F2C" w14:textId="16FD1D57" w:rsidR="00473BA8" w:rsidRPr="00062DED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97" w:name="_Toc188475868"/>
      <w:bookmarkStart w:id="98" w:name="_Toc190084627"/>
      <w:r w:rsidRPr="00BC0E97">
        <w:rPr>
          <w:rFonts w:eastAsia="Times New Roman"/>
          <w:bdr w:val="none" w:sz="0" w:space="0" w:color="auto" w:frame="1"/>
          <w:lang w:eastAsia="pt-BR"/>
        </w:rPr>
        <w:t>6.4.18 CAMPANHA DOAÇÃO DE BRINQUEDOS NOVOS</w:t>
      </w:r>
      <w:bookmarkEnd w:id="97"/>
      <w:bookmarkEnd w:id="98"/>
    </w:p>
    <w:p w14:paraId="5DE28F27" w14:textId="77777777" w:rsidR="00062DED" w:rsidRPr="00CC6421" w:rsidRDefault="00062DED" w:rsidP="00062DED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99" w:name="_Toc188475869"/>
      <w:bookmarkStart w:id="100" w:name="_Toc190084628"/>
      <w:r w:rsidRPr="00CC6421">
        <w:rPr>
          <w:rFonts w:eastAsia="Times New Roman"/>
          <w:bdr w:val="none" w:sz="0" w:space="0" w:color="auto" w:frame="1"/>
          <w:lang w:eastAsia="pt-BR"/>
        </w:rPr>
        <w:t>6.4.</w:t>
      </w:r>
      <w:r>
        <w:rPr>
          <w:rFonts w:eastAsia="Times New Roman"/>
          <w:bdr w:val="none" w:sz="0" w:space="0" w:color="auto" w:frame="1"/>
          <w:lang w:eastAsia="pt-BR"/>
        </w:rPr>
        <w:t>19</w:t>
      </w:r>
      <w:r w:rsidRPr="00CC6421">
        <w:rPr>
          <w:rFonts w:eastAsia="Times New Roman"/>
          <w:bdr w:val="none" w:sz="0" w:space="0" w:color="auto" w:frame="1"/>
          <w:lang w:eastAsia="pt-BR"/>
        </w:rPr>
        <w:t xml:space="preserve"> PROGRAMA BEM-ME-QUER</w:t>
      </w:r>
      <w:bookmarkEnd w:id="99"/>
      <w:bookmarkEnd w:id="100"/>
    </w:p>
    <w:p w14:paraId="1D1EAF73" w14:textId="77777777" w:rsidR="00473BA8" w:rsidRDefault="00473BA8" w:rsidP="00473BA8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Calibri" w:hAnsi="Calibri" w:cs="Calibri"/>
          <w:b/>
          <w:bCs/>
        </w:rPr>
      </w:pPr>
    </w:p>
    <w:p w14:paraId="26CD8A7A" w14:textId="2E780969" w:rsidR="00EC43DF" w:rsidRPr="005C0F15" w:rsidRDefault="00EC43DF" w:rsidP="005C0F15">
      <w:pPr>
        <w:pStyle w:val="Ttulo2"/>
        <w:spacing w:line="360" w:lineRule="auto"/>
        <w:rPr>
          <w:b/>
        </w:rPr>
      </w:pPr>
      <w:bookmarkStart w:id="101" w:name="_Toc190084629"/>
      <w:r w:rsidRPr="005C0F15">
        <w:rPr>
          <w:b/>
        </w:rPr>
        <w:lastRenderedPageBreak/>
        <w:t>6.5 PR</w:t>
      </w:r>
      <w:r w:rsidR="00062DED">
        <w:rPr>
          <w:b/>
        </w:rPr>
        <w:t>OGRAMA</w:t>
      </w:r>
      <w:r w:rsidR="00286905">
        <w:rPr>
          <w:b/>
        </w:rPr>
        <w:t>S</w:t>
      </w:r>
      <w:r w:rsidR="00062DED">
        <w:rPr>
          <w:b/>
        </w:rPr>
        <w:t xml:space="preserve"> DE INCLUSÃO SOCIAL</w:t>
      </w:r>
      <w:bookmarkEnd w:id="101"/>
    </w:p>
    <w:p w14:paraId="027A5F89" w14:textId="2BAFC54A" w:rsidR="00286905" w:rsidRPr="00CC6421" w:rsidRDefault="00286905" w:rsidP="00286905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102" w:name="_Toc190084630"/>
      <w:r>
        <w:rPr>
          <w:rFonts w:eastAsia="Times New Roman"/>
          <w:bdr w:val="none" w:sz="0" w:space="0" w:color="auto" w:frame="1"/>
          <w:lang w:eastAsia="pt-BR"/>
        </w:rPr>
        <w:t>6</w:t>
      </w:r>
      <w:r w:rsidRPr="00CC6421">
        <w:rPr>
          <w:rFonts w:eastAsia="Times New Roman"/>
          <w:bdr w:val="none" w:sz="0" w:space="0" w:color="auto" w:frame="1"/>
          <w:lang w:eastAsia="pt-BR"/>
        </w:rPr>
        <w:t>.5.1 JOVENS MENSAGEIROS</w:t>
      </w:r>
      <w:bookmarkEnd w:id="102"/>
    </w:p>
    <w:p w14:paraId="0C216811" w14:textId="77777777" w:rsidR="00286905" w:rsidRPr="00CC6421" w:rsidRDefault="00286905" w:rsidP="00286905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103" w:name="_Toc188475872"/>
      <w:bookmarkStart w:id="104" w:name="_Toc190084631"/>
      <w:r w:rsidRPr="00CC6421">
        <w:rPr>
          <w:rFonts w:eastAsia="Times New Roman"/>
          <w:bdr w:val="none" w:sz="0" w:space="0" w:color="auto" w:frame="1"/>
          <w:lang w:eastAsia="pt-BR"/>
        </w:rPr>
        <w:t>6.5.2 JUSTIÇA PELOS JOVENS</w:t>
      </w:r>
      <w:bookmarkEnd w:id="103"/>
      <w:bookmarkEnd w:id="104"/>
      <w:r w:rsidRPr="00CC6421">
        <w:rPr>
          <w:rFonts w:eastAsia="Times New Roman"/>
          <w:bdr w:val="none" w:sz="0" w:space="0" w:color="auto" w:frame="1"/>
          <w:lang w:eastAsia="pt-BR"/>
        </w:rPr>
        <w:t xml:space="preserve"> </w:t>
      </w:r>
    </w:p>
    <w:p w14:paraId="7D3A0A3F" w14:textId="77777777" w:rsidR="00286905" w:rsidRPr="00CC6421" w:rsidRDefault="00286905" w:rsidP="00286905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105" w:name="_Toc188475873"/>
      <w:bookmarkStart w:id="106" w:name="_Toc190084632"/>
      <w:r w:rsidRPr="00CC6421">
        <w:rPr>
          <w:rFonts w:eastAsia="Times New Roman"/>
          <w:bdr w:val="none" w:sz="0" w:space="0" w:color="auto" w:frame="1"/>
          <w:lang w:eastAsia="pt-BR"/>
        </w:rPr>
        <w:t>6.5.3 COMEÇAR DE NOVO</w:t>
      </w:r>
      <w:bookmarkEnd w:id="105"/>
      <w:bookmarkEnd w:id="106"/>
    </w:p>
    <w:p w14:paraId="43F6D47E" w14:textId="77777777" w:rsidR="00286905" w:rsidRPr="00CC6421" w:rsidRDefault="00286905" w:rsidP="00286905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107" w:name="_Toc188475874"/>
      <w:bookmarkStart w:id="108" w:name="_Toc190084633"/>
      <w:r w:rsidRPr="00CC6421">
        <w:rPr>
          <w:rFonts w:eastAsia="Times New Roman"/>
          <w:bdr w:val="none" w:sz="0" w:space="0" w:color="auto" w:frame="1"/>
          <w:lang w:eastAsia="pt-BR"/>
        </w:rPr>
        <w:t>6.5.4 INCLUSÃO LEGAL</w:t>
      </w:r>
      <w:bookmarkEnd w:id="107"/>
      <w:bookmarkEnd w:id="108"/>
    </w:p>
    <w:p w14:paraId="70A665B8" w14:textId="77777777" w:rsidR="00286905" w:rsidRPr="00CC6421" w:rsidRDefault="00286905" w:rsidP="00286905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109" w:name="_Toc188475875"/>
      <w:bookmarkStart w:id="110" w:name="_Toc190084634"/>
      <w:r w:rsidRPr="00CC6421">
        <w:rPr>
          <w:rFonts w:eastAsia="Times New Roman"/>
          <w:bdr w:val="none" w:sz="0" w:space="0" w:color="auto" w:frame="1"/>
          <w:lang w:eastAsia="pt-BR"/>
        </w:rPr>
        <w:t>6.5.5 CIRCUITO CULTURAL</w:t>
      </w:r>
      <w:bookmarkEnd w:id="109"/>
      <w:bookmarkEnd w:id="110"/>
    </w:p>
    <w:p w14:paraId="31DCCD7A" w14:textId="77777777" w:rsidR="00286905" w:rsidRPr="00CC6421" w:rsidRDefault="00286905" w:rsidP="00286905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111" w:name="_Toc188475876"/>
      <w:bookmarkStart w:id="112" w:name="_Toc190084635"/>
      <w:r w:rsidRPr="00CC6421">
        <w:rPr>
          <w:rFonts w:eastAsia="Times New Roman"/>
          <w:bdr w:val="none" w:sz="0" w:space="0" w:color="auto" w:frame="1"/>
          <w:lang w:eastAsia="pt-BR"/>
        </w:rPr>
        <w:t>6.5.6 ESTUDAR PARA QUALIFICAR</w:t>
      </w:r>
      <w:bookmarkEnd w:id="111"/>
      <w:bookmarkEnd w:id="112"/>
    </w:p>
    <w:p w14:paraId="2CAC390A" w14:textId="77777777" w:rsidR="00286905" w:rsidRPr="00996A29" w:rsidRDefault="00286905" w:rsidP="00286905">
      <w:pPr>
        <w:pStyle w:val="Ttulo3"/>
        <w:rPr>
          <w:rFonts w:eastAsia="Times New Roman"/>
          <w:bdr w:val="none" w:sz="0" w:space="0" w:color="auto" w:frame="1"/>
          <w:lang w:eastAsia="pt-BR"/>
        </w:rPr>
      </w:pPr>
      <w:bookmarkStart w:id="113" w:name="_Toc188475877"/>
      <w:bookmarkStart w:id="114" w:name="_Toc190084636"/>
      <w:r>
        <w:rPr>
          <w:rFonts w:eastAsia="Times New Roman"/>
          <w:bdr w:val="none" w:sz="0" w:space="0" w:color="auto" w:frame="1"/>
          <w:lang w:eastAsia="pt-BR"/>
        </w:rPr>
        <w:t xml:space="preserve">6.5.7 </w:t>
      </w:r>
      <w:r w:rsidRPr="00996A29">
        <w:rPr>
          <w:rFonts w:eastAsia="Times New Roman"/>
          <w:bdr w:val="none" w:sz="0" w:space="0" w:color="auto" w:frame="1"/>
          <w:lang w:eastAsia="pt-BR"/>
        </w:rPr>
        <w:t>PROGRAMA INFORMÁTICA PARA TODOS</w:t>
      </w:r>
      <w:bookmarkEnd w:id="113"/>
      <w:bookmarkEnd w:id="114"/>
    </w:p>
    <w:p w14:paraId="4F5D9AB3" w14:textId="77777777" w:rsidR="00286905" w:rsidRDefault="00286905" w:rsidP="00286905">
      <w:pPr>
        <w:pStyle w:val="Ttulo3"/>
        <w:rPr>
          <w:rFonts w:cstheme="minorHAnsi"/>
          <w:color w:val="000000" w:themeColor="text1"/>
        </w:rPr>
      </w:pPr>
      <w:bookmarkStart w:id="115" w:name="_Toc188475878"/>
      <w:bookmarkStart w:id="116" w:name="_Toc190084637"/>
      <w:r w:rsidRPr="00CC6421">
        <w:rPr>
          <w:rFonts w:eastAsia="Times New Roman"/>
          <w:bdr w:val="none" w:sz="0" w:space="0" w:color="auto" w:frame="1"/>
          <w:lang w:eastAsia="pt-BR"/>
        </w:rPr>
        <w:t>6.5.</w:t>
      </w:r>
      <w:r>
        <w:rPr>
          <w:rFonts w:eastAsia="Times New Roman"/>
          <w:bdr w:val="none" w:sz="0" w:space="0" w:color="auto" w:frame="1"/>
          <w:lang w:eastAsia="pt-BR"/>
        </w:rPr>
        <w:t>8</w:t>
      </w:r>
      <w:r w:rsidRPr="00CC6421">
        <w:rPr>
          <w:rFonts w:eastAsia="Times New Roman"/>
          <w:bdr w:val="none" w:sz="0" w:space="0" w:color="auto" w:frame="1"/>
          <w:lang w:eastAsia="pt-BR"/>
        </w:rPr>
        <w:t xml:space="preserve"> PALESTRAS DA DIVISÃO DE AÇÃO SOCIAL E ACESSIBILIDADE</w:t>
      </w:r>
      <w:bookmarkEnd w:id="115"/>
      <w:bookmarkEnd w:id="116"/>
    </w:p>
    <w:p w14:paraId="038566A3" w14:textId="6977511F" w:rsidR="00ED70C1" w:rsidRDefault="00ED70C1" w:rsidP="00F83493"/>
    <w:p w14:paraId="6A51BC81" w14:textId="797382E0" w:rsidR="00F1555D" w:rsidRPr="00C64A85" w:rsidRDefault="00F83493" w:rsidP="005E0549">
      <w:r>
        <w:t>...</w:t>
      </w:r>
    </w:p>
    <w:p w14:paraId="3A71B52E" w14:textId="4AAB27D5" w:rsidR="00F83493" w:rsidRPr="00C64A85" w:rsidRDefault="00EC43DF" w:rsidP="00C64A85">
      <w:pPr>
        <w:pStyle w:val="Ttulo2"/>
        <w:spacing w:line="360" w:lineRule="auto"/>
        <w:rPr>
          <w:b/>
        </w:rPr>
      </w:pPr>
      <w:bookmarkStart w:id="117" w:name="_Toc190084638"/>
      <w:r w:rsidRPr="005C0F15">
        <w:rPr>
          <w:b/>
        </w:rPr>
        <w:t>6.</w:t>
      </w:r>
      <w:r w:rsidR="00097073">
        <w:rPr>
          <w:b/>
        </w:rPr>
        <w:t>6</w:t>
      </w:r>
      <w:r w:rsidRPr="005C0F15">
        <w:rPr>
          <w:b/>
        </w:rPr>
        <w:t xml:space="preserve"> </w:t>
      </w:r>
      <w:r w:rsidR="00286905">
        <w:rPr>
          <w:b/>
        </w:rPr>
        <w:t>SERVIÇO DE ACESSIBILIDADE</w:t>
      </w:r>
      <w:bookmarkEnd w:id="117"/>
    </w:p>
    <w:p w14:paraId="6627F3EC" w14:textId="77777777" w:rsidR="00286905" w:rsidRPr="00B1091D" w:rsidRDefault="00286905" w:rsidP="00286905">
      <w:pPr>
        <w:pStyle w:val="Ttulo3"/>
      </w:pPr>
      <w:bookmarkStart w:id="118" w:name="_Toc188475880"/>
      <w:bookmarkStart w:id="119" w:name="_Toc190084639"/>
      <w:r>
        <w:t xml:space="preserve">6.6.1 </w:t>
      </w:r>
      <w:r w:rsidRPr="00B1091D">
        <w:t>DICIONÁRIO DE LINGUAGEM SIMPLES EM LIBRAS</w:t>
      </w:r>
      <w:bookmarkEnd w:id="118"/>
      <w:bookmarkEnd w:id="119"/>
    </w:p>
    <w:p w14:paraId="281DA65E" w14:textId="77777777" w:rsidR="00286905" w:rsidRPr="00E64439" w:rsidRDefault="00286905" w:rsidP="00286905">
      <w:pPr>
        <w:pStyle w:val="Ttulo3"/>
        <w:jc w:val="both"/>
      </w:pPr>
      <w:bookmarkStart w:id="120" w:name="_Toc188475881"/>
      <w:bookmarkStart w:id="121" w:name="_Toc190084640"/>
      <w:r>
        <w:t>6.6.2</w:t>
      </w:r>
      <w:r w:rsidRPr="00E64439">
        <w:t xml:space="preserve"> AÇÃO SOCIAL EM HOMENAGEM AO DIA NACIONAL DE LUTA DA PESSOA COM DEFICIÊNCIA</w:t>
      </w:r>
      <w:bookmarkEnd w:id="120"/>
      <w:bookmarkEnd w:id="121"/>
    </w:p>
    <w:p w14:paraId="2B31DF4C" w14:textId="77777777" w:rsidR="00286905" w:rsidRPr="00E64439" w:rsidRDefault="00286905" w:rsidP="00286905">
      <w:pPr>
        <w:pStyle w:val="Ttulo3"/>
      </w:pPr>
      <w:bookmarkStart w:id="122" w:name="_Toc188475882"/>
      <w:bookmarkStart w:id="123" w:name="_Toc190084641"/>
      <w:r>
        <w:t>6.6.3</w:t>
      </w:r>
      <w:r w:rsidRPr="00E64439">
        <w:t xml:space="preserve"> PAINÉIS DEBATEM A ACESSIBILIDADE PARA PESSOAS DEFICIENTES</w:t>
      </w:r>
      <w:bookmarkEnd w:id="122"/>
      <w:bookmarkEnd w:id="123"/>
    </w:p>
    <w:p w14:paraId="2760DD7D" w14:textId="77777777" w:rsidR="00286905" w:rsidRPr="00BC0295" w:rsidRDefault="00286905" w:rsidP="00286905">
      <w:pPr>
        <w:pStyle w:val="Ttulo3"/>
      </w:pPr>
      <w:bookmarkStart w:id="124" w:name="_Toc188475883"/>
      <w:bookmarkStart w:id="125" w:name="_Toc190084642"/>
      <w:r>
        <w:t>6.6.4</w:t>
      </w:r>
      <w:r w:rsidRPr="00E64439">
        <w:t xml:space="preserve"> </w:t>
      </w:r>
      <w:r w:rsidRPr="00BC0295">
        <w:t>ATUALIZAÇÃO DA PÁGINA DE ACESSIBILIDADE</w:t>
      </w:r>
      <w:bookmarkEnd w:id="124"/>
      <w:bookmarkEnd w:id="125"/>
      <w:r w:rsidRPr="00BC0295">
        <w:t xml:space="preserve"> </w:t>
      </w:r>
    </w:p>
    <w:p w14:paraId="72EA7CB3" w14:textId="77777777" w:rsidR="00286905" w:rsidRPr="00E64439" w:rsidRDefault="00286905" w:rsidP="00286905">
      <w:pPr>
        <w:pStyle w:val="Ttulo3"/>
      </w:pPr>
      <w:bookmarkStart w:id="126" w:name="_Toc188475884"/>
      <w:bookmarkStart w:id="127" w:name="_Toc190084643"/>
      <w:r>
        <w:t>6.6.</w:t>
      </w:r>
      <w:r w:rsidRPr="00E64439">
        <w:t>5 PROJETO O SOM DO SILÊNCIO</w:t>
      </w:r>
      <w:bookmarkEnd w:id="126"/>
      <w:bookmarkEnd w:id="127"/>
    </w:p>
    <w:p w14:paraId="3D9DAB25" w14:textId="77777777" w:rsidR="00286905" w:rsidRPr="00B1091D" w:rsidRDefault="00286905" w:rsidP="00286905">
      <w:pPr>
        <w:pStyle w:val="Ttulo3"/>
      </w:pPr>
      <w:bookmarkStart w:id="128" w:name="_Toc188475885"/>
      <w:bookmarkStart w:id="129" w:name="_Toc190084644"/>
      <w:r w:rsidRPr="00B1091D">
        <w:t>6.</w:t>
      </w:r>
      <w:r>
        <w:t>6</w:t>
      </w:r>
      <w:r w:rsidRPr="00B1091D">
        <w:t>.</w:t>
      </w:r>
      <w:r>
        <w:t>6</w:t>
      </w:r>
      <w:r w:rsidRPr="00B1091D">
        <w:t xml:space="preserve"> PALESTRAS</w:t>
      </w:r>
      <w:r>
        <w:t xml:space="preserve"> DO</w:t>
      </w:r>
      <w:r w:rsidRPr="00B1091D">
        <w:t xml:space="preserve"> SERVIÇO </w:t>
      </w:r>
      <w:r>
        <w:t>DE</w:t>
      </w:r>
      <w:r w:rsidRPr="00B1091D">
        <w:t xml:space="preserve"> ACESSIBIDADE</w:t>
      </w:r>
      <w:bookmarkEnd w:id="128"/>
      <w:bookmarkEnd w:id="129"/>
    </w:p>
    <w:p w14:paraId="0A4DC472" w14:textId="77777777" w:rsidR="00170885" w:rsidRDefault="00170885" w:rsidP="005E0549">
      <w:pPr>
        <w:rPr>
          <w:rFonts w:eastAsia="Times New Roman"/>
          <w:bdr w:val="none" w:sz="0" w:space="0" w:color="auto" w:frame="1"/>
          <w:lang w:eastAsia="pt-BR"/>
        </w:rPr>
      </w:pPr>
    </w:p>
    <w:p w14:paraId="05C07880" w14:textId="17495AD4" w:rsidR="00C64A85" w:rsidRDefault="00C64A85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br w:type="page"/>
      </w:r>
    </w:p>
    <w:p w14:paraId="0C7D0E2D" w14:textId="7AA03A66" w:rsidR="006A17CE" w:rsidRPr="00FC2778" w:rsidRDefault="006A17CE" w:rsidP="005006CE">
      <w:pPr>
        <w:pStyle w:val="Ttulo1"/>
        <w:rPr>
          <w:b/>
        </w:rPr>
      </w:pPr>
      <w:bookmarkStart w:id="130" w:name="_Toc190084645"/>
      <w:r w:rsidRPr="00FC2778">
        <w:rPr>
          <w:b/>
        </w:rPr>
        <w:lastRenderedPageBreak/>
        <w:t>7. AGILIDADE E PRODUTIVIDADE NA PRESTAÇÃO JURISDICIONAL</w:t>
      </w:r>
      <w:bookmarkEnd w:id="130"/>
    </w:p>
    <w:p w14:paraId="17DE5DC7" w14:textId="6BD9D1E3" w:rsidR="00136771" w:rsidRPr="00C64A85" w:rsidRDefault="00D60871" w:rsidP="00136771">
      <w:pPr>
        <w:pStyle w:val="secundrio1"/>
        <w:spacing w:before="480" w:after="240"/>
        <w:rPr>
          <w:rFonts w:eastAsiaTheme="majorEastAsia" w:cstheme="majorBidi"/>
          <w:b/>
          <w:bCs w:val="0"/>
          <w:iCs w:val="0"/>
        </w:rPr>
      </w:pPr>
      <w:bookmarkStart w:id="131" w:name="_Toc156236675"/>
      <w:bookmarkStart w:id="132" w:name="_Toc190084646"/>
      <w:r w:rsidRPr="001C7E43">
        <w:rPr>
          <w:rFonts w:eastAsiaTheme="majorEastAsia" w:cstheme="majorBidi"/>
          <w:b/>
          <w:bCs w:val="0"/>
          <w:iCs w:val="0"/>
        </w:rPr>
        <w:t>7</w:t>
      </w:r>
      <w:r w:rsidR="006A17CE" w:rsidRPr="001C7E43">
        <w:rPr>
          <w:rFonts w:eastAsiaTheme="majorEastAsia" w:cstheme="majorBidi"/>
          <w:b/>
          <w:bCs w:val="0"/>
          <w:iCs w:val="0"/>
        </w:rPr>
        <w:t>.1 JUSTIÇA ITINERANTE</w:t>
      </w:r>
      <w:bookmarkEnd w:id="131"/>
      <w:bookmarkEnd w:id="132"/>
    </w:p>
    <w:p w14:paraId="69241367" w14:textId="77777777" w:rsidR="00170885" w:rsidRPr="00170885" w:rsidRDefault="00170885" w:rsidP="00170885">
      <w:pPr>
        <w:pStyle w:val="secundrio1"/>
        <w:spacing w:before="480" w:after="240"/>
        <w:rPr>
          <w:rFonts w:eastAsiaTheme="majorEastAsia" w:cstheme="majorBidi"/>
          <w:b/>
          <w:bCs w:val="0"/>
          <w:iCs w:val="0"/>
        </w:rPr>
      </w:pPr>
      <w:bookmarkStart w:id="133" w:name="_Toc188475888"/>
      <w:bookmarkStart w:id="134" w:name="_Toc190084647"/>
      <w:r w:rsidRPr="00170885">
        <w:rPr>
          <w:rFonts w:eastAsiaTheme="majorEastAsia" w:cstheme="majorBidi"/>
          <w:b/>
          <w:bCs w:val="0"/>
          <w:iCs w:val="0"/>
        </w:rPr>
        <w:t>7.2 CIPOP -RUA / RJ</w:t>
      </w:r>
      <w:bookmarkEnd w:id="133"/>
      <w:bookmarkEnd w:id="134"/>
    </w:p>
    <w:p w14:paraId="71790140" w14:textId="109BE7CC" w:rsidR="00C64A85" w:rsidRPr="00170885" w:rsidRDefault="00D60871" w:rsidP="00170885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35" w:name="_Toc156236676"/>
      <w:bookmarkStart w:id="136" w:name="_Toc190084648"/>
      <w:r w:rsidRPr="00094D4D">
        <w:rPr>
          <w:rFonts w:eastAsiaTheme="majorEastAsia" w:cstheme="majorBidi"/>
          <w:b/>
          <w:bCs w:val="0"/>
          <w:iCs w:val="0"/>
        </w:rPr>
        <w:t>7.</w:t>
      </w:r>
      <w:r w:rsidR="00170885">
        <w:rPr>
          <w:rFonts w:eastAsiaTheme="majorEastAsia" w:cstheme="majorBidi"/>
          <w:b/>
          <w:bCs w:val="0"/>
          <w:iCs w:val="0"/>
        </w:rPr>
        <w:t>3</w:t>
      </w:r>
      <w:r w:rsidR="006A17CE" w:rsidRPr="00094D4D">
        <w:rPr>
          <w:rFonts w:eastAsiaTheme="majorEastAsia" w:cstheme="majorBidi"/>
          <w:b/>
          <w:bCs w:val="0"/>
          <w:iCs w:val="0"/>
        </w:rPr>
        <w:t xml:space="preserve"> PERÍCIA</w:t>
      </w:r>
      <w:r w:rsidR="00170885">
        <w:rPr>
          <w:rFonts w:eastAsiaTheme="majorEastAsia" w:cstheme="majorBidi"/>
          <w:b/>
          <w:bCs w:val="0"/>
          <w:iCs w:val="0"/>
        </w:rPr>
        <w:t>S</w:t>
      </w:r>
      <w:r w:rsidR="006A17CE" w:rsidRPr="00094D4D">
        <w:rPr>
          <w:rFonts w:eastAsiaTheme="majorEastAsia" w:cstheme="majorBidi"/>
          <w:b/>
          <w:bCs w:val="0"/>
          <w:iCs w:val="0"/>
        </w:rPr>
        <w:t xml:space="preserve"> GENÉTICA</w:t>
      </w:r>
      <w:bookmarkEnd w:id="135"/>
      <w:r w:rsidR="00170885">
        <w:rPr>
          <w:rFonts w:eastAsiaTheme="majorEastAsia" w:cstheme="majorBidi"/>
          <w:b/>
          <w:bCs w:val="0"/>
          <w:iCs w:val="0"/>
        </w:rPr>
        <w:t>S</w:t>
      </w:r>
      <w:bookmarkEnd w:id="136"/>
    </w:p>
    <w:p w14:paraId="68975BEF" w14:textId="7B98743A" w:rsidR="00294E63" w:rsidRPr="00C64A85" w:rsidRDefault="00D60871" w:rsidP="00C64A85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37" w:name="_Toc156236677"/>
      <w:bookmarkStart w:id="138" w:name="_Toc190084649"/>
      <w:r w:rsidRPr="00094D4D">
        <w:rPr>
          <w:rFonts w:eastAsiaTheme="majorEastAsia" w:cstheme="majorBidi"/>
          <w:b/>
          <w:bCs w:val="0"/>
          <w:iCs w:val="0"/>
        </w:rPr>
        <w:t>7.</w:t>
      </w:r>
      <w:r w:rsidR="00170885">
        <w:rPr>
          <w:rFonts w:eastAsiaTheme="majorEastAsia" w:cstheme="majorBidi"/>
          <w:b/>
          <w:bCs w:val="0"/>
          <w:iCs w:val="0"/>
        </w:rPr>
        <w:t>4</w:t>
      </w:r>
      <w:r w:rsidR="006A17CE" w:rsidRPr="00094D4D">
        <w:rPr>
          <w:rFonts w:eastAsiaTheme="majorEastAsia" w:cstheme="majorBidi"/>
          <w:b/>
          <w:bCs w:val="0"/>
          <w:iCs w:val="0"/>
        </w:rPr>
        <w:t xml:space="preserve"> PERÍCIA JUDICIAL</w:t>
      </w:r>
      <w:bookmarkEnd w:id="137"/>
      <w:r w:rsidR="006A17CE" w:rsidRPr="003F6F1F">
        <w:rPr>
          <w:szCs w:val="24"/>
        </w:rPr>
        <w:t>.</w:t>
      </w:r>
      <w:bookmarkEnd w:id="138"/>
    </w:p>
    <w:p w14:paraId="52684E13" w14:textId="61F028F7" w:rsidR="00097073" w:rsidRPr="00C64A85" w:rsidRDefault="00294E63" w:rsidP="00C64A85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39" w:name="_Toc190084650"/>
      <w:r w:rsidRPr="00294E63">
        <w:rPr>
          <w:rFonts w:eastAsiaTheme="majorEastAsia" w:cstheme="majorBidi"/>
          <w:b/>
          <w:bCs w:val="0"/>
          <w:iCs w:val="0"/>
        </w:rPr>
        <w:t>7.</w:t>
      </w:r>
      <w:r w:rsidR="00170885">
        <w:rPr>
          <w:rFonts w:eastAsiaTheme="majorEastAsia" w:cstheme="majorBidi"/>
          <w:b/>
          <w:bCs w:val="0"/>
          <w:iCs w:val="0"/>
        </w:rPr>
        <w:t>5</w:t>
      </w:r>
      <w:r w:rsidRPr="00294E63">
        <w:rPr>
          <w:rFonts w:eastAsiaTheme="majorEastAsia" w:cstheme="majorBidi"/>
          <w:b/>
          <w:bCs w:val="0"/>
          <w:iCs w:val="0"/>
        </w:rPr>
        <w:t xml:space="preserve"> CENTRAL DE CURADORIA JUDICIAL</w:t>
      </w:r>
      <w:bookmarkEnd w:id="139"/>
    </w:p>
    <w:p w14:paraId="152D09A2" w14:textId="4EA75ABF" w:rsidR="00170885" w:rsidRPr="00170885" w:rsidRDefault="00170885" w:rsidP="00170885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40" w:name="_Toc188475892"/>
      <w:bookmarkStart w:id="141" w:name="_Toc190084651"/>
      <w:r w:rsidRPr="00170885">
        <w:rPr>
          <w:rFonts w:eastAsiaTheme="majorEastAsia" w:cstheme="majorBidi"/>
          <w:b/>
          <w:bCs w:val="0"/>
          <w:iCs w:val="0"/>
        </w:rPr>
        <w:t>7.6 CENTRO ESPECIALIZADO DE ATENÇÃO E APOIO ÀS VÍTIMAS DE CRIMES E ATOS INFRACIONAIS</w:t>
      </w:r>
      <w:bookmarkEnd w:id="140"/>
      <w:bookmarkEnd w:id="141"/>
    </w:p>
    <w:p w14:paraId="6AB28809" w14:textId="5E19B256" w:rsidR="00170885" w:rsidRPr="00170885" w:rsidRDefault="00170885" w:rsidP="00170885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42" w:name="_Toc188475893"/>
      <w:bookmarkStart w:id="143" w:name="_Toc190084652"/>
      <w:r w:rsidRPr="00170885">
        <w:rPr>
          <w:rFonts w:eastAsiaTheme="majorEastAsia" w:cstheme="majorBidi"/>
          <w:b/>
          <w:bCs w:val="0"/>
          <w:iCs w:val="0"/>
        </w:rPr>
        <w:t>7.7 NÚCLEO DE ASSESSORIA TÉCNICA EM AÇÕES DE SAÚDE (NATJUS/RJ)</w:t>
      </w:r>
      <w:bookmarkEnd w:id="142"/>
      <w:bookmarkEnd w:id="143"/>
    </w:p>
    <w:p w14:paraId="7DDBE2A9" w14:textId="77777777" w:rsidR="00170885" w:rsidRPr="00170885" w:rsidRDefault="00170885" w:rsidP="00170885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44" w:name="_Toc188475894"/>
      <w:bookmarkStart w:id="145" w:name="_Toc190084653"/>
      <w:r w:rsidRPr="00170885">
        <w:rPr>
          <w:rFonts w:eastAsiaTheme="majorEastAsia" w:cstheme="majorBidi"/>
          <w:b/>
          <w:bCs w:val="0"/>
          <w:iCs w:val="0"/>
        </w:rPr>
        <w:t>7.8 APOIO AO JUIZADO ESPECIAL DO TORCEDOR E GRANDES EVENTOS</w:t>
      </w:r>
      <w:bookmarkEnd w:id="144"/>
      <w:bookmarkEnd w:id="145"/>
    </w:p>
    <w:p w14:paraId="58E90118" w14:textId="77777777" w:rsidR="00170885" w:rsidRPr="00170885" w:rsidRDefault="00170885" w:rsidP="00170885"/>
    <w:p w14:paraId="05C38FE4" w14:textId="34B4982C" w:rsidR="00C64A85" w:rsidRDefault="00C64A85" w:rsidP="00C64A85">
      <w:r>
        <w:br w:type="page"/>
      </w:r>
    </w:p>
    <w:p w14:paraId="6599AEB5" w14:textId="6820DDF8" w:rsidR="006D6E29" w:rsidRDefault="006A17CE" w:rsidP="00766BE6">
      <w:pPr>
        <w:pStyle w:val="Ttulo1"/>
        <w:rPr>
          <w:b/>
        </w:rPr>
      </w:pPr>
      <w:bookmarkStart w:id="146" w:name="_Toc190084654"/>
      <w:r w:rsidRPr="00F5744B">
        <w:rPr>
          <w:b/>
        </w:rPr>
        <w:lastRenderedPageBreak/>
        <w:t>8. PROMOÇÃO DA SUSTENTABILIDADE</w:t>
      </w:r>
      <w:bookmarkEnd w:id="146"/>
    </w:p>
    <w:p w14:paraId="45051D8D" w14:textId="17189F1F" w:rsidR="006D6E29" w:rsidRPr="00170885" w:rsidRDefault="001C4DC8" w:rsidP="00170885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47" w:name="_Toc156236674"/>
      <w:bookmarkStart w:id="148" w:name="_Toc190084655"/>
      <w:r w:rsidRPr="00094D4D">
        <w:rPr>
          <w:rFonts w:eastAsiaTheme="majorEastAsia" w:cstheme="majorBidi"/>
          <w:b/>
          <w:bCs w:val="0"/>
          <w:iCs w:val="0"/>
        </w:rPr>
        <w:t>8</w:t>
      </w:r>
      <w:bookmarkEnd w:id="147"/>
      <w:r w:rsidR="00170885" w:rsidRPr="00170885">
        <w:rPr>
          <w:rFonts w:eastAsiaTheme="majorEastAsia" w:cstheme="majorBidi"/>
          <w:b/>
          <w:bCs w:val="0"/>
          <w:iCs w:val="0"/>
        </w:rPr>
        <w:t>.1. PLANO DE LOGÍSTICA SUSTENTÁVEL – PLS 2024/2026</w:t>
      </w:r>
      <w:bookmarkEnd w:id="148"/>
    </w:p>
    <w:p w14:paraId="6A51E104" w14:textId="48A0E783" w:rsidR="00C64A85" w:rsidRPr="003F6F1F" w:rsidRDefault="00C64A85" w:rsidP="00A175A4">
      <w:pPr>
        <w:shd w:val="clear" w:color="auto" w:fill="FFFFFF"/>
        <w:spacing w:before="120" w:line="360" w:lineRule="auto"/>
        <w:jc w:val="both"/>
        <w:textAlignment w:val="top"/>
        <w:rPr>
          <w:rFonts w:eastAsia="Calibri" w:cstheme="minorHAnsi"/>
          <w:b/>
        </w:rPr>
      </w:pPr>
      <w:r>
        <w:rPr>
          <w:rFonts w:eastAsia="Calibri" w:cstheme="minorHAnsi"/>
          <w:b/>
        </w:rPr>
        <w:t>...</w:t>
      </w:r>
    </w:p>
    <w:p w14:paraId="626D2BB9" w14:textId="77777777" w:rsidR="00170885" w:rsidRPr="00136771" w:rsidRDefault="00170885" w:rsidP="00136771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49" w:name="_Toc185347771"/>
      <w:bookmarkStart w:id="150" w:name="_Toc188475897"/>
      <w:bookmarkStart w:id="151" w:name="_Toc190084656"/>
      <w:r w:rsidRPr="00136771">
        <w:rPr>
          <w:rFonts w:eastAsiaTheme="majorEastAsia" w:cstheme="majorBidi"/>
          <w:b/>
          <w:bCs w:val="0"/>
          <w:iCs w:val="0"/>
        </w:rPr>
        <w:t>8.2 ÍNDICE DE DESEMPENHO DE SUSTENTABILIDADE – IDS</w:t>
      </w:r>
      <w:bookmarkEnd w:id="149"/>
      <w:bookmarkEnd w:id="150"/>
      <w:bookmarkEnd w:id="151"/>
    </w:p>
    <w:p w14:paraId="63AA5175" w14:textId="0328B079" w:rsidR="00C64A85" w:rsidRPr="00094D4D" w:rsidRDefault="00C64A85" w:rsidP="00C64A85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74C8DFE1" w14:textId="77777777" w:rsidR="00170885" w:rsidRPr="00136771" w:rsidRDefault="00170885" w:rsidP="00136771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52" w:name="_Toc185347772"/>
      <w:bookmarkStart w:id="153" w:name="_Toc188475898"/>
      <w:bookmarkStart w:id="154" w:name="_Toc190084657"/>
      <w:r w:rsidRPr="00136771">
        <w:rPr>
          <w:rFonts w:eastAsiaTheme="majorEastAsia" w:cstheme="majorBidi"/>
          <w:b/>
          <w:bCs w:val="0"/>
          <w:iCs w:val="0"/>
        </w:rPr>
        <w:t>8.3 INICIATIVAS DA SGSUS PARA MELHORAR OS INDICADORES DO CNJ</w:t>
      </w:r>
      <w:bookmarkEnd w:id="152"/>
      <w:bookmarkEnd w:id="153"/>
      <w:bookmarkEnd w:id="154"/>
    </w:p>
    <w:p w14:paraId="4AF2529C" w14:textId="77777777" w:rsidR="00170885" w:rsidRPr="00DC731A" w:rsidRDefault="00170885" w:rsidP="00170885">
      <w:pPr>
        <w:pStyle w:val="Ttulo3"/>
        <w:rPr>
          <w:sz w:val="20"/>
          <w:szCs w:val="18"/>
        </w:rPr>
      </w:pPr>
      <w:bookmarkStart w:id="155" w:name="_Toc185347773"/>
      <w:bookmarkStart w:id="156" w:name="_Toc188475899"/>
      <w:bookmarkStart w:id="157" w:name="_Toc190084658"/>
      <w:r>
        <w:rPr>
          <w:sz w:val="20"/>
          <w:szCs w:val="18"/>
        </w:rPr>
        <w:t>8</w:t>
      </w:r>
      <w:r w:rsidRPr="00DC731A">
        <w:rPr>
          <w:sz w:val="20"/>
          <w:szCs w:val="18"/>
        </w:rPr>
        <w:t>.3.</w:t>
      </w:r>
      <w:r>
        <w:rPr>
          <w:sz w:val="20"/>
          <w:szCs w:val="18"/>
        </w:rPr>
        <w:t>1</w:t>
      </w:r>
      <w:r w:rsidRPr="00DC731A">
        <w:rPr>
          <w:sz w:val="20"/>
          <w:szCs w:val="18"/>
        </w:rPr>
        <w:t xml:space="preserve"> “QUALIDADE DE VIDA”:</w:t>
      </w:r>
      <w:bookmarkEnd w:id="155"/>
      <w:bookmarkEnd w:id="156"/>
      <w:bookmarkEnd w:id="157"/>
    </w:p>
    <w:p w14:paraId="43D49138" w14:textId="77777777" w:rsidR="00170885" w:rsidRPr="00037C00" w:rsidRDefault="00170885" w:rsidP="00170885">
      <w:pPr>
        <w:pStyle w:val="Ttulo3"/>
      </w:pPr>
      <w:bookmarkStart w:id="158" w:name="_Toc185347776"/>
      <w:bookmarkStart w:id="159" w:name="_Toc188475900"/>
      <w:bookmarkStart w:id="160" w:name="_Toc190084659"/>
      <w:r w:rsidRPr="00037C00">
        <w:t>8.3.2 “SENSIBILIZAÇÃO EM SUSTENTABILIDADE”</w:t>
      </w:r>
      <w:bookmarkEnd w:id="158"/>
      <w:bookmarkEnd w:id="159"/>
      <w:bookmarkEnd w:id="160"/>
    </w:p>
    <w:p w14:paraId="7A708A8B" w14:textId="77777777" w:rsidR="00170885" w:rsidRPr="00B35BC7" w:rsidRDefault="00170885" w:rsidP="00170885">
      <w:pPr>
        <w:pStyle w:val="Ttulo3"/>
      </w:pPr>
      <w:bookmarkStart w:id="161" w:name="_Toc185347784"/>
      <w:bookmarkStart w:id="162" w:name="_Toc188475901"/>
      <w:bookmarkStart w:id="163" w:name="_Toc190084660"/>
      <w:r w:rsidRPr="00B35BC7">
        <w:t>8.3.3 “CAPACITAÇÃO” – PALESTRAS SUSTENTÁVEIS</w:t>
      </w:r>
      <w:bookmarkEnd w:id="161"/>
      <w:bookmarkEnd w:id="162"/>
      <w:bookmarkEnd w:id="163"/>
      <w:r w:rsidRPr="00B35BC7">
        <w:t xml:space="preserve"> </w:t>
      </w:r>
    </w:p>
    <w:p w14:paraId="287036A3" w14:textId="77777777" w:rsidR="00170885" w:rsidRPr="00DB67BC" w:rsidRDefault="00170885" w:rsidP="00170885">
      <w:pPr>
        <w:pStyle w:val="Ttulo3"/>
      </w:pPr>
      <w:bookmarkStart w:id="164" w:name="_Toc185347785"/>
      <w:bookmarkStart w:id="165" w:name="_Toc188475902"/>
      <w:bookmarkStart w:id="166" w:name="_Hlk182320397"/>
      <w:bookmarkStart w:id="167" w:name="_Toc190084661"/>
      <w:r w:rsidRPr="00DB67BC">
        <w:t>8.3.4 GESTÃO DE RESÍDUOS</w:t>
      </w:r>
      <w:bookmarkEnd w:id="164"/>
      <w:bookmarkEnd w:id="165"/>
      <w:bookmarkEnd w:id="167"/>
    </w:p>
    <w:p w14:paraId="60E2C9DA" w14:textId="77777777" w:rsidR="00170885" w:rsidRPr="00C51059" w:rsidRDefault="00170885" w:rsidP="00170885">
      <w:pPr>
        <w:pStyle w:val="Ttulo3"/>
      </w:pPr>
      <w:bookmarkStart w:id="168" w:name="_Toc188475903"/>
      <w:bookmarkStart w:id="169" w:name="_Toc190084662"/>
      <w:bookmarkEnd w:id="166"/>
      <w:r>
        <w:t>8</w:t>
      </w:r>
      <w:r w:rsidRPr="00C51059">
        <w:t>.3.5 PAPEL</w:t>
      </w:r>
      <w:bookmarkEnd w:id="168"/>
      <w:bookmarkEnd w:id="169"/>
    </w:p>
    <w:p w14:paraId="37CF5EA5" w14:textId="77777777" w:rsidR="00170885" w:rsidRDefault="00170885" w:rsidP="00170885">
      <w:pPr>
        <w:pStyle w:val="Ttulo3"/>
      </w:pPr>
      <w:bookmarkStart w:id="170" w:name="_Toc185347786"/>
      <w:bookmarkStart w:id="171" w:name="_Toc188475904"/>
      <w:bookmarkStart w:id="172" w:name="_Toc190084663"/>
      <w:r>
        <w:t>8.3.6</w:t>
      </w:r>
      <w:r w:rsidRPr="00346740">
        <w:t xml:space="preserve"> “CONSUMO DE COPOS DESCARTÁVEIS”</w:t>
      </w:r>
      <w:bookmarkEnd w:id="170"/>
      <w:bookmarkEnd w:id="171"/>
      <w:bookmarkEnd w:id="172"/>
    </w:p>
    <w:p w14:paraId="15281E5F" w14:textId="77777777" w:rsidR="00170885" w:rsidRPr="00B657D1" w:rsidRDefault="00170885" w:rsidP="00170885">
      <w:pPr>
        <w:pStyle w:val="Ttulo3"/>
      </w:pPr>
      <w:bookmarkStart w:id="173" w:name="_Toc185347787"/>
      <w:bookmarkStart w:id="174" w:name="_Toc188475905"/>
      <w:bookmarkStart w:id="175" w:name="_Toc190084664"/>
      <w:r w:rsidRPr="00B657D1">
        <w:t>8.3.7 “ÁGUA ENVASADA EM EMBALAGEM PLÁSTICA”</w:t>
      </w:r>
      <w:bookmarkEnd w:id="173"/>
      <w:bookmarkEnd w:id="174"/>
      <w:bookmarkEnd w:id="175"/>
    </w:p>
    <w:p w14:paraId="0EC7EBD9" w14:textId="77777777" w:rsidR="00170885" w:rsidRPr="00136771" w:rsidRDefault="00170885" w:rsidP="00136771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76" w:name="_Toc185347788"/>
      <w:bookmarkStart w:id="177" w:name="_Toc188475906"/>
      <w:bookmarkStart w:id="178" w:name="_Toc190084665"/>
      <w:r w:rsidRPr="00136771">
        <w:rPr>
          <w:rFonts w:eastAsiaTheme="majorEastAsia" w:cstheme="majorBidi"/>
          <w:b/>
          <w:bCs w:val="0"/>
          <w:iCs w:val="0"/>
        </w:rPr>
        <w:t>8.4 CONVÊNIOS E PARCERIAS</w:t>
      </w:r>
      <w:bookmarkEnd w:id="176"/>
      <w:bookmarkEnd w:id="177"/>
      <w:bookmarkEnd w:id="178"/>
    </w:p>
    <w:p w14:paraId="375E199E" w14:textId="60681BBC" w:rsidR="00170885" w:rsidRPr="00136771" w:rsidRDefault="00170885" w:rsidP="00136771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79" w:name="_Toc185347789"/>
      <w:bookmarkStart w:id="180" w:name="_Toc188475907"/>
      <w:bookmarkStart w:id="181" w:name="_Toc190084666"/>
      <w:r w:rsidRPr="00136771">
        <w:rPr>
          <w:rFonts w:eastAsiaTheme="majorEastAsia" w:cstheme="majorBidi"/>
          <w:b/>
          <w:bCs w:val="0"/>
          <w:iCs w:val="0"/>
        </w:rPr>
        <w:t>8.5. EXPOSIÇÕES-2024</w:t>
      </w:r>
      <w:bookmarkEnd w:id="179"/>
      <w:bookmarkEnd w:id="180"/>
      <w:bookmarkEnd w:id="181"/>
    </w:p>
    <w:p w14:paraId="44EDB5D7" w14:textId="77777777" w:rsidR="00170885" w:rsidRPr="00136771" w:rsidRDefault="00170885" w:rsidP="00136771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82" w:name="_Toc185347790"/>
      <w:bookmarkStart w:id="183" w:name="_Toc188475908"/>
      <w:bookmarkStart w:id="184" w:name="_Toc190084667"/>
      <w:r w:rsidRPr="00136771">
        <w:rPr>
          <w:rFonts w:eastAsiaTheme="majorEastAsia" w:cstheme="majorBidi"/>
          <w:b/>
          <w:bCs w:val="0"/>
          <w:iCs w:val="0"/>
        </w:rPr>
        <w:t>8.6. OUTROS EVENTOS E AÇÕES</w:t>
      </w:r>
      <w:bookmarkEnd w:id="182"/>
      <w:bookmarkEnd w:id="183"/>
      <w:bookmarkEnd w:id="184"/>
    </w:p>
    <w:p w14:paraId="2971864A" w14:textId="03397DD5" w:rsidR="00136771" w:rsidRPr="00136771" w:rsidRDefault="00136771" w:rsidP="00136771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85" w:name="_Toc190084668"/>
      <w:r w:rsidRPr="00136771">
        <w:rPr>
          <w:rFonts w:eastAsiaTheme="majorEastAsia" w:cstheme="majorBidi"/>
          <w:b/>
          <w:bCs w:val="0"/>
          <w:iCs w:val="0"/>
        </w:rPr>
        <w:t>8.7. TJRJ E A AGENDA A3P</w:t>
      </w:r>
      <w:bookmarkEnd w:id="185"/>
    </w:p>
    <w:p w14:paraId="56882B21" w14:textId="77777777" w:rsidR="00136771" w:rsidRPr="00136771" w:rsidRDefault="00136771" w:rsidP="00136771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86" w:name="_Toc185347792"/>
      <w:bookmarkStart w:id="187" w:name="_Toc188475910"/>
      <w:bookmarkStart w:id="188" w:name="_Toc190084669"/>
      <w:r w:rsidRPr="00136771">
        <w:rPr>
          <w:rFonts w:eastAsiaTheme="majorEastAsia" w:cstheme="majorBidi"/>
          <w:b/>
          <w:bCs w:val="0"/>
          <w:iCs w:val="0"/>
        </w:rPr>
        <w:t xml:space="preserve">8.8 AUTORIDADES CONVIDADAS </w:t>
      </w:r>
      <w:bookmarkEnd w:id="186"/>
      <w:r w:rsidRPr="00136771">
        <w:rPr>
          <w:rFonts w:eastAsiaTheme="majorEastAsia" w:cstheme="majorBidi"/>
          <w:b/>
          <w:bCs w:val="0"/>
          <w:iCs w:val="0"/>
        </w:rPr>
        <w:t>em 2024</w:t>
      </w:r>
      <w:bookmarkEnd w:id="187"/>
      <w:bookmarkEnd w:id="188"/>
    </w:p>
    <w:p w14:paraId="227C780B" w14:textId="77777777" w:rsidR="00136771" w:rsidRPr="00136771" w:rsidRDefault="00136771" w:rsidP="00136771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89" w:name="_Toc185347793"/>
      <w:bookmarkStart w:id="190" w:name="_Toc188475911"/>
      <w:bookmarkStart w:id="191" w:name="_Toc190084670"/>
      <w:r w:rsidRPr="00136771">
        <w:rPr>
          <w:rFonts w:eastAsiaTheme="majorEastAsia" w:cstheme="majorBidi"/>
          <w:b/>
          <w:bCs w:val="0"/>
          <w:iCs w:val="0"/>
        </w:rPr>
        <w:t>8.9. VISITAS INSTITUCIONAIS</w:t>
      </w:r>
      <w:bookmarkEnd w:id="189"/>
      <w:bookmarkEnd w:id="190"/>
      <w:bookmarkEnd w:id="191"/>
    </w:p>
    <w:p w14:paraId="14FCE519" w14:textId="137582C2" w:rsidR="00170885" w:rsidRPr="00136771" w:rsidRDefault="00136771" w:rsidP="00136771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92" w:name="_Toc185347794"/>
      <w:bookmarkStart w:id="193" w:name="_Toc188475912"/>
      <w:bookmarkStart w:id="194" w:name="_Toc190084671"/>
      <w:r w:rsidRPr="00136771">
        <w:rPr>
          <w:rFonts w:eastAsiaTheme="majorEastAsia" w:cstheme="majorBidi"/>
          <w:b/>
          <w:bCs w:val="0"/>
          <w:iCs w:val="0"/>
        </w:rPr>
        <w:t>8.10. PROGRAMAS E INOVAÇÃO DE INICIATIVA DA DIGAM</w:t>
      </w:r>
      <w:bookmarkEnd w:id="192"/>
      <w:bookmarkEnd w:id="193"/>
      <w:bookmarkEnd w:id="194"/>
    </w:p>
    <w:p w14:paraId="212877B9" w14:textId="77777777" w:rsidR="00136771" w:rsidRPr="00136771" w:rsidRDefault="00136771" w:rsidP="00136771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195" w:name="_Toc185347795"/>
      <w:bookmarkStart w:id="196" w:name="_Toc188475913"/>
      <w:bookmarkStart w:id="197" w:name="_Toc190084672"/>
      <w:r w:rsidRPr="00136771">
        <w:rPr>
          <w:rFonts w:eastAsiaTheme="majorEastAsia" w:cstheme="majorBidi"/>
          <w:b/>
          <w:bCs w:val="0"/>
          <w:iCs w:val="0"/>
        </w:rPr>
        <w:t>8.11. PROMOÇÃO DE PARCERIAS EXTERNAS</w:t>
      </w:r>
      <w:bookmarkEnd w:id="195"/>
      <w:bookmarkEnd w:id="196"/>
      <w:bookmarkEnd w:id="197"/>
    </w:p>
    <w:p w14:paraId="3FBB9CC7" w14:textId="5F8051ED" w:rsidR="00C64A85" w:rsidRPr="007C3CB1" w:rsidRDefault="00C64A85" w:rsidP="007C3CB1">
      <w:r>
        <w:t>...</w:t>
      </w:r>
    </w:p>
    <w:p w14:paraId="409C5620" w14:textId="77777777" w:rsidR="00C64A85" w:rsidRDefault="00C64A85">
      <w:pPr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>
        <w:rPr>
          <w:b/>
        </w:rPr>
        <w:br w:type="page"/>
      </w:r>
    </w:p>
    <w:p w14:paraId="1922460C" w14:textId="1B7A5F07" w:rsidR="00B17BAF" w:rsidRPr="00BF1B24" w:rsidRDefault="00BF1B24" w:rsidP="0057534C">
      <w:pPr>
        <w:pStyle w:val="Ttulo1"/>
        <w:rPr>
          <w:b/>
        </w:rPr>
      </w:pPr>
      <w:bookmarkStart w:id="198" w:name="_Toc190084673"/>
      <w:r>
        <w:rPr>
          <w:b/>
        </w:rPr>
        <w:lastRenderedPageBreak/>
        <w:t>9</w:t>
      </w:r>
      <w:r w:rsidR="00B17BAF" w:rsidRPr="00BF1B24">
        <w:rPr>
          <w:b/>
        </w:rPr>
        <w:t xml:space="preserve">. </w:t>
      </w:r>
      <w:r w:rsidR="00F033D8" w:rsidRPr="00BF1B24">
        <w:rPr>
          <w:b/>
        </w:rPr>
        <w:t>CONCLUSÃO</w:t>
      </w:r>
      <w:bookmarkEnd w:id="198"/>
    </w:p>
    <w:p w14:paraId="7EA967FF" w14:textId="77777777" w:rsidR="00C64A85" w:rsidRPr="00C64A85" w:rsidRDefault="00C64A85" w:rsidP="00C64A85">
      <w:pPr>
        <w:rPr>
          <w:rFonts w:cstheme="minorHAnsi"/>
        </w:rPr>
      </w:pPr>
    </w:p>
    <w:p w14:paraId="40F1617D" w14:textId="3036E31D" w:rsidR="00F033D8" w:rsidRPr="00C64A85" w:rsidRDefault="00C64A85" w:rsidP="00C64A85">
      <w:pPr>
        <w:rPr>
          <w:rStyle w:val="Forte"/>
          <w:rFonts w:cstheme="minorHAnsi"/>
          <w:b w:val="0"/>
          <w:bCs w:val="0"/>
        </w:rPr>
      </w:pPr>
      <w:r w:rsidRPr="00C64A85">
        <w:rPr>
          <w:rStyle w:val="Forte"/>
          <w:rFonts w:cstheme="minorHAnsi"/>
          <w:b w:val="0"/>
          <w:bCs w:val="0"/>
        </w:rPr>
        <w:t>...</w:t>
      </w:r>
    </w:p>
    <w:p w14:paraId="44B3A7A7" w14:textId="77777777" w:rsidR="00C64A85" w:rsidRPr="00C64A85" w:rsidRDefault="00C64A85" w:rsidP="00C64A85">
      <w:pPr>
        <w:rPr>
          <w:rStyle w:val="Forte"/>
          <w:rFonts w:cstheme="minorHAnsi"/>
          <w:b w:val="0"/>
          <w:bCs w:val="0"/>
        </w:rPr>
      </w:pPr>
    </w:p>
    <w:p w14:paraId="458888B2" w14:textId="301AD61D" w:rsidR="0093657A" w:rsidRPr="00C64A85" w:rsidRDefault="0093657A" w:rsidP="00086EA1">
      <w:pPr>
        <w:rPr>
          <w:color w:val="262626" w:themeColor="text1" w:themeTint="D9"/>
          <w:szCs w:val="24"/>
        </w:rPr>
      </w:pPr>
      <w:r>
        <w:rPr>
          <w:color w:val="0000FF"/>
          <w:szCs w:val="24"/>
        </w:rPr>
        <w:br w:type="page"/>
      </w:r>
    </w:p>
    <w:p w14:paraId="1B83B618" w14:textId="72CF27AC" w:rsidR="00034D5D" w:rsidRDefault="00034D5D" w:rsidP="00BF1B24">
      <w:pPr>
        <w:pStyle w:val="Ttulo1"/>
        <w:rPr>
          <w:b/>
        </w:rPr>
      </w:pPr>
      <w:bookmarkStart w:id="199" w:name="_Toc190084674"/>
      <w:r w:rsidRPr="00BF1B24">
        <w:rPr>
          <w:b/>
        </w:rPr>
        <w:lastRenderedPageBreak/>
        <w:t>1</w:t>
      </w:r>
      <w:r w:rsidR="00BF1B24">
        <w:rPr>
          <w:b/>
        </w:rPr>
        <w:t>0</w:t>
      </w:r>
      <w:r w:rsidRPr="00BF1B24">
        <w:rPr>
          <w:b/>
        </w:rPr>
        <w:t>.</w:t>
      </w:r>
      <w:r w:rsidR="00136771">
        <w:rPr>
          <w:b/>
        </w:rPr>
        <w:t>LINKS DE EVENTOS</w:t>
      </w:r>
      <w:bookmarkEnd w:id="199"/>
    </w:p>
    <w:p w14:paraId="28F2A8E6" w14:textId="1031DD16" w:rsidR="00BF1B24" w:rsidRDefault="00BF1B24" w:rsidP="00BF1B24"/>
    <w:p w14:paraId="3A4580F2" w14:textId="77777777" w:rsidR="00136771" w:rsidRPr="00136771" w:rsidRDefault="00136771" w:rsidP="00136771">
      <w:pPr>
        <w:pStyle w:val="Ttulo1"/>
        <w:rPr>
          <w:b/>
        </w:rPr>
      </w:pPr>
      <w:bookmarkStart w:id="200" w:name="_Toc185347797"/>
      <w:bookmarkStart w:id="201" w:name="_Toc188475916"/>
      <w:bookmarkStart w:id="202" w:name="_Toc190084675"/>
      <w:r w:rsidRPr="00136771">
        <w:rPr>
          <w:b/>
        </w:rPr>
        <w:t>11. COMISSÕES</w:t>
      </w:r>
      <w:bookmarkEnd w:id="200"/>
      <w:bookmarkEnd w:id="201"/>
      <w:bookmarkEnd w:id="202"/>
      <w:r w:rsidRPr="00136771">
        <w:rPr>
          <w:b/>
        </w:rPr>
        <w:t xml:space="preserve">  </w:t>
      </w:r>
    </w:p>
    <w:p w14:paraId="63FB422C" w14:textId="39268021" w:rsidR="00136771" w:rsidRDefault="00136771" w:rsidP="00BF1B24"/>
    <w:p w14:paraId="150E4C48" w14:textId="539DA699" w:rsidR="00136771" w:rsidRPr="00136771" w:rsidRDefault="00136771" w:rsidP="00136771">
      <w:pPr>
        <w:pStyle w:val="Ttulo1"/>
        <w:rPr>
          <w:b/>
        </w:rPr>
      </w:pPr>
      <w:bookmarkStart w:id="203" w:name="_Toc185347798"/>
      <w:bookmarkStart w:id="204" w:name="_Toc188475917"/>
      <w:bookmarkStart w:id="205" w:name="_Toc190084676"/>
      <w:r w:rsidRPr="00136771">
        <w:rPr>
          <w:b/>
        </w:rPr>
        <w:t>12. PEÇAS DE DIVULGAÇÃO DE 2024</w:t>
      </w:r>
      <w:bookmarkEnd w:id="203"/>
      <w:bookmarkEnd w:id="204"/>
      <w:bookmarkEnd w:id="205"/>
    </w:p>
    <w:p w14:paraId="38DC15AC" w14:textId="6E3837F4" w:rsidR="00136771" w:rsidRDefault="00136771" w:rsidP="00BF1B24"/>
    <w:p w14:paraId="7DC78EFD" w14:textId="6BC569C8" w:rsidR="00136771" w:rsidRDefault="00136771" w:rsidP="00BF1B24"/>
    <w:p w14:paraId="0F7810D3" w14:textId="0C2A292D" w:rsidR="00136771" w:rsidRDefault="00136771" w:rsidP="00BF1B24"/>
    <w:p w14:paraId="487A5181" w14:textId="17959782" w:rsidR="00136771" w:rsidRDefault="00136771" w:rsidP="00BF1B24"/>
    <w:p w14:paraId="60E2214E" w14:textId="5E248753" w:rsidR="00136771" w:rsidRDefault="00136771" w:rsidP="00BF1B24"/>
    <w:p w14:paraId="3A685AC3" w14:textId="506EBBFD" w:rsidR="00136771" w:rsidRDefault="00136771" w:rsidP="00BF1B24"/>
    <w:p w14:paraId="432EA7E2" w14:textId="6FEB742C" w:rsidR="00136771" w:rsidRDefault="00136771" w:rsidP="00BF1B24"/>
    <w:p w14:paraId="36D4AB7B" w14:textId="77777777" w:rsidR="00136771" w:rsidRPr="00BF1B24" w:rsidRDefault="00136771" w:rsidP="00BF1B24"/>
    <w:p w14:paraId="26ED7536" w14:textId="584755CF" w:rsidR="00034D5D" w:rsidRPr="00154C62" w:rsidRDefault="00034D5D" w:rsidP="00034D5D">
      <w:pPr>
        <w:spacing w:after="200" w:line="360" w:lineRule="auto"/>
        <w:rPr>
          <w:rFonts w:ascii="Calibri" w:hAnsi="Calibri" w:cs="Arial"/>
        </w:rPr>
      </w:pPr>
    </w:p>
    <w:p w14:paraId="0EB87600" w14:textId="77777777" w:rsidR="001717B4" w:rsidRDefault="001717B4" w:rsidP="00086EA1">
      <w:pPr>
        <w:rPr>
          <w:color w:val="0000FF"/>
          <w:szCs w:val="24"/>
        </w:rPr>
        <w:sectPr w:rsidR="001717B4" w:rsidSect="00D94A72">
          <w:headerReference w:type="default" r:id="rId59"/>
          <w:footerReference w:type="default" r:id="rId60"/>
          <w:footerReference w:type="first" r:id="rId61"/>
          <w:pgSz w:w="11906" w:h="16838"/>
          <w:pgMar w:top="0" w:right="849" w:bottom="851" w:left="993" w:header="709" w:footer="142" w:gutter="0"/>
          <w:cols w:space="708"/>
          <w:titlePg/>
          <w:docGrid w:linePitch="360"/>
        </w:sectPr>
      </w:pPr>
    </w:p>
    <w:p w14:paraId="5E7A71C2" w14:textId="2D5D067E" w:rsidR="00EC32C7" w:rsidRDefault="00A6329D" w:rsidP="00A6329D">
      <w:pPr>
        <w:pStyle w:val="Ttulo1"/>
        <w:rPr>
          <w:b/>
        </w:rPr>
      </w:pPr>
      <w:bookmarkStart w:id="254" w:name="_Toc190084677"/>
      <w:r w:rsidRPr="00BF1B24">
        <w:rPr>
          <w:b/>
        </w:rPr>
        <w:lastRenderedPageBreak/>
        <w:t>1</w:t>
      </w:r>
      <w:r w:rsidR="00136771">
        <w:rPr>
          <w:b/>
        </w:rPr>
        <w:t>3</w:t>
      </w:r>
      <w:r w:rsidR="008A7EAA" w:rsidRPr="00BF1B24">
        <w:rPr>
          <w:b/>
        </w:rPr>
        <w:t>. PLANILHAS DE INDICADORES</w:t>
      </w:r>
      <w:r w:rsidR="00606782" w:rsidRPr="00BF1B24">
        <w:rPr>
          <w:b/>
        </w:rPr>
        <w:t xml:space="preserve"> - ESTRATÉGICOS </w:t>
      </w:r>
      <w:r w:rsidR="00C64A85" w:rsidRPr="00BF1B24">
        <w:rPr>
          <w:b/>
        </w:rPr>
        <w:t>GERENCIAIS E</w:t>
      </w:r>
      <w:r w:rsidR="00EC32C7" w:rsidRPr="00BF1B24">
        <w:rPr>
          <w:b/>
        </w:rPr>
        <w:t xml:space="preserve"> OPERACIONAIS</w:t>
      </w:r>
      <w:bookmarkEnd w:id="254"/>
    </w:p>
    <w:p w14:paraId="2960CF96" w14:textId="77777777" w:rsidR="00C64A85" w:rsidRPr="00C64A85" w:rsidRDefault="00C64A85" w:rsidP="00C64A85"/>
    <w:p w14:paraId="4ED2D95E" w14:textId="09E9C0CC" w:rsidR="00C64A85" w:rsidRPr="00C64A85" w:rsidRDefault="00C64A85" w:rsidP="00C64A85">
      <w:pPr>
        <w:jc w:val="center"/>
      </w:pPr>
      <w:r w:rsidRPr="004A0A1B">
        <w:rPr>
          <w:noProof/>
        </w:rPr>
        <w:drawing>
          <wp:inline distT="0" distB="0" distL="0" distR="0" wp14:anchorId="6795F6D2" wp14:editId="7F2AD6A3">
            <wp:extent cx="7174664" cy="4429125"/>
            <wp:effectExtent l="0" t="0" r="762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027" cy="44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A85" w:rsidRPr="00C64A85" w:rsidSect="005012C3">
      <w:headerReference w:type="default" r:id="rId63"/>
      <w:footerReference w:type="default" r:id="rId64"/>
      <w:headerReference w:type="first" r:id="rId65"/>
      <w:footerReference w:type="first" r:id="rId66"/>
      <w:pgSz w:w="16838" w:h="11906" w:orient="landscape" w:code="9"/>
      <w:pgMar w:top="2268" w:right="176" w:bottom="567" w:left="992" w:header="56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F2B65" w14:textId="77777777" w:rsidR="0023366E" w:rsidRDefault="0023366E" w:rsidP="004E51B2">
      <w:pPr>
        <w:spacing w:after="0"/>
      </w:pPr>
      <w:r>
        <w:separator/>
      </w:r>
    </w:p>
  </w:endnote>
  <w:endnote w:type="continuationSeparator" w:id="0">
    <w:p w14:paraId="2D2E27C9" w14:textId="77777777" w:rsidR="0023366E" w:rsidRDefault="0023366E" w:rsidP="004E51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gfa Rotis Sans Serif">
    <w:altName w:val="Cambria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23366E" w:rsidRPr="004E51B2" w14:paraId="791D2019" w14:textId="77777777" w:rsidTr="00FF18A1">
      <w:trPr>
        <w:trHeight w:val="516"/>
        <w:jc w:val="center"/>
      </w:trPr>
      <w:tc>
        <w:tcPr>
          <w:tcW w:w="3035" w:type="dxa"/>
        </w:tcPr>
        <w:p w14:paraId="3A130403" w14:textId="441489EC" w:rsidR="0023366E" w:rsidRPr="004E51B2" w:rsidRDefault="0023366E" w:rsidP="00727710">
          <w:pPr>
            <w:pStyle w:val="Rodap"/>
            <w:spacing w:before="60"/>
            <w:rPr>
              <w:rFonts w:cstheme="minorHAnsi"/>
            </w:rPr>
          </w:pPr>
          <w:r w:rsidRPr="004E51B2">
            <w:rPr>
              <w:rStyle w:val="Nmerodepgina"/>
              <w:rFonts w:cstheme="minorHAnsi"/>
            </w:rPr>
            <w:t xml:space="preserve">RIGER </w:t>
          </w:r>
          <w:r>
            <w:rPr>
              <w:rStyle w:val="Nmerodepgina"/>
              <w:rFonts w:cstheme="minorHAnsi"/>
            </w:rPr>
            <w:t>SGSUS</w:t>
          </w:r>
        </w:p>
      </w:tc>
      <w:tc>
        <w:tcPr>
          <w:tcW w:w="2189" w:type="dxa"/>
        </w:tcPr>
        <w:p w14:paraId="068DAB6E" w14:textId="77777777" w:rsidR="0023366E" w:rsidRPr="00E10DF6" w:rsidRDefault="0023366E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23366E" w:rsidRDefault="0023366E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23366E" w:rsidRDefault="0023366E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4228FE90" w:rsidR="0023366E" w:rsidRPr="004E51B2" w:rsidRDefault="0023366E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21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23366E" w:rsidRPr="00727710" w:rsidRDefault="0023366E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23366E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23366E" w:rsidRPr="004E51B2" w:rsidRDefault="0023366E" w:rsidP="008A7EAA">
          <w:pPr>
            <w:pStyle w:val="Rodap"/>
            <w:spacing w:before="60"/>
            <w:rPr>
              <w:rFonts w:cstheme="minorHAnsi"/>
            </w:rPr>
          </w:pPr>
        </w:p>
      </w:tc>
      <w:tc>
        <w:tcPr>
          <w:tcW w:w="2189" w:type="dxa"/>
        </w:tcPr>
        <w:p w14:paraId="5409899A" w14:textId="77777777" w:rsidR="0023366E" w:rsidRPr="00E10DF6" w:rsidRDefault="0023366E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23366E" w:rsidRDefault="0023366E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23366E" w:rsidRDefault="0023366E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23366E" w:rsidRPr="004E51B2" w:rsidRDefault="0023366E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23366E" w:rsidRDefault="0023366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23366E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4BE3655E" w:rsidR="0023366E" w:rsidRPr="004E51B2" w:rsidRDefault="0023366E" w:rsidP="00F82A73">
          <w:pPr>
            <w:pStyle w:val="Rodap"/>
            <w:spacing w:before="60"/>
            <w:rPr>
              <w:rFonts w:cstheme="minorHAnsi"/>
            </w:rPr>
          </w:pPr>
          <w:r w:rsidRPr="004E51B2">
            <w:rPr>
              <w:rStyle w:val="Nmerodepgina"/>
              <w:rFonts w:cstheme="minorHAnsi"/>
            </w:rPr>
            <w:t>RIGER</w:t>
          </w:r>
          <w:r>
            <w:rPr>
              <w:rStyle w:val="Nmerodepgina"/>
              <w:rFonts w:cstheme="minorHAnsi"/>
            </w:rPr>
            <w:t xml:space="preserve"> SGSUS</w:t>
          </w:r>
        </w:p>
      </w:tc>
      <w:tc>
        <w:tcPr>
          <w:tcW w:w="2189" w:type="dxa"/>
        </w:tcPr>
        <w:p w14:paraId="2BFB049D" w14:textId="77777777" w:rsidR="0023366E" w:rsidRPr="00E10DF6" w:rsidRDefault="0023366E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23366E" w:rsidRDefault="0023366E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23366E" w:rsidRDefault="0023366E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38427273" w:rsidR="0023366E" w:rsidRPr="004E51B2" w:rsidRDefault="0023366E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44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23366E" w:rsidRPr="00727710" w:rsidRDefault="0023366E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23366E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23366E" w:rsidRPr="004E51B2" w:rsidRDefault="0023366E" w:rsidP="008A7EAA">
          <w:pPr>
            <w:pStyle w:val="Rodap"/>
            <w:spacing w:before="60"/>
            <w:rPr>
              <w:rFonts w:cstheme="minorHAnsi"/>
            </w:rPr>
          </w:pPr>
          <w:r w:rsidRPr="004E51B2">
            <w:rPr>
              <w:rStyle w:val="Nmerodepgina"/>
              <w:rFonts w:cstheme="minorHAnsi"/>
            </w:rPr>
            <w:t>RIGER ESAJ</w:t>
          </w:r>
        </w:p>
      </w:tc>
      <w:tc>
        <w:tcPr>
          <w:tcW w:w="2189" w:type="dxa"/>
        </w:tcPr>
        <w:p w14:paraId="03282461" w14:textId="77777777" w:rsidR="0023366E" w:rsidRPr="00E10DF6" w:rsidRDefault="0023366E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23366E" w:rsidRDefault="0023366E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23366E" w:rsidRDefault="0023366E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23366E" w:rsidRPr="004E51B2" w:rsidRDefault="0023366E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23366E" w:rsidRDefault="0023366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B44F0" w14:textId="77777777" w:rsidR="0023366E" w:rsidRDefault="0023366E" w:rsidP="004E51B2">
      <w:pPr>
        <w:spacing w:after="0"/>
      </w:pPr>
      <w:r>
        <w:separator/>
      </w:r>
    </w:p>
  </w:footnote>
  <w:footnote w:type="continuationSeparator" w:id="0">
    <w:p w14:paraId="44E55782" w14:textId="77777777" w:rsidR="0023366E" w:rsidRDefault="0023366E" w:rsidP="004E51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23366E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23366E" w:rsidRPr="00484D5B" w:rsidRDefault="0023366E" w:rsidP="00727710">
          <w:pPr>
            <w:snapToGrid w:val="0"/>
            <w:spacing w:after="0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24" name="Imagem 24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23366E" w:rsidRPr="00BF0025" w:rsidRDefault="0023366E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31758CC" w14:textId="77777777" w:rsidR="0023366E" w:rsidRPr="0098241D" w:rsidRDefault="0023366E" w:rsidP="0098241D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Secretaria Geral de Sustentabilidade e Responsabilidade Social</w:t>
          </w:r>
        </w:p>
        <w:p w14:paraId="4CD4876B" w14:textId="01B64E86" w:rsidR="0023366E" w:rsidRPr="00024145" w:rsidRDefault="0023366E" w:rsidP="0098241D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(SGSUS)</w:t>
          </w:r>
        </w:p>
      </w:tc>
    </w:tr>
  </w:tbl>
  <w:p w14:paraId="6DF46C89" w14:textId="54A6EAFA" w:rsidR="0023366E" w:rsidRPr="004E51B2" w:rsidRDefault="0023366E" w:rsidP="00727710">
    <w:pPr>
      <w:pStyle w:val="Cabealho"/>
      <w:tabs>
        <w:tab w:val="left" w:pos="1985"/>
      </w:tabs>
      <w:jc w:val="center"/>
      <w:rPr>
        <w:rFonts w:cstheme="minorHAnsi"/>
      </w:rPr>
    </w:pPr>
    <w:bookmarkStart w:id="206" w:name="OLE_LINK1"/>
    <w:bookmarkStart w:id="207" w:name="OLE_LINK2"/>
    <w:bookmarkStart w:id="208" w:name="_Hlk247374218"/>
    <w:bookmarkStart w:id="209" w:name="OLE_LINK3"/>
    <w:bookmarkStart w:id="210" w:name="OLE_LINK4"/>
    <w:bookmarkStart w:id="211" w:name="_Hlk251335526"/>
    <w:bookmarkStart w:id="212" w:name="OLE_LINK5"/>
    <w:bookmarkStart w:id="213" w:name="OLE_LINK6"/>
    <w:bookmarkStart w:id="214" w:name="_Hlk253754814"/>
    <w:bookmarkStart w:id="215" w:name="OLE_LINK7"/>
    <w:bookmarkStart w:id="216" w:name="OLE_LINK8"/>
    <w:bookmarkStart w:id="217" w:name="_Hlk259205122"/>
    <w:bookmarkStart w:id="218" w:name="OLE_LINK9"/>
    <w:bookmarkStart w:id="219" w:name="OLE_LINK10"/>
    <w:bookmarkStart w:id="220" w:name="_Hlk274061428"/>
    <w:bookmarkStart w:id="221" w:name="OLE_LINK11"/>
    <w:bookmarkStart w:id="222" w:name="OLE_LINK12"/>
    <w:bookmarkStart w:id="223" w:name="_Hlk287627132"/>
    <w:bookmarkStart w:id="224" w:name="OLE_LINK13"/>
    <w:bookmarkStart w:id="225" w:name="OLE_LINK14"/>
    <w:bookmarkStart w:id="226" w:name="_Hlk295929801"/>
    <w:bookmarkStart w:id="227" w:name="OLE_LINK15"/>
    <w:bookmarkStart w:id="228" w:name="OLE_LINK16"/>
    <w:bookmarkStart w:id="229" w:name="_Hlk297741020"/>
    <w:bookmarkStart w:id="230" w:name="OLE_LINK17"/>
    <w:bookmarkStart w:id="231" w:name="OLE_LINK18"/>
    <w:bookmarkStart w:id="232" w:name="_Hlk297742013"/>
    <w:bookmarkStart w:id="233" w:name="OLE_LINK19"/>
    <w:bookmarkStart w:id="234" w:name="OLE_LINK20"/>
    <w:bookmarkStart w:id="235" w:name="_Hlk304892943"/>
    <w:bookmarkStart w:id="236" w:name="OLE_LINK21"/>
    <w:bookmarkStart w:id="237" w:name="OLE_LINK22"/>
    <w:bookmarkStart w:id="238" w:name="_Hlk304903772"/>
    <w:bookmarkStart w:id="239" w:name="OLE_LINK23"/>
    <w:bookmarkStart w:id="240" w:name="OLE_LINK24"/>
    <w:bookmarkStart w:id="241" w:name="_Hlk305586090"/>
    <w:bookmarkStart w:id="242" w:name="OLE_LINK25"/>
    <w:bookmarkStart w:id="243" w:name="OLE_LINK26"/>
    <w:bookmarkStart w:id="244" w:name="_Hlk306273909"/>
    <w:bookmarkStart w:id="245" w:name="OLE_LINK27"/>
    <w:bookmarkStart w:id="246" w:name="OLE_LINK28"/>
    <w:bookmarkStart w:id="247" w:name="_Hlk307846149"/>
    <w:bookmarkStart w:id="248" w:name="OLE_LINK29"/>
    <w:bookmarkStart w:id="249" w:name="OLE_LINK30"/>
    <w:bookmarkStart w:id="250" w:name="_Hlk309731046"/>
    <w:bookmarkStart w:id="251" w:name="OLE_LINK31"/>
    <w:bookmarkStart w:id="252" w:name="OLE_LINK32"/>
    <w:bookmarkStart w:id="253" w:name="_Hlk373227966"/>
    <w:r w:rsidRPr="004E51B2">
      <w:rPr>
        <w:rFonts w:cstheme="minorHAnsi"/>
        <w:b/>
        <w:color w:val="FF0000"/>
      </w:rPr>
      <w:t xml:space="preserve">ATENÇÃO: A cópia impressa a partir da </w:t>
    </w:r>
    <w:r w:rsidRPr="004E51B2">
      <w:rPr>
        <w:rFonts w:cstheme="minorHAnsi"/>
        <w:b/>
        <w:i/>
        <w:color w:val="FF0000"/>
      </w:rPr>
      <w:t>intranet</w:t>
    </w:r>
    <w:r w:rsidRPr="004E51B2">
      <w:rPr>
        <w:rFonts w:cstheme="minorHAnsi"/>
        <w:b/>
        <w:color w:val="FF0000"/>
      </w:rPr>
      <w:t xml:space="preserve"> é cópia não controlada.</w:t>
    </w:r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3228DEEA" w:rsidR="0023366E" w:rsidRDefault="0023366E" w:rsidP="00E82FCC">
    <w:pPr>
      <w:pStyle w:val="Cabealho"/>
    </w:pPr>
  </w:p>
  <w:tbl>
    <w:tblPr>
      <w:tblpPr w:leftFromText="141" w:rightFromText="141" w:vertAnchor="text" w:tblpX="-299" w:tblpY="1"/>
      <w:tblOverlap w:val="never"/>
      <w:tblW w:w="1543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4018"/>
    </w:tblGrid>
    <w:tr w:rsidR="0023366E" w:rsidRPr="00484D5B" w14:paraId="2649A9F0" w14:textId="77777777" w:rsidTr="005012C3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23366E" w:rsidRPr="00484D5B" w:rsidRDefault="0023366E" w:rsidP="00EC32C7">
          <w:pPr>
            <w:snapToGrid w:val="0"/>
            <w:spacing w:after="0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 w:rsidR="0010663C">
            <w:rPr>
              <w:color w:val="000080"/>
            </w:rPr>
            <w:fldChar w:fldCharType="begin"/>
          </w:r>
          <w:r w:rsidR="0010663C">
            <w:rPr>
              <w:color w:val="000080"/>
            </w:rPr>
            <w:instrText xml:space="preserve"> </w:instrText>
          </w:r>
          <w:r w:rsidR="0010663C">
            <w:rPr>
              <w:color w:val="000080"/>
            </w:rPr>
            <w:instrText>INCLUDEPIC</w:instrText>
          </w:r>
          <w:r w:rsidR="0010663C">
            <w:rPr>
              <w:color w:val="000080"/>
            </w:rPr>
            <w:instrText>TURE  "cid:image001.png@01CF1C61.40DFADC0" \* MERGEFORMATINET</w:instrText>
          </w:r>
          <w:r w:rsidR="0010663C">
            <w:rPr>
              <w:color w:val="000080"/>
            </w:rPr>
            <w:instrText xml:space="preserve"> </w:instrText>
          </w:r>
          <w:r w:rsidR="0010663C">
            <w:rPr>
              <w:color w:val="000080"/>
            </w:rPr>
            <w:fldChar w:fldCharType="separate"/>
          </w:r>
          <w:r w:rsidR="00A77EC2"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2.85pt;height:50.3pt">
                <v:imagedata r:id="rId1" r:href="rId2"/>
              </v:shape>
            </w:pict>
          </w:r>
          <w:r w:rsidR="0010663C"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4018" w:type="dxa"/>
          <w:vAlign w:val="center"/>
        </w:tcPr>
        <w:p w14:paraId="3A19FF40" w14:textId="77777777" w:rsidR="0023366E" w:rsidRPr="00BF0025" w:rsidRDefault="0023366E" w:rsidP="00EC32C7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23366E" w:rsidRPr="004E51B2" w:rsidRDefault="0023366E" w:rsidP="00EC32C7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4980CA46" w:rsidR="0023366E" w:rsidRPr="00024145" w:rsidRDefault="0023366E" w:rsidP="00EC32C7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Secretaria Geral de Sustentabilidade e Responsabilidade Social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 xml:space="preserve"> </w:t>
          </w: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(SGSUS)</w:t>
          </w:r>
        </w:p>
      </w:tc>
    </w:tr>
  </w:tbl>
  <w:p w14:paraId="756F9EA2" w14:textId="484A8278" w:rsidR="0023366E" w:rsidRPr="005663F3" w:rsidRDefault="0023366E" w:rsidP="00EC32C7">
    <w:pPr>
      <w:pStyle w:val="Cabealho"/>
      <w:tabs>
        <w:tab w:val="left" w:pos="1985"/>
      </w:tabs>
      <w:jc w:val="center"/>
    </w:pPr>
    <w:r>
      <w:rPr>
        <w:rFonts w:cstheme="minorHAnsi"/>
        <w:b/>
        <w:color w:val="FF0000"/>
      </w:rPr>
      <w:br w:type="textWrapping" w:clear="all"/>
    </w:r>
    <w:r w:rsidRPr="004E51B2">
      <w:rPr>
        <w:rFonts w:cstheme="minorHAnsi"/>
        <w:b/>
        <w:color w:val="FF0000"/>
      </w:rPr>
      <w:t xml:space="preserve">ATENÇÃO: A cópia impressa a partir da </w:t>
    </w:r>
    <w:r w:rsidRPr="004E51B2">
      <w:rPr>
        <w:rFonts w:cstheme="minorHAnsi"/>
        <w:b/>
        <w:i/>
        <w:color w:val="FF0000"/>
      </w:rPr>
      <w:t>intranet</w:t>
    </w:r>
    <w:r w:rsidRPr="004E51B2">
      <w:rPr>
        <w:rFonts w:cstheme="minorHAnsi"/>
        <w:b/>
        <w:color w:val="FF0000"/>
      </w:rPr>
      <w:t xml:space="preserve"> é cópia não controlada.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23366E" w:rsidRPr="00E82FCC" w:rsidRDefault="0023366E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63001"/>
    <w:multiLevelType w:val="hybridMultilevel"/>
    <w:tmpl w:val="C9D8D85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1D0C31"/>
    <w:multiLevelType w:val="hybridMultilevel"/>
    <w:tmpl w:val="609006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62603"/>
    <w:multiLevelType w:val="hybridMultilevel"/>
    <w:tmpl w:val="E012D326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9E459B"/>
    <w:multiLevelType w:val="hybridMultilevel"/>
    <w:tmpl w:val="2E304FA0"/>
    <w:lvl w:ilvl="0" w:tplc="5DDADAFA">
      <w:start w:val="27"/>
      <w:numFmt w:val="bullet"/>
      <w:lvlText w:val="•"/>
      <w:lvlJc w:val="left"/>
      <w:pPr>
        <w:ind w:left="1065" w:hanging="705"/>
      </w:pPr>
      <w:rPr>
        <w:rFonts w:ascii="Calibri" w:eastAsiaTheme="minorEastAsia" w:hAnsi="Calibri" w:cs="Calibri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C232BD"/>
    <w:multiLevelType w:val="multilevel"/>
    <w:tmpl w:val="78C0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2A6BFB"/>
    <w:multiLevelType w:val="hybridMultilevel"/>
    <w:tmpl w:val="0A386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373066"/>
    <w:multiLevelType w:val="hybridMultilevel"/>
    <w:tmpl w:val="DD28FD00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490352A"/>
    <w:multiLevelType w:val="hybridMultilevel"/>
    <w:tmpl w:val="78F6EA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750E4"/>
    <w:multiLevelType w:val="hybridMultilevel"/>
    <w:tmpl w:val="05E47240"/>
    <w:lvl w:ilvl="0" w:tplc="1AD4BE1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61122"/>
    <w:multiLevelType w:val="hybridMultilevel"/>
    <w:tmpl w:val="D5B65F44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18209C"/>
    <w:multiLevelType w:val="hybridMultilevel"/>
    <w:tmpl w:val="66E242E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120A59"/>
    <w:multiLevelType w:val="hybridMultilevel"/>
    <w:tmpl w:val="FC7CCAE4"/>
    <w:lvl w:ilvl="0" w:tplc="04C8C9F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A65D62"/>
    <w:multiLevelType w:val="hybridMultilevel"/>
    <w:tmpl w:val="8690AA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34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BA5892"/>
    <w:multiLevelType w:val="hybridMultilevel"/>
    <w:tmpl w:val="3A00A07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22"/>
  </w:num>
  <w:num w:numId="5">
    <w:abstractNumId w:val="11"/>
  </w:num>
  <w:num w:numId="6">
    <w:abstractNumId w:val="3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0"/>
  </w:num>
  <w:num w:numId="9">
    <w:abstractNumId w:val="8"/>
  </w:num>
  <w:num w:numId="10">
    <w:abstractNumId w:val="18"/>
  </w:num>
  <w:num w:numId="11">
    <w:abstractNumId w:val="35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4"/>
  </w:num>
  <w:num w:numId="17">
    <w:abstractNumId w:val="34"/>
  </w:num>
  <w:num w:numId="18">
    <w:abstractNumId w:val="15"/>
  </w:num>
  <w:num w:numId="19">
    <w:abstractNumId w:val="17"/>
  </w:num>
  <w:num w:numId="20">
    <w:abstractNumId w:val="16"/>
  </w:num>
  <w:num w:numId="21">
    <w:abstractNumId w:val="26"/>
  </w:num>
  <w:num w:numId="22">
    <w:abstractNumId w:val="12"/>
  </w:num>
  <w:num w:numId="23">
    <w:abstractNumId w:val="29"/>
  </w:num>
  <w:num w:numId="24">
    <w:abstractNumId w:val="6"/>
  </w:num>
  <w:num w:numId="25">
    <w:abstractNumId w:val="24"/>
  </w:num>
  <w:num w:numId="26">
    <w:abstractNumId w:val="10"/>
  </w:num>
  <w:num w:numId="27">
    <w:abstractNumId w:val="28"/>
  </w:num>
  <w:num w:numId="28">
    <w:abstractNumId w:val="21"/>
  </w:num>
  <w:num w:numId="29">
    <w:abstractNumId w:val="25"/>
  </w:num>
  <w:num w:numId="30">
    <w:abstractNumId w:val="32"/>
  </w:num>
  <w:num w:numId="31">
    <w:abstractNumId w:val="9"/>
  </w:num>
  <w:num w:numId="32">
    <w:abstractNumId w:val="30"/>
  </w:num>
  <w:num w:numId="33">
    <w:abstractNumId w:val="36"/>
  </w:num>
  <w:num w:numId="34">
    <w:abstractNumId w:val="13"/>
  </w:num>
  <w:num w:numId="35">
    <w:abstractNumId w:val="19"/>
  </w:num>
  <w:num w:numId="36">
    <w:abstractNumId w:val="3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1B5C"/>
    <w:rsid w:val="00003694"/>
    <w:rsid w:val="000054A4"/>
    <w:rsid w:val="00005682"/>
    <w:rsid w:val="00006DD9"/>
    <w:rsid w:val="0001126B"/>
    <w:rsid w:val="00012190"/>
    <w:rsid w:val="00017DA7"/>
    <w:rsid w:val="00024145"/>
    <w:rsid w:val="0002660D"/>
    <w:rsid w:val="00027655"/>
    <w:rsid w:val="00027744"/>
    <w:rsid w:val="0002787A"/>
    <w:rsid w:val="00034BB6"/>
    <w:rsid w:val="00034D5D"/>
    <w:rsid w:val="0003675F"/>
    <w:rsid w:val="0005205D"/>
    <w:rsid w:val="00052070"/>
    <w:rsid w:val="0005248F"/>
    <w:rsid w:val="00060663"/>
    <w:rsid w:val="00062DED"/>
    <w:rsid w:val="000636E7"/>
    <w:rsid w:val="00063D43"/>
    <w:rsid w:val="00063E02"/>
    <w:rsid w:val="00063E55"/>
    <w:rsid w:val="00064006"/>
    <w:rsid w:val="00064D9B"/>
    <w:rsid w:val="00075817"/>
    <w:rsid w:val="00077DF0"/>
    <w:rsid w:val="00080218"/>
    <w:rsid w:val="0008168F"/>
    <w:rsid w:val="0008390D"/>
    <w:rsid w:val="0008668A"/>
    <w:rsid w:val="00086EA1"/>
    <w:rsid w:val="00090D04"/>
    <w:rsid w:val="00090E59"/>
    <w:rsid w:val="00090E82"/>
    <w:rsid w:val="00094D4D"/>
    <w:rsid w:val="000959AE"/>
    <w:rsid w:val="00095C21"/>
    <w:rsid w:val="000960FB"/>
    <w:rsid w:val="00097073"/>
    <w:rsid w:val="00097FEE"/>
    <w:rsid w:val="000A33FE"/>
    <w:rsid w:val="000A360E"/>
    <w:rsid w:val="000A6DFA"/>
    <w:rsid w:val="000A72E6"/>
    <w:rsid w:val="000B729E"/>
    <w:rsid w:val="000C0B02"/>
    <w:rsid w:val="000C3EEF"/>
    <w:rsid w:val="000C7018"/>
    <w:rsid w:val="000D0F61"/>
    <w:rsid w:val="000D1D99"/>
    <w:rsid w:val="000E03AE"/>
    <w:rsid w:val="000E1BD1"/>
    <w:rsid w:val="000E2C08"/>
    <w:rsid w:val="000E3E91"/>
    <w:rsid w:val="000E6B3A"/>
    <w:rsid w:val="000F3B62"/>
    <w:rsid w:val="000F61BD"/>
    <w:rsid w:val="001041C9"/>
    <w:rsid w:val="0010466F"/>
    <w:rsid w:val="0010663C"/>
    <w:rsid w:val="0011008B"/>
    <w:rsid w:val="00112E51"/>
    <w:rsid w:val="00113722"/>
    <w:rsid w:val="001153DB"/>
    <w:rsid w:val="00120750"/>
    <w:rsid w:val="00120A2D"/>
    <w:rsid w:val="0012352A"/>
    <w:rsid w:val="0012716B"/>
    <w:rsid w:val="001273D2"/>
    <w:rsid w:val="00130E33"/>
    <w:rsid w:val="00131B31"/>
    <w:rsid w:val="00134C3C"/>
    <w:rsid w:val="00136771"/>
    <w:rsid w:val="00141834"/>
    <w:rsid w:val="00141BC1"/>
    <w:rsid w:val="00152727"/>
    <w:rsid w:val="00153622"/>
    <w:rsid w:val="00157252"/>
    <w:rsid w:val="001600AA"/>
    <w:rsid w:val="00160ED3"/>
    <w:rsid w:val="001667EC"/>
    <w:rsid w:val="00170885"/>
    <w:rsid w:val="00170DC9"/>
    <w:rsid w:val="001717B4"/>
    <w:rsid w:val="00184FE4"/>
    <w:rsid w:val="00187EC9"/>
    <w:rsid w:val="001900AF"/>
    <w:rsid w:val="00192E4D"/>
    <w:rsid w:val="001A2913"/>
    <w:rsid w:val="001B093E"/>
    <w:rsid w:val="001B1A90"/>
    <w:rsid w:val="001B1C84"/>
    <w:rsid w:val="001B1CC1"/>
    <w:rsid w:val="001B1FDE"/>
    <w:rsid w:val="001B3AB5"/>
    <w:rsid w:val="001B3F50"/>
    <w:rsid w:val="001B52CB"/>
    <w:rsid w:val="001B678F"/>
    <w:rsid w:val="001B7A8A"/>
    <w:rsid w:val="001C20FB"/>
    <w:rsid w:val="001C3ABD"/>
    <w:rsid w:val="001C4DC8"/>
    <w:rsid w:val="001C7E43"/>
    <w:rsid w:val="001D38B7"/>
    <w:rsid w:val="001D60C5"/>
    <w:rsid w:val="001E7413"/>
    <w:rsid w:val="001F150B"/>
    <w:rsid w:val="001F1CBF"/>
    <w:rsid w:val="001F4795"/>
    <w:rsid w:val="001F5B10"/>
    <w:rsid w:val="001F5D67"/>
    <w:rsid w:val="002136E5"/>
    <w:rsid w:val="00213D5D"/>
    <w:rsid w:val="00213D7B"/>
    <w:rsid w:val="00232D22"/>
    <w:rsid w:val="0023366E"/>
    <w:rsid w:val="0023532B"/>
    <w:rsid w:val="00235955"/>
    <w:rsid w:val="00240ACB"/>
    <w:rsid w:val="002458B9"/>
    <w:rsid w:val="002464D1"/>
    <w:rsid w:val="002472EE"/>
    <w:rsid w:val="00247D38"/>
    <w:rsid w:val="00252518"/>
    <w:rsid w:val="00253FEC"/>
    <w:rsid w:val="0025567A"/>
    <w:rsid w:val="002636E8"/>
    <w:rsid w:val="00267652"/>
    <w:rsid w:val="002757DA"/>
    <w:rsid w:val="0028487C"/>
    <w:rsid w:val="00284970"/>
    <w:rsid w:val="00284F73"/>
    <w:rsid w:val="0028502B"/>
    <w:rsid w:val="00286905"/>
    <w:rsid w:val="00286DBD"/>
    <w:rsid w:val="00286F35"/>
    <w:rsid w:val="00290014"/>
    <w:rsid w:val="00293B04"/>
    <w:rsid w:val="00294E63"/>
    <w:rsid w:val="00294E80"/>
    <w:rsid w:val="0029594B"/>
    <w:rsid w:val="002A1926"/>
    <w:rsid w:val="002A7DB2"/>
    <w:rsid w:val="002B2578"/>
    <w:rsid w:val="002B4E70"/>
    <w:rsid w:val="002B5676"/>
    <w:rsid w:val="002B7653"/>
    <w:rsid w:val="002C35FE"/>
    <w:rsid w:val="002C7F19"/>
    <w:rsid w:val="002D0C4E"/>
    <w:rsid w:val="002D17FE"/>
    <w:rsid w:val="002D478A"/>
    <w:rsid w:val="002D51C9"/>
    <w:rsid w:val="002D5A97"/>
    <w:rsid w:val="002E0A83"/>
    <w:rsid w:val="002E1D90"/>
    <w:rsid w:val="002E2C99"/>
    <w:rsid w:val="002F0E60"/>
    <w:rsid w:val="002F6A37"/>
    <w:rsid w:val="0030363C"/>
    <w:rsid w:val="00304118"/>
    <w:rsid w:val="00311101"/>
    <w:rsid w:val="003137D3"/>
    <w:rsid w:val="003172D7"/>
    <w:rsid w:val="00322163"/>
    <w:rsid w:val="00325521"/>
    <w:rsid w:val="0033131F"/>
    <w:rsid w:val="00331C41"/>
    <w:rsid w:val="00335255"/>
    <w:rsid w:val="003414F7"/>
    <w:rsid w:val="00346C40"/>
    <w:rsid w:val="00347CBF"/>
    <w:rsid w:val="003504FB"/>
    <w:rsid w:val="00353979"/>
    <w:rsid w:val="003541F3"/>
    <w:rsid w:val="003546AC"/>
    <w:rsid w:val="00364760"/>
    <w:rsid w:val="00365C2E"/>
    <w:rsid w:val="0037159B"/>
    <w:rsid w:val="0037482A"/>
    <w:rsid w:val="00375E2F"/>
    <w:rsid w:val="00381BD2"/>
    <w:rsid w:val="00384322"/>
    <w:rsid w:val="003859D5"/>
    <w:rsid w:val="003876DA"/>
    <w:rsid w:val="00392AA4"/>
    <w:rsid w:val="003943F3"/>
    <w:rsid w:val="003A321B"/>
    <w:rsid w:val="003B0898"/>
    <w:rsid w:val="003B1AF8"/>
    <w:rsid w:val="003C3E8F"/>
    <w:rsid w:val="003C4B59"/>
    <w:rsid w:val="003D0917"/>
    <w:rsid w:val="003D112E"/>
    <w:rsid w:val="003D1FEB"/>
    <w:rsid w:val="003D2906"/>
    <w:rsid w:val="003D4681"/>
    <w:rsid w:val="003E0BFA"/>
    <w:rsid w:val="003E1034"/>
    <w:rsid w:val="003E2021"/>
    <w:rsid w:val="003E67E9"/>
    <w:rsid w:val="003F0EB9"/>
    <w:rsid w:val="003F1991"/>
    <w:rsid w:val="003F32CD"/>
    <w:rsid w:val="003F6F1F"/>
    <w:rsid w:val="003F73F4"/>
    <w:rsid w:val="003F7505"/>
    <w:rsid w:val="00400921"/>
    <w:rsid w:val="00401577"/>
    <w:rsid w:val="00401A3C"/>
    <w:rsid w:val="00407AE3"/>
    <w:rsid w:val="0041002E"/>
    <w:rsid w:val="004105D4"/>
    <w:rsid w:val="00411088"/>
    <w:rsid w:val="004159C2"/>
    <w:rsid w:val="00420ADB"/>
    <w:rsid w:val="004228EC"/>
    <w:rsid w:val="0042302D"/>
    <w:rsid w:val="00436617"/>
    <w:rsid w:val="004422FB"/>
    <w:rsid w:val="00442DF7"/>
    <w:rsid w:val="0045199F"/>
    <w:rsid w:val="00454A21"/>
    <w:rsid w:val="00454D7A"/>
    <w:rsid w:val="00455FB0"/>
    <w:rsid w:val="00457B50"/>
    <w:rsid w:val="00460DB7"/>
    <w:rsid w:val="004638AC"/>
    <w:rsid w:val="00464271"/>
    <w:rsid w:val="00470E9B"/>
    <w:rsid w:val="00473076"/>
    <w:rsid w:val="00473BA8"/>
    <w:rsid w:val="004763EE"/>
    <w:rsid w:val="004773C0"/>
    <w:rsid w:val="00477456"/>
    <w:rsid w:val="004779B9"/>
    <w:rsid w:val="0048405A"/>
    <w:rsid w:val="00484A3E"/>
    <w:rsid w:val="00485B24"/>
    <w:rsid w:val="004867EC"/>
    <w:rsid w:val="004877DE"/>
    <w:rsid w:val="0049731B"/>
    <w:rsid w:val="004A322C"/>
    <w:rsid w:val="004A744A"/>
    <w:rsid w:val="004B62D2"/>
    <w:rsid w:val="004C03A0"/>
    <w:rsid w:val="004C245B"/>
    <w:rsid w:val="004C69B3"/>
    <w:rsid w:val="004C7ACA"/>
    <w:rsid w:val="004D280C"/>
    <w:rsid w:val="004E19CC"/>
    <w:rsid w:val="004E238E"/>
    <w:rsid w:val="004E51B2"/>
    <w:rsid w:val="004E6325"/>
    <w:rsid w:val="004E68F8"/>
    <w:rsid w:val="004F33E4"/>
    <w:rsid w:val="004F5BAC"/>
    <w:rsid w:val="004F66E4"/>
    <w:rsid w:val="0050049C"/>
    <w:rsid w:val="005005E8"/>
    <w:rsid w:val="005006CE"/>
    <w:rsid w:val="005012C3"/>
    <w:rsid w:val="00501E7A"/>
    <w:rsid w:val="00502400"/>
    <w:rsid w:val="00503D90"/>
    <w:rsid w:val="00506B13"/>
    <w:rsid w:val="0051028D"/>
    <w:rsid w:val="00510868"/>
    <w:rsid w:val="00515126"/>
    <w:rsid w:val="005201A5"/>
    <w:rsid w:val="00521547"/>
    <w:rsid w:val="00522476"/>
    <w:rsid w:val="00525C38"/>
    <w:rsid w:val="00537D4D"/>
    <w:rsid w:val="00542A2E"/>
    <w:rsid w:val="005509BF"/>
    <w:rsid w:val="00550F0E"/>
    <w:rsid w:val="005532E3"/>
    <w:rsid w:val="00554395"/>
    <w:rsid w:val="005565C9"/>
    <w:rsid w:val="005663F3"/>
    <w:rsid w:val="00567462"/>
    <w:rsid w:val="005704F3"/>
    <w:rsid w:val="005751F2"/>
    <w:rsid w:val="0057534C"/>
    <w:rsid w:val="00576C95"/>
    <w:rsid w:val="005774E0"/>
    <w:rsid w:val="00581818"/>
    <w:rsid w:val="00585360"/>
    <w:rsid w:val="00587816"/>
    <w:rsid w:val="00591E74"/>
    <w:rsid w:val="005A49A2"/>
    <w:rsid w:val="005B4FD9"/>
    <w:rsid w:val="005C0EBD"/>
    <w:rsid w:val="005C0F15"/>
    <w:rsid w:val="005C13E1"/>
    <w:rsid w:val="005C5434"/>
    <w:rsid w:val="005C6702"/>
    <w:rsid w:val="005D0CEF"/>
    <w:rsid w:val="005D0EDF"/>
    <w:rsid w:val="005D3B43"/>
    <w:rsid w:val="005D706E"/>
    <w:rsid w:val="005E0549"/>
    <w:rsid w:val="005E0763"/>
    <w:rsid w:val="005E6F0A"/>
    <w:rsid w:val="005F373F"/>
    <w:rsid w:val="005F5BFB"/>
    <w:rsid w:val="005F683F"/>
    <w:rsid w:val="00600AF2"/>
    <w:rsid w:val="0060141F"/>
    <w:rsid w:val="006033D0"/>
    <w:rsid w:val="00606782"/>
    <w:rsid w:val="0061050E"/>
    <w:rsid w:val="00612775"/>
    <w:rsid w:val="00613657"/>
    <w:rsid w:val="006139FD"/>
    <w:rsid w:val="00613E65"/>
    <w:rsid w:val="00614085"/>
    <w:rsid w:val="00617058"/>
    <w:rsid w:val="0061759E"/>
    <w:rsid w:val="00643E85"/>
    <w:rsid w:val="00647816"/>
    <w:rsid w:val="00647FA4"/>
    <w:rsid w:val="006668AD"/>
    <w:rsid w:val="006765DB"/>
    <w:rsid w:val="00680885"/>
    <w:rsid w:val="006828B5"/>
    <w:rsid w:val="00682F90"/>
    <w:rsid w:val="00683AA6"/>
    <w:rsid w:val="0068553D"/>
    <w:rsid w:val="00685BF5"/>
    <w:rsid w:val="00685FA1"/>
    <w:rsid w:val="00687E4E"/>
    <w:rsid w:val="00690D14"/>
    <w:rsid w:val="0069181A"/>
    <w:rsid w:val="006A17CE"/>
    <w:rsid w:val="006A37A9"/>
    <w:rsid w:val="006B0F6E"/>
    <w:rsid w:val="006B398A"/>
    <w:rsid w:val="006B6736"/>
    <w:rsid w:val="006C65F5"/>
    <w:rsid w:val="006D1B99"/>
    <w:rsid w:val="006D2B33"/>
    <w:rsid w:val="006D64E3"/>
    <w:rsid w:val="006D6E29"/>
    <w:rsid w:val="006E18DA"/>
    <w:rsid w:val="006E2735"/>
    <w:rsid w:val="006E3117"/>
    <w:rsid w:val="006E4772"/>
    <w:rsid w:val="006E4C0D"/>
    <w:rsid w:val="006F012C"/>
    <w:rsid w:val="006F3E59"/>
    <w:rsid w:val="006F5416"/>
    <w:rsid w:val="007000D9"/>
    <w:rsid w:val="007016D9"/>
    <w:rsid w:val="0070546D"/>
    <w:rsid w:val="007071E8"/>
    <w:rsid w:val="00713CCD"/>
    <w:rsid w:val="007142E4"/>
    <w:rsid w:val="00714703"/>
    <w:rsid w:val="007163C6"/>
    <w:rsid w:val="00717EA5"/>
    <w:rsid w:val="0072709B"/>
    <w:rsid w:val="00727710"/>
    <w:rsid w:val="00737BE2"/>
    <w:rsid w:val="0074406E"/>
    <w:rsid w:val="007503E2"/>
    <w:rsid w:val="007529CD"/>
    <w:rsid w:val="00753582"/>
    <w:rsid w:val="00753952"/>
    <w:rsid w:val="00753996"/>
    <w:rsid w:val="00760867"/>
    <w:rsid w:val="00760F27"/>
    <w:rsid w:val="0076207A"/>
    <w:rsid w:val="007639D2"/>
    <w:rsid w:val="00764C33"/>
    <w:rsid w:val="00766BE6"/>
    <w:rsid w:val="00776B66"/>
    <w:rsid w:val="007818F1"/>
    <w:rsid w:val="00782123"/>
    <w:rsid w:val="00791927"/>
    <w:rsid w:val="0079239A"/>
    <w:rsid w:val="00792EDD"/>
    <w:rsid w:val="007A337B"/>
    <w:rsid w:val="007A4097"/>
    <w:rsid w:val="007B172D"/>
    <w:rsid w:val="007B3A8B"/>
    <w:rsid w:val="007C3CB1"/>
    <w:rsid w:val="007C6B78"/>
    <w:rsid w:val="007C718E"/>
    <w:rsid w:val="007D0186"/>
    <w:rsid w:val="007D17F8"/>
    <w:rsid w:val="007D268F"/>
    <w:rsid w:val="007D60E5"/>
    <w:rsid w:val="007E225F"/>
    <w:rsid w:val="007E256F"/>
    <w:rsid w:val="007E2BE2"/>
    <w:rsid w:val="007E394E"/>
    <w:rsid w:val="007E4305"/>
    <w:rsid w:val="007E43E6"/>
    <w:rsid w:val="007E5C46"/>
    <w:rsid w:val="007F4752"/>
    <w:rsid w:val="00800780"/>
    <w:rsid w:val="00802D35"/>
    <w:rsid w:val="00803CD5"/>
    <w:rsid w:val="00806D41"/>
    <w:rsid w:val="00811136"/>
    <w:rsid w:val="008148AD"/>
    <w:rsid w:val="00814E4B"/>
    <w:rsid w:val="008236D6"/>
    <w:rsid w:val="00823F77"/>
    <w:rsid w:val="00826F24"/>
    <w:rsid w:val="00832103"/>
    <w:rsid w:val="00834972"/>
    <w:rsid w:val="008369AE"/>
    <w:rsid w:val="0084039D"/>
    <w:rsid w:val="008441D6"/>
    <w:rsid w:val="008445CA"/>
    <w:rsid w:val="00854EF1"/>
    <w:rsid w:val="00855FB0"/>
    <w:rsid w:val="0086059A"/>
    <w:rsid w:val="00864D47"/>
    <w:rsid w:val="00870996"/>
    <w:rsid w:val="00874B34"/>
    <w:rsid w:val="008763EB"/>
    <w:rsid w:val="00877021"/>
    <w:rsid w:val="00877768"/>
    <w:rsid w:val="008778DA"/>
    <w:rsid w:val="008801AD"/>
    <w:rsid w:val="008832CB"/>
    <w:rsid w:val="008839E8"/>
    <w:rsid w:val="00883E4A"/>
    <w:rsid w:val="00885BC7"/>
    <w:rsid w:val="00885C01"/>
    <w:rsid w:val="00886E6A"/>
    <w:rsid w:val="00891B19"/>
    <w:rsid w:val="00896F71"/>
    <w:rsid w:val="008A5795"/>
    <w:rsid w:val="008A636D"/>
    <w:rsid w:val="008A678B"/>
    <w:rsid w:val="008A7EAA"/>
    <w:rsid w:val="008B412D"/>
    <w:rsid w:val="008B54FD"/>
    <w:rsid w:val="008C1100"/>
    <w:rsid w:val="008C35AA"/>
    <w:rsid w:val="008D0DCC"/>
    <w:rsid w:val="008D4E95"/>
    <w:rsid w:val="008D5747"/>
    <w:rsid w:val="008F3569"/>
    <w:rsid w:val="008F53E2"/>
    <w:rsid w:val="008F7E90"/>
    <w:rsid w:val="00904364"/>
    <w:rsid w:val="0090576F"/>
    <w:rsid w:val="009063B2"/>
    <w:rsid w:val="00914133"/>
    <w:rsid w:val="00916C5C"/>
    <w:rsid w:val="00917116"/>
    <w:rsid w:val="00923DE4"/>
    <w:rsid w:val="00934DC7"/>
    <w:rsid w:val="0093657A"/>
    <w:rsid w:val="0094794E"/>
    <w:rsid w:val="00956118"/>
    <w:rsid w:val="00964327"/>
    <w:rsid w:val="00966DDC"/>
    <w:rsid w:val="009678CA"/>
    <w:rsid w:val="00972F85"/>
    <w:rsid w:val="00975706"/>
    <w:rsid w:val="0097738A"/>
    <w:rsid w:val="009815AA"/>
    <w:rsid w:val="0098241D"/>
    <w:rsid w:val="00983753"/>
    <w:rsid w:val="009857C1"/>
    <w:rsid w:val="00986C71"/>
    <w:rsid w:val="00995CC4"/>
    <w:rsid w:val="009961E6"/>
    <w:rsid w:val="009963C8"/>
    <w:rsid w:val="00997751"/>
    <w:rsid w:val="009A2781"/>
    <w:rsid w:val="009B1D24"/>
    <w:rsid w:val="009B4D23"/>
    <w:rsid w:val="009B7F8A"/>
    <w:rsid w:val="009C33D0"/>
    <w:rsid w:val="009C487E"/>
    <w:rsid w:val="009C57AD"/>
    <w:rsid w:val="009C6D4F"/>
    <w:rsid w:val="009D1407"/>
    <w:rsid w:val="009D4FFC"/>
    <w:rsid w:val="009D5F8E"/>
    <w:rsid w:val="009F04CD"/>
    <w:rsid w:val="009F0524"/>
    <w:rsid w:val="009F1C73"/>
    <w:rsid w:val="00A02321"/>
    <w:rsid w:val="00A06732"/>
    <w:rsid w:val="00A127E6"/>
    <w:rsid w:val="00A164FB"/>
    <w:rsid w:val="00A175A4"/>
    <w:rsid w:val="00A20D90"/>
    <w:rsid w:val="00A26FC9"/>
    <w:rsid w:val="00A31B3E"/>
    <w:rsid w:val="00A31DAB"/>
    <w:rsid w:val="00A338A1"/>
    <w:rsid w:val="00A3684D"/>
    <w:rsid w:val="00A36C4D"/>
    <w:rsid w:val="00A3751C"/>
    <w:rsid w:val="00A40E40"/>
    <w:rsid w:val="00A43043"/>
    <w:rsid w:val="00A436DA"/>
    <w:rsid w:val="00A44F82"/>
    <w:rsid w:val="00A5077E"/>
    <w:rsid w:val="00A5375F"/>
    <w:rsid w:val="00A6329D"/>
    <w:rsid w:val="00A63D32"/>
    <w:rsid w:val="00A71D6F"/>
    <w:rsid w:val="00A741D5"/>
    <w:rsid w:val="00A74C53"/>
    <w:rsid w:val="00A75AF6"/>
    <w:rsid w:val="00A761BF"/>
    <w:rsid w:val="00A76706"/>
    <w:rsid w:val="00A77689"/>
    <w:rsid w:val="00A77EC2"/>
    <w:rsid w:val="00A80798"/>
    <w:rsid w:val="00A82160"/>
    <w:rsid w:val="00A84862"/>
    <w:rsid w:val="00A92120"/>
    <w:rsid w:val="00A93C88"/>
    <w:rsid w:val="00A97F62"/>
    <w:rsid w:val="00AA4A80"/>
    <w:rsid w:val="00AA6783"/>
    <w:rsid w:val="00AB1CBD"/>
    <w:rsid w:val="00AB2038"/>
    <w:rsid w:val="00AB2250"/>
    <w:rsid w:val="00AB51A1"/>
    <w:rsid w:val="00AD00C1"/>
    <w:rsid w:val="00AD1565"/>
    <w:rsid w:val="00AE4610"/>
    <w:rsid w:val="00AE4988"/>
    <w:rsid w:val="00AE5564"/>
    <w:rsid w:val="00AE612A"/>
    <w:rsid w:val="00AF0DA0"/>
    <w:rsid w:val="00AF0DDB"/>
    <w:rsid w:val="00AF0EAE"/>
    <w:rsid w:val="00AF4E5C"/>
    <w:rsid w:val="00AF5E0A"/>
    <w:rsid w:val="00B01868"/>
    <w:rsid w:val="00B01F84"/>
    <w:rsid w:val="00B03143"/>
    <w:rsid w:val="00B17BAF"/>
    <w:rsid w:val="00B2173F"/>
    <w:rsid w:val="00B21DBF"/>
    <w:rsid w:val="00B24D45"/>
    <w:rsid w:val="00B32865"/>
    <w:rsid w:val="00B3293B"/>
    <w:rsid w:val="00B336AA"/>
    <w:rsid w:val="00B409B4"/>
    <w:rsid w:val="00B40B2E"/>
    <w:rsid w:val="00B42A7F"/>
    <w:rsid w:val="00B42AB1"/>
    <w:rsid w:val="00B47BCD"/>
    <w:rsid w:val="00B55FED"/>
    <w:rsid w:val="00B57A77"/>
    <w:rsid w:val="00B624FA"/>
    <w:rsid w:val="00B625D7"/>
    <w:rsid w:val="00B73434"/>
    <w:rsid w:val="00B74D52"/>
    <w:rsid w:val="00B91FC1"/>
    <w:rsid w:val="00B92C51"/>
    <w:rsid w:val="00B94119"/>
    <w:rsid w:val="00B97401"/>
    <w:rsid w:val="00BB1DA3"/>
    <w:rsid w:val="00BC0798"/>
    <w:rsid w:val="00BC275B"/>
    <w:rsid w:val="00BC36D3"/>
    <w:rsid w:val="00BC4CF2"/>
    <w:rsid w:val="00BC602D"/>
    <w:rsid w:val="00BC6D14"/>
    <w:rsid w:val="00BD1F5A"/>
    <w:rsid w:val="00BD4BB5"/>
    <w:rsid w:val="00BE2C76"/>
    <w:rsid w:val="00BF0025"/>
    <w:rsid w:val="00BF1B24"/>
    <w:rsid w:val="00BF1BBE"/>
    <w:rsid w:val="00BF2DCF"/>
    <w:rsid w:val="00BF301C"/>
    <w:rsid w:val="00C00472"/>
    <w:rsid w:val="00C0325D"/>
    <w:rsid w:val="00C075DD"/>
    <w:rsid w:val="00C12255"/>
    <w:rsid w:val="00C21F13"/>
    <w:rsid w:val="00C25CAB"/>
    <w:rsid w:val="00C326BB"/>
    <w:rsid w:val="00C46204"/>
    <w:rsid w:val="00C500F8"/>
    <w:rsid w:val="00C52734"/>
    <w:rsid w:val="00C52D1D"/>
    <w:rsid w:val="00C557BE"/>
    <w:rsid w:val="00C616D5"/>
    <w:rsid w:val="00C621A9"/>
    <w:rsid w:val="00C62F7E"/>
    <w:rsid w:val="00C64A85"/>
    <w:rsid w:val="00C65048"/>
    <w:rsid w:val="00C66522"/>
    <w:rsid w:val="00C6668E"/>
    <w:rsid w:val="00C70975"/>
    <w:rsid w:val="00C713E9"/>
    <w:rsid w:val="00C72F61"/>
    <w:rsid w:val="00C76121"/>
    <w:rsid w:val="00C91D58"/>
    <w:rsid w:val="00C92062"/>
    <w:rsid w:val="00C96C94"/>
    <w:rsid w:val="00CA08BD"/>
    <w:rsid w:val="00CA36AF"/>
    <w:rsid w:val="00CA3FAF"/>
    <w:rsid w:val="00CA5E63"/>
    <w:rsid w:val="00CA7A5A"/>
    <w:rsid w:val="00CB1821"/>
    <w:rsid w:val="00CB436F"/>
    <w:rsid w:val="00CB529A"/>
    <w:rsid w:val="00CC6D06"/>
    <w:rsid w:val="00CD006C"/>
    <w:rsid w:val="00CD2B32"/>
    <w:rsid w:val="00CE1ADB"/>
    <w:rsid w:val="00CE2E3B"/>
    <w:rsid w:val="00CE514F"/>
    <w:rsid w:val="00CE6A47"/>
    <w:rsid w:val="00CF1D41"/>
    <w:rsid w:val="00CF2E38"/>
    <w:rsid w:val="00CF33EF"/>
    <w:rsid w:val="00CF6D96"/>
    <w:rsid w:val="00D012D3"/>
    <w:rsid w:val="00D06BD5"/>
    <w:rsid w:val="00D10D50"/>
    <w:rsid w:val="00D12F1B"/>
    <w:rsid w:val="00D14F6F"/>
    <w:rsid w:val="00D1731B"/>
    <w:rsid w:val="00D20257"/>
    <w:rsid w:val="00D20CD9"/>
    <w:rsid w:val="00D23F41"/>
    <w:rsid w:val="00D2732D"/>
    <w:rsid w:val="00D30798"/>
    <w:rsid w:val="00D32932"/>
    <w:rsid w:val="00D36144"/>
    <w:rsid w:val="00D36420"/>
    <w:rsid w:val="00D42786"/>
    <w:rsid w:val="00D4324F"/>
    <w:rsid w:val="00D50BA5"/>
    <w:rsid w:val="00D53EF0"/>
    <w:rsid w:val="00D54069"/>
    <w:rsid w:val="00D5785A"/>
    <w:rsid w:val="00D60871"/>
    <w:rsid w:val="00D61AD8"/>
    <w:rsid w:val="00D652E9"/>
    <w:rsid w:val="00D7021F"/>
    <w:rsid w:val="00D75E02"/>
    <w:rsid w:val="00D76B1F"/>
    <w:rsid w:val="00D815DD"/>
    <w:rsid w:val="00D83B51"/>
    <w:rsid w:val="00D848DD"/>
    <w:rsid w:val="00D85F89"/>
    <w:rsid w:val="00D90EAF"/>
    <w:rsid w:val="00D94A72"/>
    <w:rsid w:val="00D94E88"/>
    <w:rsid w:val="00D95893"/>
    <w:rsid w:val="00D95BEA"/>
    <w:rsid w:val="00D96123"/>
    <w:rsid w:val="00D96ABD"/>
    <w:rsid w:val="00D97F2C"/>
    <w:rsid w:val="00DA166E"/>
    <w:rsid w:val="00DA2319"/>
    <w:rsid w:val="00DA5501"/>
    <w:rsid w:val="00DA6C86"/>
    <w:rsid w:val="00DC0AE7"/>
    <w:rsid w:val="00DC2F1F"/>
    <w:rsid w:val="00DC72DA"/>
    <w:rsid w:val="00DC79C0"/>
    <w:rsid w:val="00DD1B0B"/>
    <w:rsid w:val="00DD59FA"/>
    <w:rsid w:val="00DE0E82"/>
    <w:rsid w:val="00DE20CB"/>
    <w:rsid w:val="00DE2339"/>
    <w:rsid w:val="00DF4B2B"/>
    <w:rsid w:val="00DF6213"/>
    <w:rsid w:val="00E02CB4"/>
    <w:rsid w:val="00E05757"/>
    <w:rsid w:val="00E06B3B"/>
    <w:rsid w:val="00E10370"/>
    <w:rsid w:val="00E106DB"/>
    <w:rsid w:val="00E127F6"/>
    <w:rsid w:val="00E13867"/>
    <w:rsid w:val="00E15B81"/>
    <w:rsid w:val="00E24030"/>
    <w:rsid w:val="00E32250"/>
    <w:rsid w:val="00E34077"/>
    <w:rsid w:val="00E341A6"/>
    <w:rsid w:val="00E34E01"/>
    <w:rsid w:val="00E37174"/>
    <w:rsid w:val="00E40AD0"/>
    <w:rsid w:val="00E47C71"/>
    <w:rsid w:val="00E531CF"/>
    <w:rsid w:val="00E532AD"/>
    <w:rsid w:val="00E53335"/>
    <w:rsid w:val="00E556A5"/>
    <w:rsid w:val="00E55809"/>
    <w:rsid w:val="00E60C85"/>
    <w:rsid w:val="00E61FB5"/>
    <w:rsid w:val="00E67ECF"/>
    <w:rsid w:val="00E73B97"/>
    <w:rsid w:val="00E76101"/>
    <w:rsid w:val="00E77F5A"/>
    <w:rsid w:val="00E82FCC"/>
    <w:rsid w:val="00E84961"/>
    <w:rsid w:val="00E8574B"/>
    <w:rsid w:val="00E90B0F"/>
    <w:rsid w:val="00E91C5F"/>
    <w:rsid w:val="00E91DBE"/>
    <w:rsid w:val="00E9492E"/>
    <w:rsid w:val="00E955E3"/>
    <w:rsid w:val="00E96868"/>
    <w:rsid w:val="00EA7EAC"/>
    <w:rsid w:val="00EB50AF"/>
    <w:rsid w:val="00EB5E3C"/>
    <w:rsid w:val="00EC0E17"/>
    <w:rsid w:val="00EC0F63"/>
    <w:rsid w:val="00EC32C7"/>
    <w:rsid w:val="00EC3D40"/>
    <w:rsid w:val="00EC3DEB"/>
    <w:rsid w:val="00EC43DF"/>
    <w:rsid w:val="00EC503F"/>
    <w:rsid w:val="00EC5A16"/>
    <w:rsid w:val="00EC6535"/>
    <w:rsid w:val="00EC74B1"/>
    <w:rsid w:val="00ED0DA7"/>
    <w:rsid w:val="00ED1608"/>
    <w:rsid w:val="00ED33CD"/>
    <w:rsid w:val="00ED53EA"/>
    <w:rsid w:val="00ED70BB"/>
    <w:rsid w:val="00ED70C1"/>
    <w:rsid w:val="00EE0F25"/>
    <w:rsid w:val="00EE3D88"/>
    <w:rsid w:val="00EF4647"/>
    <w:rsid w:val="00EF4C3E"/>
    <w:rsid w:val="00F01506"/>
    <w:rsid w:val="00F028C5"/>
    <w:rsid w:val="00F033D8"/>
    <w:rsid w:val="00F0457E"/>
    <w:rsid w:val="00F067D4"/>
    <w:rsid w:val="00F14943"/>
    <w:rsid w:val="00F15181"/>
    <w:rsid w:val="00F1555D"/>
    <w:rsid w:val="00F155F9"/>
    <w:rsid w:val="00F1601A"/>
    <w:rsid w:val="00F21324"/>
    <w:rsid w:val="00F23099"/>
    <w:rsid w:val="00F24197"/>
    <w:rsid w:val="00F32911"/>
    <w:rsid w:val="00F33E4F"/>
    <w:rsid w:val="00F354C2"/>
    <w:rsid w:val="00F3631B"/>
    <w:rsid w:val="00F43883"/>
    <w:rsid w:val="00F572C6"/>
    <w:rsid w:val="00F5744B"/>
    <w:rsid w:val="00F57551"/>
    <w:rsid w:val="00F60636"/>
    <w:rsid w:val="00F621F4"/>
    <w:rsid w:val="00F627F2"/>
    <w:rsid w:val="00F627F5"/>
    <w:rsid w:val="00F62C4F"/>
    <w:rsid w:val="00F64BE3"/>
    <w:rsid w:val="00F66D08"/>
    <w:rsid w:val="00F70234"/>
    <w:rsid w:val="00F75E02"/>
    <w:rsid w:val="00F81C9C"/>
    <w:rsid w:val="00F82A73"/>
    <w:rsid w:val="00F83493"/>
    <w:rsid w:val="00FA0BAB"/>
    <w:rsid w:val="00FA10A5"/>
    <w:rsid w:val="00FA1A0F"/>
    <w:rsid w:val="00FA1FA9"/>
    <w:rsid w:val="00FA329A"/>
    <w:rsid w:val="00FA3CA6"/>
    <w:rsid w:val="00FA4BB2"/>
    <w:rsid w:val="00FB1568"/>
    <w:rsid w:val="00FB1D36"/>
    <w:rsid w:val="00FB2C5C"/>
    <w:rsid w:val="00FB6D3B"/>
    <w:rsid w:val="00FC2778"/>
    <w:rsid w:val="00FD03DC"/>
    <w:rsid w:val="00FD201D"/>
    <w:rsid w:val="00FD5AF5"/>
    <w:rsid w:val="00FD5DD8"/>
    <w:rsid w:val="00FD7CAD"/>
    <w:rsid w:val="00FE5944"/>
    <w:rsid w:val="00FE628C"/>
    <w:rsid w:val="00FE6BD1"/>
    <w:rsid w:val="00FF18A1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 do Texto"/>
    <w:qFormat/>
    <w:rsid w:val="00CD006C"/>
  </w:style>
  <w:style w:type="paragraph" w:styleId="Ttulo1">
    <w:name w:val="heading 1"/>
    <w:basedOn w:val="Normal"/>
    <w:next w:val="Normal"/>
    <w:link w:val="Ttulo1Char"/>
    <w:uiPriority w:val="9"/>
    <w:qFormat/>
    <w:rsid w:val="00CD006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D006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D006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D00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D00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D00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D00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D00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D00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CD006C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rPr>
      <w:rFonts w:ascii="Times New Roman" w:eastAsia="Times New Roman" w:hAnsi="Times New Roman" w:cs="Times New Roman"/>
      <w:b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D94A72"/>
    <w:pPr>
      <w:shd w:val="clear" w:color="auto" w:fill="FFFFFF" w:themeFill="background1"/>
      <w:tabs>
        <w:tab w:val="left" w:pos="0"/>
        <w:tab w:val="right" w:leader="dot" w:pos="10065"/>
      </w:tabs>
      <w:spacing w:after="40" w:line="240" w:lineRule="auto"/>
      <w:ind w:right="284"/>
    </w:pPr>
    <w:rPr>
      <w:rFonts w:ascii="Calibri" w:eastAsia="Times New Roman" w:hAnsi="Calibri" w:cs="Calibri"/>
      <w:b/>
      <w:bCs/>
      <w:noProof/>
      <w:color w:val="000000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CD00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CD006C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CD006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D006C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2Char">
    <w:name w:val="Título 2 Char"/>
    <w:basedOn w:val="Fontepargpadro"/>
    <w:link w:val="Ttulo2"/>
    <w:uiPriority w:val="9"/>
    <w:rsid w:val="00CD006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CD006C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D006C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D006C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006C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006C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006C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006C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nhideWhenUsed/>
    <w:qFormat/>
    <w:rsid w:val="00CD006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D006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CD006C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CD006C"/>
    <w:rPr>
      <w:b/>
      <w:bCs/>
    </w:rPr>
  </w:style>
  <w:style w:type="character" w:styleId="nfase">
    <w:name w:val="Emphasis"/>
    <w:basedOn w:val="Fontepargpadro"/>
    <w:uiPriority w:val="20"/>
    <w:qFormat/>
    <w:rsid w:val="00CD006C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CD006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D006C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D006C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D006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CD006C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CD006C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CD006C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CD006C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CD006C"/>
    <w:rPr>
      <w:b/>
      <w:bCs/>
      <w:smallCaps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paragraph" w:customStyle="1" w:styleId="secundrio2">
    <w:name w:val="secundário2"/>
    <w:basedOn w:val="Normal"/>
    <w:link w:val="secundrio2Char"/>
    <w:rsid w:val="00027655"/>
    <w:pPr>
      <w:shd w:val="clear" w:color="auto" w:fill="FFFFFF"/>
      <w:spacing w:afterLines="60" w:after="144" w:line="360" w:lineRule="auto"/>
    </w:pPr>
    <w:rPr>
      <w:rFonts w:eastAsia="Times New Roman" w:cstheme="minorHAnsi"/>
      <w:sz w:val="26"/>
      <w:szCs w:val="26"/>
      <w:bdr w:val="none" w:sz="0" w:space="0" w:color="auto" w:frame="1"/>
      <w:lang w:eastAsia="pt-BR"/>
    </w:rPr>
  </w:style>
  <w:style w:type="character" w:customStyle="1" w:styleId="secundrio2Char">
    <w:name w:val="secundário2 Char"/>
    <w:basedOn w:val="Fontepargpadro"/>
    <w:link w:val="secundrio2"/>
    <w:rsid w:val="00027655"/>
    <w:rPr>
      <w:rFonts w:eastAsia="Times New Roman" w:cstheme="minorHAnsi"/>
      <w:sz w:val="26"/>
      <w:szCs w:val="26"/>
      <w:bdr w:val="none" w:sz="0" w:space="0" w:color="auto" w:frame="1"/>
      <w:shd w:val="clear" w:color="auto" w:fill="FFFFFF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7C3CB1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7610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normaltextrun">
    <w:name w:val="normaltextrun"/>
    <w:basedOn w:val="Fontepargpadro"/>
    <w:rsid w:val="00E76101"/>
  </w:style>
  <w:style w:type="character" w:customStyle="1" w:styleId="eop">
    <w:name w:val="eop"/>
    <w:basedOn w:val="Fontepargpadro"/>
    <w:rsid w:val="00E76101"/>
  </w:style>
  <w:style w:type="paragraph" w:customStyle="1" w:styleId="xmsonormal">
    <w:name w:val="x_msonormal"/>
    <w:basedOn w:val="Normal"/>
    <w:rsid w:val="006D6E2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6D6E29"/>
    <w:pPr>
      <w:spacing w:after="0"/>
    </w:pPr>
    <w:rPr>
      <w:rFonts w:ascii="Times New Roman" w:eastAsia="Times New Roman" w:hAnsi="Times New Roman" w:cs="Times New Roman"/>
      <w:b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D6E29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styleId="Refdenotaderodap">
    <w:name w:val="footnote reference"/>
    <w:uiPriority w:val="99"/>
    <w:rsid w:val="006D6E29"/>
    <w:rPr>
      <w:vertAlign w:val="superscript"/>
    </w:rPr>
  </w:style>
  <w:style w:type="paragraph" w:customStyle="1" w:styleId="secundrio1">
    <w:name w:val="secundário1"/>
    <w:basedOn w:val="Ttulo2"/>
    <w:link w:val="secundrio1Char"/>
    <w:rsid w:val="006D6E29"/>
    <w:pPr>
      <w:keepLines w:val="0"/>
      <w:spacing w:before="0" w:line="360" w:lineRule="auto"/>
      <w:ind w:left="-142" w:right="-284"/>
    </w:pPr>
    <w:rPr>
      <w:rFonts w:eastAsia="Times New Roman" w:cstheme="minorHAnsi"/>
      <w:bCs/>
      <w:iCs/>
    </w:rPr>
  </w:style>
  <w:style w:type="character" w:customStyle="1" w:styleId="secundrio1Char">
    <w:name w:val="secundário1 Char"/>
    <w:basedOn w:val="Ttulo2Char"/>
    <w:link w:val="secundrio1"/>
    <w:rsid w:val="006D6E29"/>
    <w:rPr>
      <w:rFonts w:asciiTheme="majorHAnsi" w:eastAsia="Times New Roman" w:hAnsiTheme="majorHAnsi" w:cstheme="minorHAnsi"/>
      <w:bCs/>
      <w:iCs/>
      <w:color w:val="404040" w:themeColor="text1" w:themeTint="BF"/>
      <w:sz w:val="28"/>
      <w:szCs w:val="28"/>
    </w:rPr>
  </w:style>
  <w:style w:type="paragraph" w:customStyle="1" w:styleId="Default">
    <w:name w:val="Default"/>
    <w:rsid w:val="00F033D8"/>
    <w:pPr>
      <w:suppressAutoHyphens/>
      <w:spacing w:after="0" w:line="100" w:lineRule="atLeast"/>
    </w:pPr>
    <w:rPr>
      <w:rFonts w:ascii="Agfa Rotis Sans Serif" w:eastAsia="Times New Roman" w:hAnsi="Agfa Rotis Sans Serif" w:cs="Agfa Rotis Sans Serif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6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6DDC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2B5676"/>
    <w:rPr>
      <w:color w:val="605E5C"/>
      <w:shd w:val="clear" w:color="auto" w:fill="E1DFDD"/>
    </w:rPr>
  </w:style>
  <w:style w:type="paragraph" w:styleId="Sumrio4">
    <w:name w:val="toc 4"/>
    <w:basedOn w:val="Normal"/>
    <w:next w:val="Normal"/>
    <w:autoRedefine/>
    <w:uiPriority w:val="39"/>
    <w:unhideWhenUsed/>
    <w:rsid w:val="00136771"/>
    <w:pPr>
      <w:spacing w:after="100" w:line="259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136771"/>
    <w:pPr>
      <w:spacing w:after="100" w:line="259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136771"/>
    <w:pPr>
      <w:spacing w:after="100" w:line="259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136771"/>
    <w:pPr>
      <w:spacing w:after="100" w:line="259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136771"/>
    <w:pPr>
      <w:spacing w:after="100" w:line="259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136771"/>
    <w:pPr>
      <w:spacing w:after="100" w:line="259" w:lineRule="auto"/>
      <w:ind w:left="1760"/>
    </w:pPr>
    <w:rPr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jrj.jus.br/documents/10136/261833093/RAD-SGSUS-006-REV-0.pdf" TargetMode="External"/><Relationship Id="rId21" Type="http://schemas.openxmlformats.org/officeDocument/2006/relationships/hyperlink" Target="mailto:sabrina.barcellos@tjrj.jus.br" TargetMode="External"/><Relationship Id="rId34" Type="http://schemas.openxmlformats.org/officeDocument/2006/relationships/hyperlink" Target="https://www.tjrj.jus.br/documents/10136/402027240/RAD-SGSUS-010-REV-0.pdf" TargetMode="External"/><Relationship Id="rId42" Type="http://schemas.openxmlformats.org/officeDocument/2006/relationships/hyperlink" Target="https://www.tjrj.jus.br/documents/10136/401741187/FRM-SGSUS-011-03-REV-0.xlsx" TargetMode="External"/><Relationship Id="rId47" Type="http://schemas.openxmlformats.org/officeDocument/2006/relationships/hyperlink" Target="https://www.tjrj.jus.br/documents/10136/402512495/FRM-SGSUS-012-02-REV-0.xls" TargetMode="External"/><Relationship Id="rId50" Type="http://schemas.openxmlformats.org/officeDocument/2006/relationships/hyperlink" Target="https://www.tjrj.jus.br/documents/10136/401883954/FRM-SGSUS-013-02-REV-0.xlsx" TargetMode="External"/><Relationship Id="rId55" Type="http://schemas.openxmlformats.org/officeDocument/2006/relationships/hyperlink" Target="https://www.tjrj.jus.br/documents/10136/401884211/FRM-SGSUS-013-07-REV-0.docx" TargetMode="External"/><Relationship Id="rId63" Type="http://schemas.openxmlformats.org/officeDocument/2006/relationships/header" Target="header2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ethellucia@tjrj.jus.br" TargetMode="External"/><Relationship Id="rId29" Type="http://schemas.openxmlformats.org/officeDocument/2006/relationships/hyperlink" Target="https://www.tjrj.jus.br/documents/10136/261836713/FRM-SGSUS-006-03-REV-0.xls" TargetMode="External"/><Relationship Id="rId11" Type="http://schemas.openxmlformats.org/officeDocument/2006/relationships/hyperlink" Target="mailto:sgsus@tjrj.jus.br" TargetMode="External"/><Relationship Id="rId24" Type="http://schemas.openxmlformats.org/officeDocument/2006/relationships/hyperlink" Target="https://www.tjrj.jus.br/documents/10136/256163799/RAD-SGSUS-004-REV-0.pdf" TargetMode="External"/><Relationship Id="rId32" Type="http://schemas.openxmlformats.org/officeDocument/2006/relationships/hyperlink" Target="https://www.tjrj.jus.br/documents/10136/200707776/FRM-SGSUS-007-02-REV-0.xlsx" TargetMode="External"/><Relationship Id="rId37" Type="http://schemas.openxmlformats.org/officeDocument/2006/relationships/hyperlink" Target="https://www.tjrj.jus.br/documents/10136/402027431/FRM-SGSUS-010-03-REV-0.doc" TargetMode="External"/><Relationship Id="rId40" Type="http://schemas.openxmlformats.org/officeDocument/2006/relationships/hyperlink" Target="https://www.tjrj.jus.br/documents/10136/401741155/FRM-SGSUS-011-01-REV-0.doc" TargetMode="External"/><Relationship Id="rId45" Type="http://schemas.openxmlformats.org/officeDocument/2006/relationships/hyperlink" Target="https://www.tjrj.jus.br/documents/10136/402512466/RAD-SGSUS-012-REV-0.pdf" TargetMode="External"/><Relationship Id="rId53" Type="http://schemas.openxmlformats.org/officeDocument/2006/relationships/hyperlink" Target="https://www.tjrj.jus.br/documents/10136/401883983/FRM-SGSUS-013-05-REV-0.xlsx" TargetMode="External"/><Relationship Id="rId58" Type="http://schemas.openxmlformats.org/officeDocument/2006/relationships/image" Target="media/image3.png"/><Relationship Id="rId66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hyperlink" Target="mailto:rodrigopimentel@tjrj.jus.br" TargetMode="External"/><Relationship Id="rId14" Type="http://schemas.openxmlformats.org/officeDocument/2006/relationships/hyperlink" Target="mailto:marciaf@tjrj.jus.br" TargetMode="External"/><Relationship Id="rId22" Type="http://schemas.openxmlformats.org/officeDocument/2006/relationships/hyperlink" Target="https://www.tjrj.jus.br/documents/10136/200477974/RAD-SGSUS-002-REV-0.pdf" TargetMode="External"/><Relationship Id="rId27" Type="http://schemas.openxmlformats.org/officeDocument/2006/relationships/hyperlink" Target="https://www.tjrj.jus.br/documents/10136/261834156/FRM-SGSUS-006-01-REV-0.doc" TargetMode="External"/><Relationship Id="rId30" Type="http://schemas.openxmlformats.org/officeDocument/2006/relationships/hyperlink" Target="https://www.tjrj.jus.br/documents/10136/200700516/RAD-SGSUS-007-REV-0.pdf" TargetMode="External"/><Relationship Id="rId35" Type="http://schemas.openxmlformats.org/officeDocument/2006/relationships/hyperlink" Target="https://www.tjrj.jus.br/documents/10136/402027258/FRM-SGSUS-010-01-REV-0.docx" TargetMode="External"/><Relationship Id="rId43" Type="http://schemas.openxmlformats.org/officeDocument/2006/relationships/hyperlink" Target="https://www.tjrj.jus.br/documents/10136/401741402/FRM-SGSUS-011-04-REV-0.doc" TargetMode="External"/><Relationship Id="rId48" Type="http://schemas.openxmlformats.org/officeDocument/2006/relationships/hyperlink" Target="https://www.tjrj.jus.br/documents/10136/401883924/RAD-SGSUS-013-REV-0.pdf" TargetMode="External"/><Relationship Id="rId56" Type="http://schemas.openxmlformats.org/officeDocument/2006/relationships/hyperlink" Target="https://www.tjrj.jus.br/documents/10136/401884225/FRM-SGSUS-013-08-REV-0.docx" TargetMode="External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yperlink" Target="https://www.tjrj.jus.br/documents/10136/402385909/FRM-SGSUS-013-03-REV-0.xlsx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mailto:cruz.yuri@tjrj.jus.br" TargetMode="External"/><Relationship Id="rId25" Type="http://schemas.openxmlformats.org/officeDocument/2006/relationships/hyperlink" Target="https://www.tjrj.jus.br/documents/10136/292360961/RAD-SGSUS-005-REV-0.pdf" TargetMode="External"/><Relationship Id="rId33" Type="http://schemas.openxmlformats.org/officeDocument/2006/relationships/hyperlink" Target="https://www.tjrj.jus.br/documents/10136/222216369/RAD-SGSUS-008-REV-0.pdf" TargetMode="External"/><Relationship Id="rId38" Type="http://schemas.openxmlformats.org/officeDocument/2006/relationships/hyperlink" Target="https://www.tjrj.jus.br/documents/10136/402027445/FRM-SGSUS-010-04-REV-0.doc" TargetMode="External"/><Relationship Id="rId46" Type="http://schemas.openxmlformats.org/officeDocument/2006/relationships/hyperlink" Target="https://www.tjrj.jus.br/documents/10136/402512481/FRM-SGSUS-012-01-REV-0.xlsx" TargetMode="External"/><Relationship Id="rId59" Type="http://schemas.openxmlformats.org/officeDocument/2006/relationships/header" Target="header1.xml"/><Relationship Id="rId67" Type="http://schemas.openxmlformats.org/officeDocument/2006/relationships/fontTable" Target="fontTable.xml"/><Relationship Id="rId20" Type="http://schemas.openxmlformats.org/officeDocument/2006/relationships/hyperlink" Target="mailto:sgsus.desus@tjrj.jus.br" TargetMode="External"/><Relationship Id="rId41" Type="http://schemas.openxmlformats.org/officeDocument/2006/relationships/hyperlink" Target="https://www.tjrj.jus.br/documents/10136/401741171/FRM-SGSUS-011-02-REV-0.doc" TargetMode="External"/><Relationship Id="rId54" Type="http://schemas.openxmlformats.org/officeDocument/2006/relationships/hyperlink" Target="https://www.tjrj.jus.br/documents/10136/401883997/FRM-SGSUS-013-06-REV-0.docx" TargetMode="External"/><Relationship Id="rId62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rafaeloliveira@tjrj.jus.br" TargetMode="External"/><Relationship Id="rId23" Type="http://schemas.openxmlformats.org/officeDocument/2006/relationships/hyperlink" Target="https://www.tjrj.jus.br/documents/10136/174947215/RAD-SGSUS-003-REV-0.pdf" TargetMode="External"/><Relationship Id="rId28" Type="http://schemas.openxmlformats.org/officeDocument/2006/relationships/hyperlink" Target="https://www.tjrj.jus.br/documents/10136/261835323/FRM-SGSUS-006-02-REV-0.doc" TargetMode="External"/><Relationship Id="rId36" Type="http://schemas.openxmlformats.org/officeDocument/2006/relationships/hyperlink" Target="https://www.tjrj.jus.br/documents/10136/402027416/FRM-SGSUS-010-02-REV-0.xlsx" TargetMode="External"/><Relationship Id="rId49" Type="http://schemas.openxmlformats.org/officeDocument/2006/relationships/hyperlink" Target="https://www.tjrj.jus.br/documents/10136/401883939/FRM-SGSUS-013-01-REV-0.xlsx" TargetMode="External"/><Relationship Id="rId57" Type="http://schemas.openxmlformats.org/officeDocument/2006/relationships/hyperlink" Target="https://www.tjrj.jus.br/documents/10136/401884239/FRM-SGSUS-013-09-REV-0.docx" TargetMode="External"/><Relationship Id="rId10" Type="http://schemas.openxmlformats.org/officeDocument/2006/relationships/hyperlink" Target="https://www.tjrj.jus.br/web/guest/institucional/secretarias-gerais/secretaria-geral-de-sustentabilidade-e-responsabilidade-social-sgsus-" TargetMode="External"/><Relationship Id="rId31" Type="http://schemas.openxmlformats.org/officeDocument/2006/relationships/hyperlink" Target="https://www.tjrj.jus.br/documents/10136/200704899/FRM-SGSUS-007-01-REV-0.xlsx" TargetMode="External"/><Relationship Id="rId44" Type="http://schemas.openxmlformats.org/officeDocument/2006/relationships/hyperlink" Target="https://www.tjrj.jus.br/documents/10136/401741418/FRM-SGSUS-011-05-REV-0.docx" TargetMode="External"/><Relationship Id="rId52" Type="http://schemas.openxmlformats.org/officeDocument/2006/relationships/hyperlink" Target="https://www.tjrj.jus.br/documents/10136/401883969/FRM-SGSUS-013-04-REV-0.xlsx" TargetMode="External"/><Relationship Id="rId60" Type="http://schemas.openxmlformats.org/officeDocument/2006/relationships/footer" Target="footer1.xml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hyperlink" Target="mailto:luizffc@tjrj.jus.br" TargetMode="External"/><Relationship Id="rId18" Type="http://schemas.openxmlformats.org/officeDocument/2006/relationships/hyperlink" Target="mailto:virginiampa@tjrj.jus.br" TargetMode="External"/><Relationship Id="rId39" Type="http://schemas.openxmlformats.org/officeDocument/2006/relationships/hyperlink" Target="https://www.tjrj.jus.br/documents/10136/401741137/RAD-SGSUS-011-REV-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1FF3B-077A-4F62-AC8D-1E2C81C09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27</Pages>
  <Words>5017</Words>
  <Characters>27095</Characters>
  <Application>Microsoft Office Word</Application>
  <DocSecurity>0</DocSecurity>
  <Lines>225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 Rodrigues Mesquita</cp:lastModifiedBy>
  <cp:revision>8</cp:revision>
  <cp:lastPrinted>2024-04-02T17:51:00Z</cp:lastPrinted>
  <dcterms:created xsi:type="dcterms:W3CDTF">2025-02-03T15:20:00Z</dcterms:created>
  <dcterms:modified xsi:type="dcterms:W3CDTF">2025-02-10T15:56:00Z</dcterms:modified>
</cp:coreProperties>
</file>